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34"/>
        <w:gridCol w:w="3046"/>
        <w:gridCol w:w="2992"/>
      </w:tblGrid>
      <w:tr w:rsidR="00126FF1" w:rsidRPr="003813F3" w14:paraId="0DA10A67" w14:textId="77777777" w:rsidTr="008334EC">
        <w:tc>
          <w:tcPr>
            <w:tcW w:w="9072" w:type="dxa"/>
            <w:gridSpan w:val="3"/>
          </w:tcPr>
          <w:p w14:paraId="68A50728" w14:textId="77777777" w:rsidR="00126FF1" w:rsidRPr="003813F3" w:rsidRDefault="00126FF1" w:rsidP="008334EC">
            <w:pPr>
              <w:rPr>
                <w:rFonts w:ascii="Times New Roman" w:eastAsia="Times New Roman" w:hAnsi="Times New Roman"/>
                <w:sz w:val="24"/>
                <w:szCs w:val="24"/>
                <w:lang w:eastAsia="hr-HR"/>
              </w:rPr>
            </w:pPr>
          </w:p>
          <w:p w14:paraId="1E107DBF" w14:textId="77777777" w:rsidR="00126FF1" w:rsidRPr="003813F3" w:rsidRDefault="00126FF1" w:rsidP="008334EC">
            <w:pPr>
              <w:rPr>
                <w:rFonts w:ascii="Times New Roman" w:eastAsia="Times New Roman" w:hAnsi="Times New Roman"/>
                <w:sz w:val="24"/>
                <w:szCs w:val="24"/>
                <w:lang w:eastAsia="hr-HR"/>
              </w:rPr>
            </w:pPr>
          </w:p>
          <w:p w14:paraId="79B4D7A8" w14:textId="77777777" w:rsidR="00126FF1" w:rsidRPr="003813F3" w:rsidRDefault="00126FF1" w:rsidP="008334EC">
            <w:pPr>
              <w:rPr>
                <w:rFonts w:ascii="Times New Roman" w:eastAsia="Times New Roman" w:hAnsi="Times New Roman"/>
                <w:sz w:val="24"/>
                <w:szCs w:val="24"/>
                <w:lang w:eastAsia="hr-HR"/>
              </w:rPr>
            </w:pPr>
          </w:p>
          <w:p w14:paraId="29C24EFB" w14:textId="77777777" w:rsidR="00126FF1" w:rsidRPr="003813F3" w:rsidRDefault="00126FF1" w:rsidP="008334EC">
            <w:pPr>
              <w:rPr>
                <w:rFonts w:ascii="Times New Roman" w:eastAsia="Times New Roman" w:hAnsi="Times New Roman"/>
                <w:sz w:val="24"/>
                <w:szCs w:val="24"/>
                <w:lang w:eastAsia="hr-HR"/>
              </w:rPr>
            </w:pPr>
          </w:p>
          <w:p w14:paraId="1E5CABE8" w14:textId="77777777" w:rsidR="00126FF1" w:rsidRPr="003813F3" w:rsidRDefault="00126FF1" w:rsidP="008334EC">
            <w:pPr>
              <w:rPr>
                <w:rFonts w:ascii="Times New Roman" w:eastAsia="Times New Roman" w:hAnsi="Times New Roman"/>
                <w:sz w:val="24"/>
                <w:szCs w:val="24"/>
                <w:lang w:eastAsia="hr-HR"/>
              </w:rPr>
            </w:pPr>
          </w:p>
          <w:p w14:paraId="643BAA03" w14:textId="77777777" w:rsidR="00126FF1" w:rsidRPr="003813F3" w:rsidRDefault="00126FF1" w:rsidP="008334EC">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5FF620E9" w14:textId="77777777" w:rsidR="00126FF1" w:rsidRPr="003813F3" w:rsidRDefault="00126FF1" w:rsidP="008334EC">
            <w:pPr>
              <w:rPr>
                <w:rFonts w:ascii="Times New Roman" w:eastAsia="Times New Roman" w:hAnsi="Times New Roman"/>
                <w:sz w:val="24"/>
                <w:szCs w:val="24"/>
                <w:lang w:eastAsia="hr-HR"/>
              </w:rPr>
            </w:pPr>
          </w:p>
          <w:p w14:paraId="00597319" w14:textId="77777777" w:rsidR="00126FF1" w:rsidRPr="003813F3" w:rsidRDefault="00126FF1" w:rsidP="008334EC">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39455B50" wp14:editId="34CCCEC0">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02A14181" w14:textId="77777777" w:rsidR="00126FF1" w:rsidRPr="003813F3" w:rsidRDefault="00126FF1" w:rsidP="008334EC">
            <w:pPr>
              <w:jc w:val="center"/>
              <w:rPr>
                <w:rFonts w:ascii="Times New Roman" w:eastAsia="Times New Roman" w:hAnsi="Times New Roman"/>
                <w:noProof/>
                <w:sz w:val="72"/>
                <w:szCs w:val="72"/>
                <w:lang w:eastAsia="hr-HR"/>
              </w:rPr>
            </w:pPr>
          </w:p>
          <w:p w14:paraId="7F5AA6E9" w14:textId="77777777" w:rsidR="00126FF1" w:rsidRPr="003813F3" w:rsidRDefault="00126FF1" w:rsidP="008334EC">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3024688E" wp14:editId="7FCBCA07">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48126275" w14:textId="77777777" w:rsidR="00126FF1" w:rsidRDefault="00126FF1" w:rsidP="00126FF1">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3024688E"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" filled="f" stroked="f">
                      <o:lock v:ext="edit" shapetype="t"/>
                      <v:textbox style="mso-fit-shape-to-text:t">
                        <w:txbxContent>
                          <w:p w14:paraId="48126275" w14:textId="77777777" w:rsidR="00126FF1" w:rsidRDefault="00126FF1" w:rsidP="00126FF1">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14:paraId="53C237EF" w14:textId="77777777" w:rsidR="00126FF1" w:rsidRPr="003813F3" w:rsidRDefault="00126FF1" w:rsidP="008334EC">
            <w:pPr>
              <w:rPr>
                <w:rFonts w:ascii="Times New Roman" w:eastAsia="Times New Roman" w:hAnsi="Times New Roman"/>
                <w:sz w:val="24"/>
                <w:szCs w:val="24"/>
                <w:lang w:eastAsia="hr-HR"/>
              </w:rPr>
            </w:pPr>
          </w:p>
          <w:p w14:paraId="5CE8BD30" w14:textId="77777777" w:rsidR="00126FF1" w:rsidRPr="003813F3" w:rsidRDefault="00126FF1" w:rsidP="008334EC">
            <w:pPr>
              <w:rPr>
                <w:rFonts w:ascii="Times New Roman" w:eastAsia="Times New Roman" w:hAnsi="Times New Roman"/>
                <w:sz w:val="24"/>
                <w:szCs w:val="24"/>
                <w:lang w:eastAsia="hr-HR"/>
              </w:rPr>
            </w:pPr>
          </w:p>
          <w:p w14:paraId="67AED3D2" w14:textId="77777777" w:rsidR="00126FF1" w:rsidRPr="003813F3" w:rsidRDefault="00126FF1" w:rsidP="008334EC">
            <w:pPr>
              <w:rPr>
                <w:rFonts w:ascii="Times New Roman" w:eastAsia="Times New Roman" w:hAnsi="Times New Roman"/>
                <w:sz w:val="24"/>
                <w:szCs w:val="24"/>
                <w:lang w:eastAsia="hr-HR"/>
              </w:rPr>
            </w:pPr>
          </w:p>
          <w:p w14:paraId="39010305" w14:textId="77777777" w:rsidR="00126FF1" w:rsidRPr="003813F3" w:rsidRDefault="00126FF1" w:rsidP="008334EC">
            <w:pPr>
              <w:rPr>
                <w:rFonts w:ascii="Times New Roman" w:eastAsia="Times New Roman" w:hAnsi="Times New Roman"/>
                <w:sz w:val="24"/>
                <w:szCs w:val="24"/>
                <w:lang w:eastAsia="hr-HR"/>
              </w:rPr>
            </w:pPr>
          </w:p>
          <w:p w14:paraId="76DDA796" w14:textId="77777777" w:rsidR="00126FF1" w:rsidRPr="003813F3" w:rsidRDefault="00126FF1" w:rsidP="008334EC">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30731E5A" w14:textId="77777777" w:rsidR="00126FF1" w:rsidRPr="003813F3" w:rsidRDefault="00126FF1" w:rsidP="008334EC">
            <w:pPr>
              <w:jc w:val="center"/>
              <w:rPr>
                <w:rFonts w:ascii="Times New Roman" w:eastAsia="Times New Roman" w:hAnsi="Times New Roman"/>
                <w:sz w:val="40"/>
                <w:szCs w:val="40"/>
                <w:lang w:eastAsia="hr-HR"/>
              </w:rPr>
            </w:pPr>
          </w:p>
          <w:p w14:paraId="4B603C16" w14:textId="77777777" w:rsidR="00126FF1" w:rsidRPr="003813F3" w:rsidRDefault="00126FF1" w:rsidP="008334EC">
            <w:pPr>
              <w:jc w:val="center"/>
              <w:rPr>
                <w:rFonts w:ascii="Times New Roman" w:eastAsia="Times New Roman" w:hAnsi="Times New Roman"/>
                <w:sz w:val="40"/>
                <w:szCs w:val="40"/>
                <w:lang w:eastAsia="hr-HR"/>
              </w:rPr>
            </w:pPr>
          </w:p>
          <w:p w14:paraId="45EDE638" w14:textId="77777777" w:rsidR="00126FF1" w:rsidRPr="003813F3" w:rsidRDefault="00126FF1" w:rsidP="008334EC">
            <w:pPr>
              <w:jc w:val="center"/>
              <w:rPr>
                <w:rFonts w:ascii="Times New Roman" w:eastAsia="Times New Roman" w:hAnsi="Times New Roman"/>
                <w:sz w:val="40"/>
                <w:szCs w:val="40"/>
                <w:lang w:eastAsia="hr-HR"/>
              </w:rPr>
            </w:pPr>
          </w:p>
          <w:p w14:paraId="52A5BE18" w14:textId="77777777" w:rsidR="00126FF1" w:rsidRPr="003813F3" w:rsidRDefault="00126FF1" w:rsidP="008334EC">
            <w:pPr>
              <w:jc w:val="center"/>
              <w:rPr>
                <w:rFonts w:ascii="Times New Roman" w:eastAsia="Times New Roman" w:hAnsi="Times New Roman"/>
                <w:sz w:val="40"/>
                <w:szCs w:val="40"/>
                <w:lang w:eastAsia="hr-HR"/>
              </w:rPr>
            </w:pPr>
          </w:p>
          <w:p w14:paraId="3B7A910F" w14:textId="77777777" w:rsidR="00126FF1" w:rsidRPr="003813F3" w:rsidRDefault="00126FF1" w:rsidP="008334EC">
            <w:pPr>
              <w:jc w:val="center"/>
              <w:rPr>
                <w:rFonts w:ascii="Times New Roman" w:eastAsia="Times New Roman" w:hAnsi="Times New Roman"/>
                <w:sz w:val="40"/>
                <w:szCs w:val="40"/>
                <w:lang w:eastAsia="hr-HR"/>
              </w:rPr>
            </w:pPr>
          </w:p>
          <w:p w14:paraId="681BCD54" w14:textId="77777777" w:rsidR="00126FF1" w:rsidRPr="003813F3" w:rsidRDefault="00126FF1" w:rsidP="008334EC">
            <w:pPr>
              <w:jc w:val="center"/>
              <w:rPr>
                <w:rFonts w:ascii="Times New Roman" w:eastAsia="Times New Roman" w:hAnsi="Times New Roman"/>
                <w:sz w:val="40"/>
                <w:szCs w:val="40"/>
                <w:lang w:eastAsia="hr-HR"/>
              </w:rPr>
            </w:pPr>
          </w:p>
        </w:tc>
      </w:tr>
      <w:tr w:rsidR="00126FF1" w:rsidRPr="003813F3" w14:paraId="3BE8F8B3" w14:textId="77777777" w:rsidTr="008334EC">
        <w:tc>
          <w:tcPr>
            <w:tcW w:w="3034" w:type="dxa"/>
          </w:tcPr>
          <w:p w14:paraId="7618C0B2" w14:textId="77777777" w:rsidR="00126FF1" w:rsidRPr="003813F3" w:rsidRDefault="00126FF1" w:rsidP="008334EC">
            <w:pPr>
              <w:rPr>
                <w:rFonts w:ascii="Times New Roman" w:eastAsia="Times New Roman" w:hAnsi="Times New Roman"/>
                <w:b/>
                <w:sz w:val="24"/>
                <w:szCs w:val="24"/>
                <w:lang w:eastAsia="hr-HR"/>
              </w:rPr>
            </w:pPr>
          </w:p>
          <w:p w14:paraId="2EA55E1B" w14:textId="77777777" w:rsidR="00126FF1" w:rsidRPr="003813F3" w:rsidRDefault="00126FF1" w:rsidP="008334EC">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19180BF3" w14:textId="77777777" w:rsidR="00126FF1" w:rsidRPr="003813F3" w:rsidRDefault="00126FF1" w:rsidP="008334EC">
            <w:pPr>
              <w:rPr>
                <w:rFonts w:ascii="Times New Roman" w:eastAsia="Times New Roman" w:hAnsi="Times New Roman"/>
                <w:b/>
                <w:sz w:val="24"/>
                <w:szCs w:val="24"/>
                <w:lang w:eastAsia="hr-HR"/>
              </w:rPr>
            </w:pPr>
          </w:p>
          <w:p w14:paraId="4A8F3075" w14:textId="3B8FD365" w:rsidR="00126FF1" w:rsidRPr="003813F3" w:rsidRDefault="00126FF1" w:rsidP="008334E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Šandrovac, </w:t>
            </w:r>
            <w:r w:rsidR="00AE02B1">
              <w:rPr>
                <w:rFonts w:ascii="Times New Roman" w:eastAsia="Times New Roman" w:hAnsi="Times New Roman"/>
                <w:b/>
                <w:sz w:val="24"/>
                <w:szCs w:val="24"/>
                <w:lang w:eastAsia="hr-HR"/>
              </w:rPr>
              <w:t>2</w:t>
            </w:r>
            <w:r w:rsidR="003D07F6">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.0</w:t>
            </w:r>
            <w:r w:rsidR="00AE02B1">
              <w:rPr>
                <w:rFonts w:ascii="Times New Roman" w:eastAsia="Times New Roman" w:hAnsi="Times New Roman"/>
                <w:b/>
                <w:sz w:val="24"/>
                <w:szCs w:val="24"/>
                <w:lang w:eastAsia="hr-HR"/>
              </w:rPr>
              <w:t>1</w:t>
            </w:r>
            <w:r w:rsidRPr="003813F3">
              <w:rPr>
                <w:rFonts w:ascii="Times New Roman" w:eastAsia="Times New Roman" w:hAnsi="Times New Roman"/>
                <w:b/>
                <w:sz w:val="24"/>
                <w:szCs w:val="24"/>
                <w:lang w:eastAsia="hr-HR"/>
              </w:rPr>
              <w:t>.</w:t>
            </w:r>
            <w:r>
              <w:rPr>
                <w:rFonts w:ascii="Times New Roman" w:eastAsia="Times New Roman" w:hAnsi="Times New Roman"/>
                <w:b/>
                <w:sz w:val="24"/>
                <w:szCs w:val="24"/>
                <w:lang w:eastAsia="hr-HR"/>
              </w:rPr>
              <w:t>202</w:t>
            </w:r>
            <w:r w:rsidR="00AE02B1">
              <w:rPr>
                <w:rFonts w:ascii="Times New Roman" w:eastAsia="Times New Roman" w:hAnsi="Times New Roman"/>
                <w:b/>
                <w:sz w:val="24"/>
                <w:szCs w:val="24"/>
                <w:lang w:eastAsia="hr-HR"/>
              </w:rPr>
              <w:t>2.</w:t>
            </w:r>
          </w:p>
        </w:tc>
        <w:tc>
          <w:tcPr>
            <w:tcW w:w="2992" w:type="dxa"/>
          </w:tcPr>
          <w:p w14:paraId="7242E7C5" w14:textId="3F9B53FA" w:rsidR="00126FF1" w:rsidRPr="003813F3" w:rsidRDefault="00126FF1" w:rsidP="008334E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w:t>
            </w:r>
            <w:r w:rsidR="00AE02B1">
              <w:rPr>
                <w:rFonts w:ascii="Times New Roman" w:eastAsia="Times New Roman" w:hAnsi="Times New Roman"/>
                <w:b/>
                <w:sz w:val="24"/>
                <w:szCs w:val="24"/>
                <w:lang w:eastAsia="hr-HR"/>
              </w:rPr>
              <w:t>2</w:t>
            </w:r>
            <w:r w:rsidRPr="003813F3">
              <w:rPr>
                <w:rFonts w:ascii="Times New Roman" w:eastAsia="Times New Roman" w:hAnsi="Times New Roman"/>
                <w:b/>
                <w:sz w:val="24"/>
                <w:szCs w:val="24"/>
                <w:lang w:eastAsia="hr-HR"/>
              </w:rPr>
              <w:t>.</w:t>
            </w:r>
          </w:p>
          <w:p w14:paraId="0BC266A8" w14:textId="3502A99A" w:rsidR="00126FF1" w:rsidRPr="003813F3" w:rsidRDefault="00126FF1" w:rsidP="008334E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BROJ </w:t>
            </w:r>
            <w:r w:rsidR="00AE02B1">
              <w:rPr>
                <w:rFonts w:ascii="Times New Roman" w:eastAsia="Times New Roman" w:hAnsi="Times New Roman"/>
                <w:b/>
                <w:sz w:val="24"/>
                <w:szCs w:val="24"/>
                <w:lang w:eastAsia="hr-HR"/>
              </w:rPr>
              <w:t>1</w:t>
            </w:r>
          </w:p>
        </w:tc>
      </w:tr>
    </w:tbl>
    <w:p w14:paraId="7399B14F" w14:textId="77777777" w:rsidR="00126FF1" w:rsidRPr="003813F3" w:rsidRDefault="00126FF1" w:rsidP="00126FF1">
      <w:pPr>
        <w:rPr>
          <w:rFonts w:ascii="Times New Roman" w:hAnsi="Times New Roman"/>
        </w:rPr>
      </w:pPr>
    </w:p>
    <w:p w14:paraId="6A340C12" w14:textId="77777777" w:rsidR="00126FF1" w:rsidRPr="003813F3" w:rsidRDefault="00126FF1" w:rsidP="00126FF1">
      <w:pPr>
        <w:rPr>
          <w:rFonts w:ascii="Times New Roman" w:hAnsi="Times New Roman"/>
        </w:rPr>
      </w:pPr>
    </w:p>
    <w:p w14:paraId="69C00FCA" w14:textId="77777777" w:rsidR="00126FF1" w:rsidRPr="003813F3" w:rsidRDefault="00126FF1" w:rsidP="00126FF1">
      <w:pPr>
        <w:rPr>
          <w:rFonts w:ascii="Times New Roman" w:hAnsi="Times New Roman"/>
        </w:rPr>
      </w:pPr>
    </w:p>
    <w:p w14:paraId="082A9EE3" w14:textId="77777777" w:rsidR="00AA3B3A" w:rsidRDefault="00AA3B3A"/>
    <w:p w14:paraId="661E3085" w14:textId="77777777" w:rsidR="00126FF1" w:rsidRDefault="00126FF1"/>
    <w:p w14:paraId="2F385827" w14:textId="77777777" w:rsidR="00126FF1" w:rsidRDefault="00126FF1"/>
    <w:p w14:paraId="1F9A90FC" w14:textId="3C512E88" w:rsidR="00126FF1" w:rsidRDefault="00126FF1"/>
    <w:p w14:paraId="3DDA525A" w14:textId="24EFBA8B" w:rsidR="00126FF1" w:rsidRPr="00946958" w:rsidRDefault="00126FF1">
      <w:pPr>
        <w:rPr>
          <w:b/>
          <w:bCs/>
          <w:sz w:val="32"/>
          <w:szCs w:val="32"/>
        </w:rPr>
      </w:pPr>
      <w:r w:rsidRPr="00946958">
        <w:rPr>
          <w:b/>
          <w:bCs/>
          <w:sz w:val="32"/>
          <w:szCs w:val="32"/>
        </w:rPr>
        <w:t xml:space="preserve">SADRŽAJ </w:t>
      </w:r>
    </w:p>
    <w:p w14:paraId="3CAFAC31" w14:textId="70388DE4" w:rsidR="00126FF1" w:rsidRDefault="00126FF1"/>
    <w:p w14:paraId="7D9C6E54" w14:textId="071AA477" w:rsidR="00326A70" w:rsidRDefault="00326A70">
      <w:pPr>
        <w:rPr>
          <w:rFonts w:ascii="Times New Roman" w:hAnsi="Times New Roman"/>
          <w:b/>
          <w:bCs/>
          <w:sz w:val="24"/>
          <w:szCs w:val="24"/>
        </w:rPr>
      </w:pPr>
    </w:p>
    <w:p w14:paraId="24241EF5" w14:textId="77777777" w:rsidR="00946958" w:rsidRDefault="00946958">
      <w:pPr>
        <w:rPr>
          <w:rFonts w:ascii="Times New Roman" w:hAnsi="Times New Roman"/>
          <w:b/>
          <w:bCs/>
          <w:sz w:val="24"/>
          <w:szCs w:val="24"/>
        </w:rPr>
      </w:pPr>
    </w:p>
    <w:p w14:paraId="44A84E00" w14:textId="6850C4D8" w:rsidR="00326A70" w:rsidRPr="00326A70" w:rsidRDefault="00326A70" w:rsidP="00946958">
      <w:pPr>
        <w:jc w:val="center"/>
        <w:rPr>
          <w:rFonts w:ascii="Times New Roman" w:hAnsi="Times New Roman"/>
          <w:b/>
          <w:bCs/>
          <w:sz w:val="24"/>
          <w:szCs w:val="24"/>
        </w:rPr>
      </w:pPr>
      <w:r w:rsidRPr="00326A70">
        <w:rPr>
          <w:rFonts w:ascii="Times New Roman" w:hAnsi="Times New Roman"/>
          <w:b/>
          <w:bCs/>
          <w:sz w:val="24"/>
          <w:szCs w:val="24"/>
        </w:rPr>
        <w:t>ODLUKE OPĆINSKOG VIJEĆA OPĆINE ŠANDROVAC</w:t>
      </w:r>
    </w:p>
    <w:p w14:paraId="1C0B5C10" w14:textId="423B5BDB" w:rsidR="00126FF1" w:rsidRDefault="00126FF1"/>
    <w:p w14:paraId="7A3FAEC8" w14:textId="77777777" w:rsidR="00326A70" w:rsidRDefault="00326A70"/>
    <w:p w14:paraId="77643B11" w14:textId="25E94F12" w:rsidR="00126FF1" w:rsidRPr="00126FF1" w:rsidRDefault="00126FF1" w:rsidP="00126FF1">
      <w:pPr>
        <w:pStyle w:val="Odlomakpopisa"/>
        <w:numPr>
          <w:ilvl w:val="0"/>
          <w:numId w:val="1"/>
        </w:numPr>
        <w:spacing w:after="0" w:line="240" w:lineRule="auto"/>
        <w:ind w:right="20"/>
        <w:jc w:val="both"/>
        <w:rPr>
          <w:rFonts w:ascii="Times New Roman" w:eastAsia="Arial" w:hAnsi="Times New Roman"/>
          <w:b/>
          <w:bCs/>
          <w:sz w:val="24"/>
          <w:szCs w:val="24"/>
        </w:rPr>
      </w:pPr>
      <w:bookmarkStart w:id="0" w:name="_Hlk88216819"/>
      <w:r w:rsidRPr="00126FF1">
        <w:rPr>
          <w:rFonts w:ascii="Times New Roman" w:hAnsi="Times New Roman"/>
          <w:b/>
          <w:bCs/>
          <w:color w:val="000000" w:themeColor="text1"/>
          <w:sz w:val="24"/>
          <w:szCs w:val="24"/>
        </w:rPr>
        <w:t>Odluk</w:t>
      </w:r>
      <w:r w:rsidR="00526DFC">
        <w:rPr>
          <w:rFonts w:ascii="Times New Roman" w:hAnsi="Times New Roman"/>
          <w:b/>
          <w:bCs/>
          <w:color w:val="000000" w:themeColor="text1"/>
          <w:sz w:val="24"/>
          <w:szCs w:val="24"/>
        </w:rPr>
        <w:t>a</w:t>
      </w:r>
      <w:r w:rsidRPr="00126FF1">
        <w:rPr>
          <w:rFonts w:ascii="Times New Roman" w:hAnsi="Times New Roman"/>
          <w:b/>
          <w:bCs/>
          <w:color w:val="000000" w:themeColor="text1"/>
          <w:sz w:val="24"/>
          <w:szCs w:val="24"/>
        </w:rPr>
        <w:t xml:space="preserve"> </w:t>
      </w:r>
      <w:r w:rsidRPr="00126FF1">
        <w:rPr>
          <w:rFonts w:ascii="Times New Roman" w:hAnsi="Times New Roman"/>
          <w:b/>
          <w:bCs/>
          <w:sz w:val="24"/>
          <w:szCs w:val="24"/>
        </w:rPr>
        <w:t xml:space="preserve">o koeficijentima za obračun plaće službenika i namještenika u Jedinstvenom upravnom odjelu Općine Šandrovac </w:t>
      </w:r>
      <w:bookmarkEnd w:id="0"/>
    </w:p>
    <w:p w14:paraId="5B3AF83B" w14:textId="236AEC85" w:rsidR="00126FF1" w:rsidRPr="00126FF1" w:rsidRDefault="00126FF1" w:rsidP="00126FF1">
      <w:pPr>
        <w:pStyle w:val="Odlomakpopisa"/>
        <w:numPr>
          <w:ilvl w:val="0"/>
          <w:numId w:val="1"/>
        </w:numPr>
        <w:spacing w:after="0" w:line="240" w:lineRule="auto"/>
        <w:ind w:right="20"/>
        <w:jc w:val="both"/>
        <w:rPr>
          <w:rFonts w:ascii="Times New Roman" w:hAnsi="Times New Roman"/>
          <w:b/>
          <w:bCs/>
          <w:sz w:val="24"/>
          <w:szCs w:val="24"/>
        </w:rPr>
      </w:pPr>
      <w:r w:rsidRPr="00126FF1">
        <w:rPr>
          <w:rFonts w:ascii="Times New Roman" w:hAnsi="Times New Roman"/>
          <w:b/>
          <w:bCs/>
          <w:color w:val="000000" w:themeColor="text1"/>
          <w:sz w:val="24"/>
          <w:szCs w:val="24"/>
        </w:rPr>
        <w:t>Odluk</w:t>
      </w:r>
      <w:r w:rsidR="00526DFC">
        <w:rPr>
          <w:rFonts w:ascii="Times New Roman" w:hAnsi="Times New Roman"/>
          <w:b/>
          <w:bCs/>
          <w:color w:val="000000" w:themeColor="text1"/>
          <w:sz w:val="24"/>
          <w:szCs w:val="24"/>
        </w:rPr>
        <w:t>a</w:t>
      </w:r>
      <w:r w:rsidRPr="00126FF1">
        <w:rPr>
          <w:rFonts w:ascii="Times New Roman" w:hAnsi="Times New Roman"/>
          <w:b/>
          <w:bCs/>
          <w:color w:val="000000" w:themeColor="text1"/>
          <w:sz w:val="24"/>
          <w:szCs w:val="24"/>
        </w:rPr>
        <w:t xml:space="preserve"> </w:t>
      </w:r>
      <w:bookmarkStart w:id="1" w:name="_Hlk89775258"/>
      <w:r w:rsidRPr="00126FF1">
        <w:rPr>
          <w:rFonts w:ascii="Times New Roman" w:eastAsia="Arial" w:hAnsi="Times New Roman"/>
          <w:b/>
          <w:bCs/>
          <w:sz w:val="24"/>
          <w:szCs w:val="24"/>
        </w:rPr>
        <w:t xml:space="preserve">o načinu pružanja javne usluge sakupljanja komunalnog otpada na području Općine Šandrovac </w:t>
      </w:r>
    </w:p>
    <w:bookmarkEnd w:id="1"/>
    <w:p w14:paraId="0051CF6C" w14:textId="099D8CC9" w:rsidR="00126FF1" w:rsidRPr="00126FF1" w:rsidRDefault="00126FF1" w:rsidP="00126FF1">
      <w:pPr>
        <w:pStyle w:val="Odlomakpopisa"/>
        <w:numPr>
          <w:ilvl w:val="0"/>
          <w:numId w:val="1"/>
        </w:numPr>
        <w:spacing w:after="0" w:line="240" w:lineRule="auto"/>
        <w:jc w:val="both"/>
        <w:rPr>
          <w:rFonts w:ascii="Times New Roman" w:hAnsi="Times New Roman"/>
          <w:b/>
          <w:bCs/>
          <w:sz w:val="24"/>
          <w:szCs w:val="24"/>
        </w:rPr>
      </w:pPr>
      <w:r w:rsidRPr="00126FF1">
        <w:rPr>
          <w:rFonts w:ascii="Times New Roman" w:hAnsi="Times New Roman"/>
          <w:b/>
          <w:bCs/>
          <w:color w:val="000000" w:themeColor="text1"/>
          <w:sz w:val="24"/>
          <w:szCs w:val="24"/>
        </w:rPr>
        <w:t>Odluk</w:t>
      </w:r>
      <w:r w:rsidR="00526DFC">
        <w:rPr>
          <w:rFonts w:ascii="Times New Roman" w:hAnsi="Times New Roman"/>
          <w:b/>
          <w:bCs/>
          <w:color w:val="000000" w:themeColor="text1"/>
          <w:sz w:val="24"/>
          <w:szCs w:val="24"/>
        </w:rPr>
        <w:t>a</w:t>
      </w:r>
      <w:r w:rsidRPr="00126FF1">
        <w:rPr>
          <w:rFonts w:ascii="Times New Roman" w:hAnsi="Times New Roman"/>
          <w:b/>
          <w:bCs/>
          <w:color w:val="000000" w:themeColor="text1"/>
          <w:sz w:val="24"/>
          <w:szCs w:val="24"/>
        </w:rPr>
        <w:t xml:space="preserve"> </w:t>
      </w:r>
      <w:r w:rsidRPr="00126FF1">
        <w:rPr>
          <w:rFonts w:ascii="Times New Roman" w:hAnsi="Times New Roman"/>
          <w:b/>
          <w:bCs/>
          <w:sz w:val="24"/>
          <w:szCs w:val="24"/>
        </w:rPr>
        <w:t xml:space="preserve">o dodjeli obavljanja javne usluge </w:t>
      </w:r>
      <w:bookmarkStart w:id="2" w:name="_Hlk489457934"/>
      <w:bookmarkStart w:id="3" w:name="_Hlk89244275"/>
      <w:r w:rsidRPr="00126FF1">
        <w:rPr>
          <w:rFonts w:ascii="Times New Roman" w:hAnsi="Times New Roman"/>
          <w:b/>
          <w:bCs/>
          <w:sz w:val="24"/>
          <w:szCs w:val="24"/>
        </w:rPr>
        <w:t xml:space="preserve">sakupljanja  komunalnog otpada </w:t>
      </w:r>
      <w:bookmarkEnd w:id="2"/>
      <w:r w:rsidRPr="00126FF1">
        <w:rPr>
          <w:rFonts w:ascii="Times New Roman" w:hAnsi="Times New Roman"/>
          <w:b/>
          <w:bCs/>
          <w:sz w:val="24"/>
          <w:szCs w:val="24"/>
        </w:rPr>
        <w:t xml:space="preserve">  na području Općine Šandrovac</w:t>
      </w:r>
    </w:p>
    <w:bookmarkEnd w:id="3"/>
    <w:p w14:paraId="5D8F097F" w14:textId="77777777" w:rsidR="00126FF1" w:rsidRPr="00126FF1" w:rsidRDefault="00126FF1" w:rsidP="00126FF1">
      <w:pPr>
        <w:pStyle w:val="Odlomakpopisa"/>
        <w:spacing w:after="0" w:line="240" w:lineRule="auto"/>
        <w:jc w:val="both"/>
        <w:rPr>
          <w:rFonts w:ascii="Times New Roman" w:hAnsi="Times New Roman"/>
          <w:b/>
          <w:bCs/>
          <w:color w:val="000000" w:themeColor="text1"/>
          <w:sz w:val="24"/>
          <w:szCs w:val="24"/>
        </w:rPr>
      </w:pPr>
    </w:p>
    <w:p w14:paraId="07B8CB99" w14:textId="063CB01A" w:rsidR="00126FF1" w:rsidRDefault="00126FF1">
      <w:pPr>
        <w:rPr>
          <w:b/>
          <w:bCs/>
        </w:rPr>
      </w:pPr>
    </w:p>
    <w:p w14:paraId="613C9C53" w14:textId="6D4615E9" w:rsidR="00126FF1" w:rsidRDefault="00126FF1">
      <w:pPr>
        <w:rPr>
          <w:b/>
          <w:bCs/>
        </w:rPr>
      </w:pPr>
    </w:p>
    <w:p w14:paraId="60CCF4CE" w14:textId="31D876AE" w:rsidR="00E52D63" w:rsidRDefault="00E52D63">
      <w:pPr>
        <w:rPr>
          <w:b/>
          <w:bCs/>
        </w:rPr>
      </w:pPr>
    </w:p>
    <w:p w14:paraId="29F317FC" w14:textId="2108C3EB" w:rsidR="00326A70" w:rsidRPr="00326A70" w:rsidRDefault="00326A70" w:rsidP="00946958">
      <w:pPr>
        <w:jc w:val="center"/>
        <w:rPr>
          <w:rFonts w:ascii="Times New Roman" w:hAnsi="Times New Roman"/>
          <w:b/>
          <w:bCs/>
          <w:sz w:val="24"/>
          <w:szCs w:val="24"/>
        </w:rPr>
      </w:pPr>
      <w:r w:rsidRPr="00326A70">
        <w:rPr>
          <w:rFonts w:ascii="Times New Roman" w:hAnsi="Times New Roman"/>
          <w:b/>
          <w:bCs/>
          <w:sz w:val="24"/>
          <w:szCs w:val="24"/>
        </w:rPr>
        <w:t xml:space="preserve">ODLUKE OPĆINSKOG </w:t>
      </w:r>
      <w:r>
        <w:rPr>
          <w:rFonts w:ascii="Times New Roman" w:hAnsi="Times New Roman"/>
          <w:b/>
          <w:bCs/>
          <w:sz w:val="24"/>
          <w:szCs w:val="24"/>
        </w:rPr>
        <w:t>NAČELNIKA</w:t>
      </w:r>
      <w:r w:rsidRPr="00326A70">
        <w:rPr>
          <w:rFonts w:ascii="Times New Roman" w:hAnsi="Times New Roman"/>
          <w:b/>
          <w:bCs/>
          <w:sz w:val="24"/>
          <w:szCs w:val="24"/>
        </w:rPr>
        <w:t xml:space="preserve"> OPĆINE ŠANDROVAC</w:t>
      </w:r>
    </w:p>
    <w:p w14:paraId="584DB4A5" w14:textId="38180A10" w:rsidR="00E52D63" w:rsidRDefault="00E52D63">
      <w:pPr>
        <w:rPr>
          <w:b/>
          <w:bCs/>
        </w:rPr>
      </w:pPr>
    </w:p>
    <w:p w14:paraId="0D46E5C7" w14:textId="73E9AE39" w:rsidR="00E52D63" w:rsidRDefault="00E52D63">
      <w:pPr>
        <w:rPr>
          <w:b/>
          <w:bCs/>
        </w:rPr>
      </w:pPr>
    </w:p>
    <w:p w14:paraId="06991874" w14:textId="77777777" w:rsidR="00D96A99" w:rsidRDefault="00526DFC" w:rsidP="00A7009C">
      <w:pPr>
        <w:pStyle w:val="Odlomakpopisa"/>
        <w:numPr>
          <w:ilvl w:val="0"/>
          <w:numId w:val="55"/>
        </w:numPr>
        <w:jc w:val="both"/>
        <w:rPr>
          <w:rFonts w:ascii="Times New Roman" w:hAnsi="Times New Roman"/>
          <w:b/>
          <w:sz w:val="24"/>
          <w:szCs w:val="24"/>
        </w:rPr>
      </w:pPr>
      <w:r w:rsidRPr="00526DFC">
        <w:rPr>
          <w:rFonts w:ascii="Times New Roman" w:hAnsi="Times New Roman"/>
          <w:b/>
          <w:bCs/>
          <w:sz w:val="24"/>
          <w:szCs w:val="24"/>
        </w:rPr>
        <w:t xml:space="preserve">Odluka </w:t>
      </w:r>
      <w:r w:rsidRPr="00526DFC">
        <w:rPr>
          <w:rFonts w:ascii="Times New Roman" w:hAnsi="Times New Roman"/>
          <w:b/>
          <w:sz w:val="24"/>
          <w:szCs w:val="24"/>
        </w:rPr>
        <w:t>o osnovici za obračun plaće službenika i namještenika u Jedinstvenom upravnom odjelu Općine Šandrovac</w:t>
      </w:r>
    </w:p>
    <w:p w14:paraId="3CBAD599" w14:textId="5B75FC9B" w:rsidR="00D96A99" w:rsidRPr="00A7009C" w:rsidRDefault="00D96A99" w:rsidP="00A7009C">
      <w:pPr>
        <w:pStyle w:val="Odlomakpopisa"/>
        <w:numPr>
          <w:ilvl w:val="0"/>
          <w:numId w:val="55"/>
        </w:numPr>
        <w:ind w:right="57"/>
        <w:jc w:val="both"/>
        <w:rPr>
          <w:rFonts w:ascii="Times New Roman" w:hAnsi="Times New Roman"/>
          <w:b/>
        </w:rPr>
      </w:pPr>
      <w:r w:rsidRPr="00A7009C">
        <w:rPr>
          <w:rFonts w:ascii="Times New Roman" w:eastAsia="TimesNewRoman,Bold" w:hAnsi="Times New Roman"/>
          <w:b/>
          <w:bCs/>
          <w:lang w:eastAsia="hr-HR"/>
        </w:rPr>
        <w:t>Odluka o potvrđivanju imenovanja zapovjednika Dobrovoljnog vatrogasnog društva</w:t>
      </w:r>
      <w:r w:rsidR="00A7009C" w:rsidRPr="00A7009C">
        <w:rPr>
          <w:rFonts w:ascii="Times New Roman" w:hAnsi="Times New Roman"/>
          <w:b/>
        </w:rPr>
        <w:t xml:space="preserve"> </w:t>
      </w:r>
      <w:proofErr w:type="spellStart"/>
      <w:r w:rsidR="00A7009C" w:rsidRPr="00A7009C">
        <w:rPr>
          <w:rFonts w:ascii="Times New Roman" w:hAnsi="Times New Roman"/>
          <w:b/>
        </w:rPr>
        <w:t>Ravneš</w:t>
      </w:r>
      <w:proofErr w:type="spellEnd"/>
    </w:p>
    <w:p w14:paraId="691A9C4B" w14:textId="4A03F223" w:rsidR="00D96A99" w:rsidRPr="00A7009C" w:rsidRDefault="00D96A99" w:rsidP="00A7009C">
      <w:pPr>
        <w:pStyle w:val="Odlomakpopisa"/>
        <w:numPr>
          <w:ilvl w:val="0"/>
          <w:numId w:val="55"/>
        </w:numPr>
        <w:ind w:right="57"/>
        <w:jc w:val="both"/>
        <w:rPr>
          <w:rFonts w:ascii="Times New Roman" w:hAnsi="Times New Roman"/>
          <w:b/>
        </w:rPr>
      </w:pPr>
      <w:r w:rsidRPr="00A7009C">
        <w:rPr>
          <w:rFonts w:ascii="Times New Roman" w:eastAsia="TimesNewRoman,Bold" w:hAnsi="Times New Roman"/>
          <w:b/>
          <w:bCs/>
          <w:lang w:eastAsia="hr-HR"/>
        </w:rPr>
        <w:t>Odluka o potvrđivanju imenovanja zapovjednika i zamjenika zapovjednika</w:t>
      </w:r>
      <w:r w:rsidR="00A7009C" w:rsidRPr="00A7009C">
        <w:rPr>
          <w:rFonts w:ascii="Times New Roman" w:eastAsia="TimesNewRoman,Bold" w:hAnsi="Times New Roman"/>
          <w:b/>
          <w:bCs/>
          <w:lang w:eastAsia="hr-HR"/>
        </w:rPr>
        <w:t xml:space="preserve"> </w:t>
      </w:r>
      <w:r w:rsidRPr="00A7009C">
        <w:rPr>
          <w:rFonts w:ascii="Times New Roman" w:eastAsia="TimesNewRoman,Bold" w:hAnsi="Times New Roman"/>
          <w:b/>
          <w:bCs/>
          <w:lang w:eastAsia="hr-HR"/>
        </w:rPr>
        <w:t>Dobrovoljnog vatrogasnog društva</w:t>
      </w:r>
      <w:r w:rsidRPr="00A7009C">
        <w:rPr>
          <w:rFonts w:ascii="Times New Roman" w:hAnsi="Times New Roman"/>
          <w:b/>
        </w:rPr>
        <w:t xml:space="preserve"> Kašljavac</w:t>
      </w:r>
    </w:p>
    <w:p w14:paraId="17CED7B3" w14:textId="63CF489A" w:rsidR="00D96A99" w:rsidRPr="00946958" w:rsidRDefault="00D96A99" w:rsidP="00946958">
      <w:pPr>
        <w:pStyle w:val="Odlomakpopisa"/>
        <w:numPr>
          <w:ilvl w:val="0"/>
          <w:numId w:val="55"/>
        </w:numPr>
        <w:jc w:val="both"/>
        <w:rPr>
          <w:rFonts w:ascii="Times New Roman" w:hAnsi="Times New Roman"/>
          <w:b/>
          <w:sz w:val="24"/>
          <w:szCs w:val="24"/>
        </w:rPr>
      </w:pPr>
      <w:r w:rsidRPr="00D96A99">
        <w:rPr>
          <w:rFonts w:ascii="Times New Roman" w:eastAsia="TimesNewRoman,Bold" w:hAnsi="Times New Roman"/>
          <w:b/>
          <w:bCs/>
          <w:lang w:eastAsia="hr-HR"/>
        </w:rPr>
        <w:t>Odluka o potvrđivanju imenovanja zapovjednika i zamjenika zapovjednika</w:t>
      </w:r>
      <w:r w:rsidR="00946958">
        <w:rPr>
          <w:rFonts w:ascii="Times New Roman" w:eastAsia="TimesNewRoman,Bold" w:hAnsi="Times New Roman"/>
          <w:b/>
          <w:bCs/>
          <w:lang w:eastAsia="hr-HR"/>
        </w:rPr>
        <w:t xml:space="preserve"> </w:t>
      </w:r>
      <w:r w:rsidRPr="00946958">
        <w:rPr>
          <w:rFonts w:ascii="Times New Roman" w:eastAsia="TimesNewRoman,Bold" w:hAnsi="Times New Roman"/>
          <w:b/>
          <w:bCs/>
          <w:lang w:eastAsia="hr-HR"/>
        </w:rPr>
        <w:t>Dobrovoljnog vatrogasnog društva</w:t>
      </w:r>
      <w:r w:rsidRPr="00946958">
        <w:rPr>
          <w:rFonts w:ascii="Times New Roman" w:hAnsi="Times New Roman"/>
          <w:b/>
        </w:rPr>
        <w:t xml:space="preserve"> </w:t>
      </w:r>
      <w:proofErr w:type="spellStart"/>
      <w:r w:rsidRPr="00946958">
        <w:rPr>
          <w:rFonts w:ascii="Times New Roman" w:hAnsi="Times New Roman"/>
          <w:b/>
        </w:rPr>
        <w:t>Pupelica</w:t>
      </w:r>
      <w:proofErr w:type="spellEnd"/>
    </w:p>
    <w:p w14:paraId="3614B508" w14:textId="77777777" w:rsidR="00541320" w:rsidRDefault="00D96A99" w:rsidP="00541320">
      <w:pPr>
        <w:pStyle w:val="Odlomakpopisa"/>
        <w:numPr>
          <w:ilvl w:val="0"/>
          <w:numId w:val="55"/>
        </w:numPr>
        <w:ind w:right="57"/>
        <w:jc w:val="both"/>
        <w:rPr>
          <w:rFonts w:ascii="Times New Roman" w:hAnsi="Times New Roman"/>
          <w:b/>
        </w:rPr>
      </w:pPr>
      <w:r w:rsidRPr="00946958">
        <w:rPr>
          <w:rFonts w:ascii="Times New Roman" w:eastAsia="TimesNewRoman,Bold" w:hAnsi="Times New Roman"/>
          <w:b/>
          <w:bCs/>
          <w:lang w:eastAsia="hr-HR"/>
        </w:rPr>
        <w:t>Odluka o potvrđivanju imenovanja zapovjednika i zamjenika zapovjednika</w:t>
      </w:r>
      <w:r w:rsidR="00946958" w:rsidRPr="00946958">
        <w:rPr>
          <w:rFonts w:ascii="Times New Roman" w:eastAsia="TimesNewRoman,Bold" w:hAnsi="Times New Roman"/>
          <w:b/>
          <w:bCs/>
          <w:lang w:eastAsia="hr-HR"/>
        </w:rPr>
        <w:t xml:space="preserve"> </w:t>
      </w:r>
      <w:r w:rsidRPr="00946958">
        <w:rPr>
          <w:rFonts w:ascii="Times New Roman" w:eastAsia="TimesNewRoman,Bold" w:hAnsi="Times New Roman"/>
          <w:b/>
          <w:bCs/>
          <w:lang w:eastAsia="hr-HR"/>
        </w:rPr>
        <w:t>Dobrovoljnog vatrogasnog društva</w:t>
      </w:r>
      <w:r w:rsidRPr="00946958">
        <w:rPr>
          <w:rFonts w:ascii="Times New Roman" w:hAnsi="Times New Roman"/>
          <w:b/>
        </w:rPr>
        <w:t xml:space="preserve"> </w:t>
      </w:r>
      <w:proofErr w:type="spellStart"/>
      <w:r w:rsidRPr="00946958">
        <w:rPr>
          <w:rFonts w:ascii="Times New Roman" w:hAnsi="Times New Roman"/>
          <w:b/>
        </w:rPr>
        <w:t>Lasovac</w:t>
      </w:r>
      <w:proofErr w:type="spellEnd"/>
    </w:p>
    <w:p w14:paraId="55971824" w14:textId="77777777" w:rsidR="00C41B33" w:rsidRPr="00C41B33" w:rsidRDefault="00541320" w:rsidP="00541320">
      <w:pPr>
        <w:pStyle w:val="Odlomakpopisa"/>
        <w:numPr>
          <w:ilvl w:val="0"/>
          <w:numId w:val="55"/>
        </w:numPr>
        <w:ind w:right="57"/>
        <w:jc w:val="both"/>
        <w:rPr>
          <w:rFonts w:ascii="Times New Roman" w:hAnsi="Times New Roman"/>
          <w:b/>
        </w:rPr>
      </w:pPr>
      <w:r w:rsidRPr="00541320">
        <w:rPr>
          <w:rFonts w:ascii="Times New Roman" w:hAnsi="Times New Roman"/>
          <w:b/>
          <w:color w:val="000000"/>
          <w:sz w:val="24"/>
          <w:szCs w:val="24"/>
        </w:rPr>
        <w:t>1. izmjene i dopune Pravilnika o unutarnjem redu Jedinstvenog upravnog odjela Općine Šandrovac</w:t>
      </w:r>
      <w:r w:rsidR="00C41B33">
        <w:rPr>
          <w:rFonts w:ascii="Times New Roman" w:hAnsi="Times New Roman"/>
          <w:b/>
          <w:color w:val="000000"/>
          <w:sz w:val="24"/>
          <w:szCs w:val="24"/>
        </w:rPr>
        <w:t xml:space="preserve"> </w:t>
      </w:r>
    </w:p>
    <w:p w14:paraId="17879CF3" w14:textId="4DA66F52" w:rsidR="005D4A58" w:rsidRPr="00C41B33" w:rsidRDefault="00C41B33" w:rsidP="00541320">
      <w:pPr>
        <w:pStyle w:val="Odlomakpopisa"/>
        <w:numPr>
          <w:ilvl w:val="0"/>
          <w:numId w:val="55"/>
        </w:numPr>
        <w:ind w:right="57"/>
        <w:jc w:val="both"/>
        <w:rPr>
          <w:rFonts w:ascii="Times New Roman" w:hAnsi="Times New Roman"/>
          <w:b/>
        </w:rPr>
      </w:pPr>
      <w:r>
        <w:rPr>
          <w:rFonts w:ascii="Times New Roman" w:hAnsi="Times New Roman"/>
          <w:b/>
          <w:color w:val="000000"/>
          <w:sz w:val="24"/>
          <w:szCs w:val="24"/>
        </w:rPr>
        <w:t>Plan prijma u službu u Jedinstveni upravni odjel općine Šandrovac u 2022. godini</w:t>
      </w:r>
    </w:p>
    <w:p w14:paraId="23DABC3C" w14:textId="77777777" w:rsidR="00D96A99" w:rsidRPr="00526DFC" w:rsidRDefault="00D96A99" w:rsidP="00D96A99">
      <w:pPr>
        <w:pStyle w:val="Odlomakpopisa"/>
        <w:jc w:val="both"/>
        <w:rPr>
          <w:rFonts w:ascii="Times New Roman" w:hAnsi="Times New Roman"/>
          <w:b/>
          <w:sz w:val="24"/>
          <w:szCs w:val="24"/>
        </w:rPr>
      </w:pPr>
    </w:p>
    <w:p w14:paraId="66CDC3FB" w14:textId="0D079071" w:rsidR="00E52D63" w:rsidRPr="00526DFC" w:rsidRDefault="00E52D63" w:rsidP="00526DFC">
      <w:pPr>
        <w:pStyle w:val="Odlomakpopisa"/>
        <w:jc w:val="both"/>
        <w:rPr>
          <w:b/>
          <w:bCs/>
        </w:rPr>
      </w:pPr>
    </w:p>
    <w:p w14:paraId="18EAFE56" w14:textId="0A2BE09E" w:rsidR="00E52D63" w:rsidRDefault="00E52D63">
      <w:pPr>
        <w:rPr>
          <w:b/>
          <w:bCs/>
        </w:rPr>
      </w:pPr>
    </w:p>
    <w:p w14:paraId="5054C9CA" w14:textId="5FCE33A8" w:rsidR="00E52D63" w:rsidRDefault="00E52D63">
      <w:pPr>
        <w:rPr>
          <w:b/>
          <w:bCs/>
        </w:rPr>
      </w:pPr>
    </w:p>
    <w:p w14:paraId="04A095BE" w14:textId="1F9D481B" w:rsidR="00E52D63" w:rsidRDefault="00E52D63">
      <w:pPr>
        <w:rPr>
          <w:b/>
          <w:bCs/>
        </w:rPr>
      </w:pPr>
    </w:p>
    <w:p w14:paraId="6FE4027B" w14:textId="19401E40" w:rsidR="00E52D63" w:rsidRDefault="00E52D63">
      <w:pPr>
        <w:rPr>
          <w:b/>
          <w:bCs/>
        </w:rPr>
      </w:pPr>
    </w:p>
    <w:p w14:paraId="4BD53093" w14:textId="4CB56180" w:rsidR="00E52D63" w:rsidRDefault="00E52D63">
      <w:pPr>
        <w:rPr>
          <w:b/>
          <w:bCs/>
        </w:rPr>
      </w:pPr>
    </w:p>
    <w:p w14:paraId="656A4D21" w14:textId="3A1DDED4" w:rsidR="00E52D63" w:rsidRDefault="00E52D63">
      <w:pPr>
        <w:rPr>
          <w:b/>
          <w:bCs/>
        </w:rPr>
      </w:pPr>
    </w:p>
    <w:p w14:paraId="3B38FDFE" w14:textId="1474BC56" w:rsidR="00E52D63" w:rsidRDefault="00E52D63">
      <w:pPr>
        <w:rPr>
          <w:b/>
          <w:bCs/>
        </w:rPr>
      </w:pPr>
    </w:p>
    <w:p w14:paraId="696E8DA1" w14:textId="1A6586C4" w:rsidR="00E52D63" w:rsidRPr="00E52D63" w:rsidRDefault="00E52D63" w:rsidP="00E52D63">
      <w:pPr>
        <w:jc w:val="both"/>
        <w:rPr>
          <w:rFonts w:ascii="Times New Roman" w:hAnsi="Times New Roman"/>
        </w:rPr>
      </w:pPr>
      <w:r w:rsidRPr="00E52D63">
        <w:rPr>
          <w:rFonts w:ascii="Times New Roman" w:hAnsi="Times New Roman"/>
        </w:rPr>
        <w:tab/>
      </w:r>
      <w:r w:rsidRPr="00E52D63">
        <w:rPr>
          <w:rFonts w:ascii="Times New Roman" w:hAnsi="Times New Roman"/>
          <w:color w:val="000000"/>
        </w:rPr>
        <w:t xml:space="preserve">Na temelju članka 10. stavka 1. Zakona o plaćama o lokalnoj i područnoj (regionalnoj) samoupravi („Narodne Novine“ broj 28/10), </w:t>
      </w:r>
      <w:r w:rsidRPr="00E52D63">
        <w:rPr>
          <w:rFonts w:ascii="Times New Roman" w:hAnsi="Times New Roman"/>
        </w:rPr>
        <w:t xml:space="preserve">Uredbe o klasifikaciji radnih mjesta službenika i namještenika u lokalnoj i područnoj (regionalnoj) samoupravi („Narodne novine“, broj 74/10 i 125/14) </w:t>
      </w:r>
      <w:r w:rsidRPr="00E52D63">
        <w:rPr>
          <w:rFonts w:ascii="Times New Roman" w:hAnsi="Times New Roman"/>
          <w:color w:val="000000"/>
        </w:rPr>
        <w:t xml:space="preserve"> i članka 34. Statuta Općine Šandrovac („Općinski glasnik Općine Šandrovac“ broj 01/2021, 6/2021) Općinsko vijeće Općine Šandrovac na prijedlog Općinskog načelnika općine Šandrovac, na svojoj </w:t>
      </w:r>
      <w:r w:rsidR="00FE2C16">
        <w:rPr>
          <w:rFonts w:ascii="Times New Roman" w:hAnsi="Times New Roman"/>
          <w:color w:val="000000"/>
        </w:rPr>
        <w:t>6</w:t>
      </w:r>
      <w:r w:rsidRPr="00E52D63">
        <w:rPr>
          <w:rFonts w:ascii="Times New Roman" w:hAnsi="Times New Roman"/>
          <w:color w:val="000000"/>
        </w:rPr>
        <w:t xml:space="preserve">. sjednici održanoj dana </w:t>
      </w:r>
      <w:r w:rsidR="00FE2C16">
        <w:rPr>
          <w:rFonts w:ascii="Times New Roman" w:hAnsi="Times New Roman"/>
          <w:color w:val="000000"/>
        </w:rPr>
        <w:t>21.01.</w:t>
      </w:r>
      <w:r w:rsidRPr="00E52D63">
        <w:rPr>
          <w:rFonts w:ascii="Times New Roman" w:hAnsi="Times New Roman"/>
          <w:color w:val="000000"/>
        </w:rPr>
        <w:t>2022. godine donosi sljedeću</w:t>
      </w:r>
    </w:p>
    <w:p w14:paraId="513C508C" w14:textId="77777777" w:rsidR="00E52D63" w:rsidRPr="00E52D63" w:rsidRDefault="00E52D63" w:rsidP="00E52D63">
      <w:pPr>
        <w:jc w:val="center"/>
        <w:rPr>
          <w:rFonts w:ascii="Times New Roman" w:hAnsi="Times New Roman"/>
          <w:b/>
        </w:rPr>
      </w:pPr>
      <w:r w:rsidRPr="00E52D63">
        <w:rPr>
          <w:rFonts w:ascii="Times New Roman" w:hAnsi="Times New Roman"/>
          <w:b/>
        </w:rPr>
        <w:t xml:space="preserve">O D L U K U </w:t>
      </w:r>
    </w:p>
    <w:p w14:paraId="11EAFCC1" w14:textId="77777777" w:rsidR="00E52D63" w:rsidRPr="00E52D63" w:rsidRDefault="00E52D63" w:rsidP="00E52D63">
      <w:pPr>
        <w:jc w:val="center"/>
        <w:rPr>
          <w:rFonts w:ascii="Times New Roman" w:hAnsi="Times New Roman"/>
          <w:b/>
        </w:rPr>
      </w:pPr>
      <w:r w:rsidRPr="00E52D63">
        <w:rPr>
          <w:rFonts w:ascii="Times New Roman" w:hAnsi="Times New Roman"/>
          <w:b/>
        </w:rPr>
        <w:t xml:space="preserve">o koeficijentima za obračun plaće službenika i namještenika </w:t>
      </w:r>
    </w:p>
    <w:p w14:paraId="7EEF2F2F" w14:textId="77777777" w:rsidR="00E52D63" w:rsidRPr="00E52D63" w:rsidRDefault="00E52D63" w:rsidP="00E52D63">
      <w:pPr>
        <w:jc w:val="center"/>
        <w:rPr>
          <w:rFonts w:ascii="Times New Roman" w:hAnsi="Times New Roman"/>
          <w:b/>
        </w:rPr>
      </w:pPr>
      <w:r w:rsidRPr="00E52D63">
        <w:rPr>
          <w:rFonts w:ascii="Times New Roman" w:hAnsi="Times New Roman"/>
          <w:b/>
        </w:rPr>
        <w:t>u Jedinstvenom upravnom odjelu Općine Šandrovac</w:t>
      </w:r>
    </w:p>
    <w:p w14:paraId="38F20B52" w14:textId="77777777" w:rsidR="00E52D63" w:rsidRPr="00E52D63" w:rsidRDefault="00E52D63" w:rsidP="00E52D63">
      <w:pPr>
        <w:rPr>
          <w:rFonts w:ascii="Times New Roman" w:hAnsi="Times New Roman"/>
          <w:b/>
        </w:rPr>
      </w:pPr>
    </w:p>
    <w:p w14:paraId="38A91C56" w14:textId="77777777" w:rsidR="00E52D63" w:rsidRPr="00E52D63" w:rsidRDefault="00E52D63" w:rsidP="00E52D63">
      <w:pPr>
        <w:jc w:val="center"/>
        <w:rPr>
          <w:rFonts w:ascii="Times New Roman" w:hAnsi="Times New Roman"/>
          <w:b/>
        </w:rPr>
      </w:pPr>
      <w:r w:rsidRPr="00E52D63">
        <w:rPr>
          <w:rFonts w:ascii="Times New Roman" w:hAnsi="Times New Roman"/>
          <w:b/>
        </w:rPr>
        <w:t xml:space="preserve">Članak 1. </w:t>
      </w:r>
    </w:p>
    <w:p w14:paraId="4AB0D706" w14:textId="77777777" w:rsidR="00E52D63" w:rsidRPr="00E52D63" w:rsidRDefault="00E52D63" w:rsidP="00E52D63">
      <w:pPr>
        <w:ind w:firstLine="708"/>
        <w:jc w:val="both"/>
        <w:rPr>
          <w:rFonts w:ascii="Times New Roman" w:hAnsi="Times New Roman"/>
        </w:rPr>
      </w:pPr>
      <w:r w:rsidRPr="00E52D63">
        <w:rPr>
          <w:rFonts w:ascii="Times New Roman" w:hAnsi="Times New Roman"/>
        </w:rPr>
        <w:t xml:space="preserve">Ovom Odlukom određuju se koeficijenti za obračun plaće službenika i namještenika u Jedinstvenom upravnom odjelu Općine Šandrovac. </w:t>
      </w:r>
    </w:p>
    <w:p w14:paraId="7D35DB77" w14:textId="77777777" w:rsidR="00E52D63" w:rsidRPr="00E52D63" w:rsidRDefault="00E52D63" w:rsidP="00E52D63">
      <w:pPr>
        <w:jc w:val="center"/>
        <w:rPr>
          <w:rFonts w:ascii="Times New Roman" w:hAnsi="Times New Roman"/>
          <w:b/>
          <w:bCs/>
        </w:rPr>
      </w:pPr>
    </w:p>
    <w:p w14:paraId="16315FB7" w14:textId="77777777" w:rsidR="00E52D63" w:rsidRPr="00E52D63" w:rsidRDefault="00E52D63" w:rsidP="00E52D63">
      <w:pPr>
        <w:jc w:val="center"/>
        <w:rPr>
          <w:rFonts w:ascii="Times New Roman" w:hAnsi="Times New Roman"/>
          <w:b/>
          <w:bCs/>
        </w:rPr>
      </w:pPr>
      <w:r w:rsidRPr="00E52D63">
        <w:rPr>
          <w:rFonts w:ascii="Times New Roman" w:hAnsi="Times New Roman"/>
          <w:b/>
          <w:bCs/>
        </w:rPr>
        <w:t xml:space="preserve">Članak 2. </w:t>
      </w:r>
    </w:p>
    <w:p w14:paraId="7F31B024" w14:textId="77777777" w:rsidR="00E52D63" w:rsidRPr="00E52D63" w:rsidRDefault="00E52D63" w:rsidP="00E52D63">
      <w:pPr>
        <w:ind w:firstLine="708"/>
        <w:rPr>
          <w:rFonts w:ascii="Times New Roman" w:hAnsi="Times New Roman"/>
          <w:b/>
        </w:rPr>
      </w:pPr>
      <w:r w:rsidRPr="00E52D63">
        <w:rPr>
          <w:rFonts w:ascii="Times New Roman" w:hAnsi="Times New Roman"/>
        </w:rPr>
        <w:t>Koeficijenti iz članka 1. ove Odluke iznose:</w:t>
      </w:r>
    </w:p>
    <w:p w14:paraId="303F4BEA" w14:textId="77777777" w:rsidR="00E52D63" w:rsidRPr="00E52D63" w:rsidRDefault="00E52D63" w:rsidP="00E52D63">
      <w:pPr>
        <w:jc w:val="both"/>
        <w:rPr>
          <w:rFonts w:ascii="Times New Roman" w:hAnsi="Times New Roman"/>
        </w:rPr>
      </w:pPr>
      <w:r w:rsidRPr="00E52D63">
        <w:rPr>
          <w:rFonts w:ascii="Times New Roman" w:hAnsi="Times New Roman"/>
        </w:rPr>
        <w:tab/>
        <w:t xml:space="preserve">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483"/>
        <w:gridCol w:w="1943"/>
        <w:gridCol w:w="1890"/>
        <w:gridCol w:w="1710"/>
        <w:gridCol w:w="1480"/>
      </w:tblGrid>
      <w:tr w:rsidR="00E52D63" w:rsidRPr="00E52D63" w14:paraId="44A50BA4" w14:textId="77777777" w:rsidTr="008334EC">
        <w:trPr>
          <w:jc w:val="center"/>
        </w:trPr>
        <w:tc>
          <w:tcPr>
            <w:tcW w:w="583" w:type="dxa"/>
            <w:shd w:val="clear" w:color="auto" w:fill="D9D9D9"/>
          </w:tcPr>
          <w:p w14:paraId="07502D26" w14:textId="77777777" w:rsidR="00E52D63" w:rsidRPr="00E52D63" w:rsidRDefault="00E52D63" w:rsidP="008334EC">
            <w:pPr>
              <w:jc w:val="center"/>
              <w:rPr>
                <w:rFonts w:ascii="Times New Roman" w:hAnsi="Times New Roman"/>
                <w:b/>
              </w:rPr>
            </w:pPr>
            <w:r w:rsidRPr="00E52D63">
              <w:rPr>
                <w:rFonts w:ascii="Times New Roman" w:hAnsi="Times New Roman"/>
                <w:b/>
              </w:rPr>
              <w:t>Rb.</w:t>
            </w:r>
          </w:p>
        </w:tc>
        <w:tc>
          <w:tcPr>
            <w:tcW w:w="2483" w:type="dxa"/>
            <w:shd w:val="clear" w:color="auto" w:fill="D9D9D9"/>
          </w:tcPr>
          <w:p w14:paraId="29E0B5D1" w14:textId="77777777" w:rsidR="00E52D63" w:rsidRPr="00E52D63" w:rsidRDefault="00E52D63" w:rsidP="008334EC">
            <w:pPr>
              <w:jc w:val="center"/>
              <w:rPr>
                <w:rFonts w:ascii="Times New Roman" w:hAnsi="Times New Roman"/>
                <w:b/>
              </w:rPr>
            </w:pPr>
            <w:r w:rsidRPr="00E52D63">
              <w:rPr>
                <w:rFonts w:ascii="Times New Roman" w:hAnsi="Times New Roman"/>
                <w:b/>
              </w:rPr>
              <w:t>Radno mjesto</w:t>
            </w:r>
          </w:p>
        </w:tc>
        <w:tc>
          <w:tcPr>
            <w:tcW w:w="1943" w:type="dxa"/>
            <w:shd w:val="clear" w:color="auto" w:fill="D9D9D9"/>
          </w:tcPr>
          <w:p w14:paraId="2CABD072" w14:textId="77777777" w:rsidR="00E52D63" w:rsidRPr="00E52D63" w:rsidRDefault="00E52D63" w:rsidP="008334EC">
            <w:pPr>
              <w:jc w:val="center"/>
              <w:rPr>
                <w:rFonts w:ascii="Times New Roman" w:hAnsi="Times New Roman"/>
                <w:b/>
              </w:rPr>
            </w:pPr>
            <w:r w:rsidRPr="00E52D63">
              <w:rPr>
                <w:rFonts w:ascii="Times New Roman" w:hAnsi="Times New Roman"/>
                <w:b/>
              </w:rPr>
              <w:t>Kategorija</w:t>
            </w:r>
          </w:p>
        </w:tc>
        <w:tc>
          <w:tcPr>
            <w:tcW w:w="1890" w:type="dxa"/>
            <w:shd w:val="clear" w:color="auto" w:fill="D9D9D9"/>
          </w:tcPr>
          <w:p w14:paraId="56685DC2" w14:textId="77777777" w:rsidR="00E52D63" w:rsidRPr="00E52D63" w:rsidRDefault="00E52D63" w:rsidP="008334EC">
            <w:pPr>
              <w:jc w:val="center"/>
              <w:rPr>
                <w:rFonts w:ascii="Times New Roman" w:hAnsi="Times New Roman"/>
                <w:b/>
              </w:rPr>
            </w:pPr>
            <w:r w:rsidRPr="00E52D63">
              <w:rPr>
                <w:rFonts w:ascii="Times New Roman" w:hAnsi="Times New Roman"/>
                <w:b/>
              </w:rPr>
              <w:t>Potkategorija radnog mjesta</w:t>
            </w:r>
          </w:p>
        </w:tc>
        <w:tc>
          <w:tcPr>
            <w:tcW w:w="1710" w:type="dxa"/>
            <w:shd w:val="clear" w:color="auto" w:fill="D9D9D9"/>
          </w:tcPr>
          <w:p w14:paraId="7CE1CC17" w14:textId="77777777" w:rsidR="00E52D63" w:rsidRPr="00E52D63" w:rsidRDefault="00E52D63" w:rsidP="008334EC">
            <w:pPr>
              <w:jc w:val="center"/>
              <w:rPr>
                <w:rFonts w:ascii="Times New Roman" w:hAnsi="Times New Roman"/>
                <w:b/>
              </w:rPr>
            </w:pPr>
            <w:r w:rsidRPr="00E52D63">
              <w:rPr>
                <w:rFonts w:ascii="Times New Roman" w:hAnsi="Times New Roman"/>
                <w:b/>
              </w:rPr>
              <w:t>Klasifikacijski rang</w:t>
            </w:r>
          </w:p>
        </w:tc>
        <w:tc>
          <w:tcPr>
            <w:tcW w:w="1480" w:type="dxa"/>
            <w:shd w:val="clear" w:color="auto" w:fill="D9D9D9"/>
          </w:tcPr>
          <w:p w14:paraId="7D5F8EC7" w14:textId="77777777" w:rsidR="00E52D63" w:rsidRPr="00E52D63" w:rsidRDefault="00E52D63" w:rsidP="008334EC">
            <w:pPr>
              <w:jc w:val="center"/>
              <w:rPr>
                <w:rFonts w:ascii="Times New Roman" w:hAnsi="Times New Roman"/>
                <w:b/>
              </w:rPr>
            </w:pPr>
            <w:r w:rsidRPr="00E52D63">
              <w:rPr>
                <w:rFonts w:ascii="Times New Roman" w:hAnsi="Times New Roman"/>
                <w:b/>
              </w:rPr>
              <w:t>Koeficijent</w:t>
            </w:r>
          </w:p>
          <w:p w14:paraId="55F57562" w14:textId="77777777" w:rsidR="00E52D63" w:rsidRPr="00E52D63" w:rsidRDefault="00E52D63" w:rsidP="008334EC">
            <w:pPr>
              <w:jc w:val="center"/>
              <w:rPr>
                <w:rFonts w:ascii="Times New Roman" w:hAnsi="Times New Roman"/>
                <w:b/>
              </w:rPr>
            </w:pPr>
            <w:r w:rsidRPr="00E52D63">
              <w:rPr>
                <w:rFonts w:ascii="Times New Roman" w:hAnsi="Times New Roman"/>
                <w:b/>
              </w:rPr>
              <w:t>za obračun plaće</w:t>
            </w:r>
          </w:p>
        </w:tc>
      </w:tr>
      <w:tr w:rsidR="00E52D63" w:rsidRPr="00E52D63" w14:paraId="1DD7B67D" w14:textId="77777777" w:rsidTr="008334EC">
        <w:trPr>
          <w:jc w:val="center"/>
        </w:trPr>
        <w:tc>
          <w:tcPr>
            <w:tcW w:w="583" w:type="dxa"/>
            <w:shd w:val="clear" w:color="auto" w:fill="auto"/>
          </w:tcPr>
          <w:p w14:paraId="0ABC60A8" w14:textId="77777777" w:rsidR="00E52D63" w:rsidRPr="00E52D63" w:rsidRDefault="00E52D63" w:rsidP="008334EC">
            <w:pPr>
              <w:jc w:val="center"/>
              <w:rPr>
                <w:rFonts w:ascii="Times New Roman" w:hAnsi="Times New Roman"/>
              </w:rPr>
            </w:pPr>
            <w:r w:rsidRPr="00E52D63">
              <w:rPr>
                <w:rFonts w:ascii="Times New Roman" w:hAnsi="Times New Roman"/>
              </w:rPr>
              <w:t>1.</w:t>
            </w:r>
          </w:p>
        </w:tc>
        <w:tc>
          <w:tcPr>
            <w:tcW w:w="2483" w:type="dxa"/>
            <w:shd w:val="clear" w:color="auto" w:fill="auto"/>
          </w:tcPr>
          <w:p w14:paraId="77D4CAD8" w14:textId="77777777" w:rsidR="00E52D63" w:rsidRPr="00E52D63" w:rsidRDefault="00E52D63" w:rsidP="008334EC">
            <w:pPr>
              <w:rPr>
                <w:rFonts w:ascii="Times New Roman" w:hAnsi="Times New Roman"/>
                <w:b/>
                <w:color w:val="000000"/>
              </w:rPr>
            </w:pPr>
            <w:r w:rsidRPr="00E52D63">
              <w:rPr>
                <w:rFonts w:ascii="Times New Roman" w:hAnsi="Times New Roman"/>
                <w:b/>
                <w:color w:val="000000"/>
              </w:rPr>
              <w:t>PROČELNIK JEDINSTVENOG UPRAVNOG ODJELA</w:t>
            </w:r>
          </w:p>
        </w:tc>
        <w:tc>
          <w:tcPr>
            <w:tcW w:w="1943" w:type="dxa"/>
            <w:shd w:val="clear" w:color="auto" w:fill="auto"/>
          </w:tcPr>
          <w:p w14:paraId="3976BB0D" w14:textId="77777777" w:rsidR="00E52D63" w:rsidRPr="00E52D63" w:rsidRDefault="00E52D63" w:rsidP="008334EC">
            <w:pPr>
              <w:jc w:val="both"/>
              <w:rPr>
                <w:rFonts w:ascii="Times New Roman" w:hAnsi="Times New Roman"/>
                <w:bCs/>
                <w:color w:val="000000"/>
              </w:rPr>
            </w:pPr>
            <w:r w:rsidRPr="00E52D63">
              <w:rPr>
                <w:rFonts w:ascii="Times New Roman" w:hAnsi="Times New Roman"/>
                <w:bCs/>
                <w:color w:val="000000"/>
              </w:rPr>
              <w:t xml:space="preserve">Radno mjesto </w:t>
            </w:r>
          </w:p>
          <w:p w14:paraId="1AF2C1DC" w14:textId="77777777" w:rsidR="00E52D63" w:rsidRPr="00E52D63" w:rsidRDefault="00E52D63" w:rsidP="008334EC">
            <w:pPr>
              <w:jc w:val="both"/>
              <w:rPr>
                <w:rFonts w:ascii="Times New Roman" w:hAnsi="Times New Roman"/>
                <w:bCs/>
                <w:color w:val="000000"/>
              </w:rPr>
            </w:pPr>
            <w:r w:rsidRPr="00E52D63">
              <w:rPr>
                <w:rFonts w:ascii="Times New Roman" w:hAnsi="Times New Roman"/>
                <w:bCs/>
                <w:color w:val="000000"/>
              </w:rPr>
              <w:t>I. kategorije</w:t>
            </w:r>
          </w:p>
        </w:tc>
        <w:tc>
          <w:tcPr>
            <w:tcW w:w="1890" w:type="dxa"/>
            <w:shd w:val="clear" w:color="auto" w:fill="auto"/>
          </w:tcPr>
          <w:p w14:paraId="6E03CA1E" w14:textId="77777777" w:rsidR="00E52D63" w:rsidRPr="00E52D63" w:rsidRDefault="00E52D63" w:rsidP="008334EC">
            <w:pPr>
              <w:rPr>
                <w:rFonts w:ascii="Times New Roman" w:hAnsi="Times New Roman"/>
                <w:bCs/>
                <w:color w:val="000000"/>
              </w:rPr>
            </w:pPr>
            <w:r w:rsidRPr="00E52D63">
              <w:rPr>
                <w:rFonts w:ascii="Times New Roman" w:hAnsi="Times New Roman"/>
                <w:bCs/>
                <w:color w:val="000000"/>
              </w:rPr>
              <w:t>Glavni rukovoditelj</w:t>
            </w:r>
          </w:p>
          <w:p w14:paraId="226DDFC1" w14:textId="77777777" w:rsidR="00E52D63" w:rsidRPr="00E52D63" w:rsidRDefault="00E52D63" w:rsidP="008334EC">
            <w:pPr>
              <w:rPr>
                <w:rFonts w:ascii="Times New Roman" w:hAnsi="Times New Roman"/>
                <w:bCs/>
                <w:color w:val="000000"/>
              </w:rPr>
            </w:pPr>
          </w:p>
        </w:tc>
        <w:tc>
          <w:tcPr>
            <w:tcW w:w="1710" w:type="dxa"/>
            <w:shd w:val="clear" w:color="auto" w:fill="auto"/>
          </w:tcPr>
          <w:p w14:paraId="6C2DB684" w14:textId="77777777" w:rsidR="00E52D63" w:rsidRPr="00E52D63" w:rsidRDefault="00E52D63" w:rsidP="008334EC">
            <w:pPr>
              <w:jc w:val="center"/>
              <w:rPr>
                <w:rFonts w:ascii="Times New Roman" w:hAnsi="Times New Roman"/>
                <w:bCs/>
                <w:color w:val="000000"/>
              </w:rPr>
            </w:pPr>
            <w:r w:rsidRPr="00E52D63">
              <w:rPr>
                <w:rFonts w:ascii="Times New Roman" w:hAnsi="Times New Roman"/>
                <w:bCs/>
                <w:color w:val="000000"/>
              </w:rPr>
              <w:t>1.</w:t>
            </w:r>
          </w:p>
        </w:tc>
        <w:tc>
          <w:tcPr>
            <w:tcW w:w="1480" w:type="dxa"/>
            <w:shd w:val="clear" w:color="auto" w:fill="auto"/>
          </w:tcPr>
          <w:p w14:paraId="30BFEA21" w14:textId="77777777" w:rsidR="00E52D63" w:rsidRPr="00E52D63" w:rsidRDefault="00E52D63" w:rsidP="008334EC">
            <w:pPr>
              <w:jc w:val="center"/>
              <w:rPr>
                <w:rFonts w:ascii="Times New Roman" w:hAnsi="Times New Roman"/>
                <w:bCs/>
                <w:color w:val="000000"/>
              </w:rPr>
            </w:pPr>
            <w:r w:rsidRPr="00E52D63">
              <w:rPr>
                <w:rFonts w:ascii="Times New Roman" w:hAnsi="Times New Roman"/>
                <w:bCs/>
                <w:color w:val="000000"/>
              </w:rPr>
              <w:t>2,06</w:t>
            </w:r>
          </w:p>
          <w:p w14:paraId="4D85B759" w14:textId="77777777" w:rsidR="00E52D63" w:rsidRPr="00E52D63" w:rsidRDefault="00E52D63" w:rsidP="008334EC">
            <w:pPr>
              <w:jc w:val="center"/>
              <w:rPr>
                <w:rFonts w:ascii="Times New Roman" w:hAnsi="Times New Roman"/>
                <w:bCs/>
                <w:color w:val="000000"/>
              </w:rPr>
            </w:pPr>
          </w:p>
        </w:tc>
      </w:tr>
      <w:tr w:rsidR="00E52D63" w:rsidRPr="00E52D63" w14:paraId="75D4CBE0" w14:textId="77777777" w:rsidTr="008334EC">
        <w:trPr>
          <w:jc w:val="center"/>
        </w:trPr>
        <w:tc>
          <w:tcPr>
            <w:tcW w:w="583" w:type="dxa"/>
            <w:shd w:val="clear" w:color="auto" w:fill="auto"/>
          </w:tcPr>
          <w:p w14:paraId="77809520" w14:textId="77777777" w:rsidR="00E52D63" w:rsidRPr="00E52D63" w:rsidRDefault="00E52D63" w:rsidP="008334EC">
            <w:pPr>
              <w:jc w:val="center"/>
              <w:rPr>
                <w:rFonts w:ascii="Times New Roman" w:hAnsi="Times New Roman"/>
              </w:rPr>
            </w:pPr>
            <w:r w:rsidRPr="00E52D63">
              <w:rPr>
                <w:rFonts w:ascii="Times New Roman" w:hAnsi="Times New Roman"/>
              </w:rPr>
              <w:t>2.</w:t>
            </w:r>
          </w:p>
        </w:tc>
        <w:tc>
          <w:tcPr>
            <w:tcW w:w="2483" w:type="dxa"/>
            <w:shd w:val="clear" w:color="auto" w:fill="auto"/>
          </w:tcPr>
          <w:p w14:paraId="1AE5E3EA" w14:textId="77777777" w:rsidR="00E52D63" w:rsidRPr="00E52D63" w:rsidRDefault="00E52D63" w:rsidP="008334EC">
            <w:pPr>
              <w:rPr>
                <w:rFonts w:ascii="Times New Roman" w:hAnsi="Times New Roman"/>
                <w:b/>
              </w:rPr>
            </w:pPr>
            <w:r w:rsidRPr="00E52D63">
              <w:rPr>
                <w:rFonts w:ascii="Times New Roman" w:hAnsi="Times New Roman"/>
                <w:b/>
                <w:color w:val="000000"/>
              </w:rPr>
              <w:t>REFERENT ZA RAČUNOVODSTVO I FINANCIJE</w:t>
            </w:r>
          </w:p>
        </w:tc>
        <w:tc>
          <w:tcPr>
            <w:tcW w:w="1943" w:type="dxa"/>
            <w:shd w:val="clear" w:color="auto" w:fill="auto"/>
          </w:tcPr>
          <w:p w14:paraId="00654215" w14:textId="77777777" w:rsidR="00E52D63" w:rsidRPr="00E52D63" w:rsidRDefault="00E52D63" w:rsidP="008334EC">
            <w:pPr>
              <w:jc w:val="both"/>
              <w:rPr>
                <w:rFonts w:ascii="Times New Roman" w:hAnsi="Times New Roman"/>
                <w:bCs/>
                <w:color w:val="000000"/>
              </w:rPr>
            </w:pPr>
            <w:r w:rsidRPr="00E52D63">
              <w:rPr>
                <w:rFonts w:ascii="Times New Roman" w:hAnsi="Times New Roman"/>
                <w:bCs/>
                <w:color w:val="000000"/>
              </w:rPr>
              <w:t xml:space="preserve">Radno mjesto </w:t>
            </w:r>
          </w:p>
          <w:p w14:paraId="47A4CA57" w14:textId="77777777" w:rsidR="00E52D63" w:rsidRPr="00E52D63" w:rsidRDefault="00E52D63" w:rsidP="008334EC">
            <w:pPr>
              <w:jc w:val="both"/>
              <w:rPr>
                <w:rFonts w:ascii="Times New Roman" w:hAnsi="Times New Roman"/>
                <w:bCs/>
              </w:rPr>
            </w:pPr>
            <w:r w:rsidRPr="00E52D63">
              <w:rPr>
                <w:rFonts w:ascii="Times New Roman" w:hAnsi="Times New Roman"/>
                <w:bCs/>
                <w:color w:val="000000"/>
              </w:rPr>
              <w:t>III. kategorije</w:t>
            </w:r>
          </w:p>
        </w:tc>
        <w:tc>
          <w:tcPr>
            <w:tcW w:w="1890" w:type="dxa"/>
            <w:shd w:val="clear" w:color="auto" w:fill="auto"/>
          </w:tcPr>
          <w:p w14:paraId="17F3339E" w14:textId="77777777" w:rsidR="00E52D63" w:rsidRPr="00E52D63" w:rsidRDefault="00E52D63" w:rsidP="008334EC">
            <w:pPr>
              <w:rPr>
                <w:rFonts w:ascii="Times New Roman" w:hAnsi="Times New Roman"/>
                <w:bCs/>
              </w:rPr>
            </w:pPr>
            <w:r w:rsidRPr="00E52D63">
              <w:rPr>
                <w:rFonts w:ascii="Times New Roman" w:hAnsi="Times New Roman"/>
                <w:bCs/>
              </w:rPr>
              <w:t>Referent</w:t>
            </w:r>
          </w:p>
        </w:tc>
        <w:tc>
          <w:tcPr>
            <w:tcW w:w="1710" w:type="dxa"/>
            <w:shd w:val="clear" w:color="auto" w:fill="auto"/>
          </w:tcPr>
          <w:p w14:paraId="680FE540" w14:textId="77777777" w:rsidR="00E52D63" w:rsidRPr="00E52D63" w:rsidRDefault="00E52D63" w:rsidP="008334EC">
            <w:pPr>
              <w:jc w:val="center"/>
              <w:rPr>
                <w:rFonts w:ascii="Times New Roman" w:hAnsi="Times New Roman"/>
                <w:bCs/>
              </w:rPr>
            </w:pPr>
          </w:p>
          <w:p w14:paraId="44DAB293" w14:textId="77777777" w:rsidR="00E52D63" w:rsidRPr="00E52D63" w:rsidRDefault="00E52D63" w:rsidP="008334EC">
            <w:pPr>
              <w:jc w:val="center"/>
              <w:rPr>
                <w:rFonts w:ascii="Times New Roman" w:hAnsi="Times New Roman"/>
                <w:bCs/>
              </w:rPr>
            </w:pPr>
            <w:r w:rsidRPr="00E52D63">
              <w:rPr>
                <w:rFonts w:ascii="Times New Roman" w:hAnsi="Times New Roman"/>
                <w:bCs/>
              </w:rPr>
              <w:t>11.</w:t>
            </w:r>
          </w:p>
        </w:tc>
        <w:tc>
          <w:tcPr>
            <w:tcW w:w="1480" w:type="dxa"/>
            <w:shd w:val="clear" w:color="auto" w:fill="auto"/>
          </w:tcPr>
          <w:p w14:paraId="15018194" w14:textId="77777777" w:rsidR="00E52D63" w:rsidRPr="00E52D63" w:rsidRDefault="00E52D63" w:rsidP="008334EC">
            <w:pPr>
              <w:jc w:val="center"/>
              <w:rPr>
                <w:rFonts w:ascii="Times New Roman" w:hAnsi="Times New Roman"/>
                <w:bCs/>
                <w:color w:val="000000"/>
              </w:rPr>
            </w:pPr>
            <w:r w:rsidRPr="00E52D63">
              <w:rPr>
                <w:rFonts w:ascii="Times New Roman" w:hAnsi="Times New Roman"/>
                <w:bCs/>
                <w:color w:val="000000"/>
              </w:rPr>
              <w:t>1,46</w:t>
            </w:r>
          </w:p>
        </w:tc>
      </w:tr>
      <w:tr w:rsidR="00E52D63" w:rsidRPr="00E52D63" w14:paraId="4FFB32E5" w14:textId="77777777" w:rsidTr="008334EC">
        <w:trPr>
          <w:jc w:val="center"/>
        </w:trPr>
        <w:tc>
          <w:tcPr>
            <w:tcW w:w="583" w:type="dxa"/>
            <w:shd w:val="clear" w:color="auto" w:fill="auto"/>
          </w:tcPr>
          <w:p w14:paraId="7F9E4AA8" w14:textId="77777777" w:rsidR="00E52D63" w:rsidRPr="00E52D63" w:rsidRDefault="00E52D63" w:rsidP="008334EC">
            <w:pPr>
              <w:jc w:val="center"/>
              <w:rPr>
                <w:rFonts w:ascii="Times New Roman" w:hAnsi="Times New Roman"/>
              </w:rPr>
            </w:pPr>
            <w:r w:rsidRPr="00E52D63">
              <w:rPr>
                <w:rFonts w:ascii="Times New Roman" w:hAnsi="Times New Roman"/>
              </w:rPr>
              <w:t>3.</w:t>
            </w:r>
          </w:p>
        </w:tc>
        <w:tc>
          <w:tcPr>
            <w:tcW w:w="2483" w:type="dxa"/>
            <w:shd w:val="clear" w:color="auto" w:fill="auto"/>
          </w:tcPr>
          <w:p w14:paraId="76A2F9A7" w14:textId="77777777" w:rsidR="00E52D63" w:rsidRPr="00E52D63" w:rsidRDefault="00E52D63" w:rsidP="008334EC">
            <w:pPr>
              <w:rPr>
                <w:rFonts w:ascii="Times New Roman" w:hAnsi="Times New Roman"/>
                <w:b/>
              </w:rPr>
            </w:pPr>
            <w:r w:rsidRPr="00E52D63">
              <w:rPr>
                <w:rFonts w:ascii="Times New Roman" w:hAnsi="Times New Roman"/>
                <w:b/>
                <w:color w:val="000000"/>
              </w:rPr>
              <w:t>ADMINISTRATIVNI  REFERENT</w:t>
            </w:r>
          </w:p>
        </w:tc>
        <w:tc>
          <w:tcPr>
            <w:tcW w:w="1943" w:type="dxa"/>
            <w:shd w:val="clear" w:color="auto" w:fill="auto"/>
          </w:tcPr>
          <w:p w14:paraId="655067CA" w14:textId="77777777" w:rsidR="00E52D63" w:rsidRPr="00E52D63" w:rsidRDefault="00E52D63" w:rsidP="008334EC">
            <w:pPr>
              <w:jc w:val="both"/>
              <w:rPr>
                <w:rFonts w:ascii="Times New Roman" w:hAnsi="Times New Roman"/>
                <w:bCs/>
                <w:color w:val="000000"/>
              </w:rPr>
            </w:pPr>
            <w:r w:rsidRPr="00E52D63">
              <w:rPr>
                <w:rFonts w:ascii="Times New Roman" w:hAnsi="Times New Roman"/>
                <w:bCs/>
                <w:color w:val="000000"/>
              </w:rPr>
              <w:t xml:space="preserve">Radno mjesto </w:t>
            </w:r>
          </w:p>
          <w:p w14:paraId="58AA8E6B" w14:textId="77777777" w:rsidR="00E52D63" w:rsidRPr="00E52D63" w:rsidRDefault="00E52D63" w:rsidP="008334EC">
            <w:pPr>
              <w:jc w:val="both"/>
              <w:rPr>
                <w:rFonts w:ascii="Times New Roman" w:hAnsi="Times New Roman"/>
                <w:bCs/>
              </w:rPr>
            </w:pPr>
            <w:r w:rsidRPr="00E52D63">
              <w:rPr>
                <w:rFonts w:ascii="Times New Roman" w:hAnsi="Times New Roman"/>
                <w:bCs/>
                <w:color w:val="000000"/>
              </w:rPr>
              <w:t>III. kategorije</w:t>
            </w:r>
          </w:p>
        </w:tc>
        <w:tc>
          <w:tcPr>
            <w:tcW w:w="1890" w:type="dxa"/>
            <w:shd w:val="clear" w:color="auto" w:fill="auto"/>
          </w:tcPr>
          <w:p w14:paraId="22267724" w14:textId="77777777" w:rsidR="00E52D63" w:rsidRPr="00E52D63" w:rsidRDefault="00E52D63" w:rsidP="008334EC">
            <w:pPr>
              <w:rPr>
                <w:rFonts w:ascii="Times New Roman" w:hAnsi="Times New Roman"/>
                <w:bCs/>
              </w:rPr>
            </w:pPr>
            <w:r w:rsidRPr="00E52D63">
              <w:rPr>
                <w:rFonts w:ascii="Times New Roman" w:hAnsi="Times New Roman"/>
                <w:bCs/>
              </w:rPr>
              <w:t>Referent</w:t>
            </w:r>
          </w:p>
        </w:tc>
        <w:tc>
          <w:tcPr>
            <w:tcW w:w="1710" w:type="dxa"/>
            <w:shd w:val="clear" w:color="auto" w:fill="auto"/>
          </w:tcPr>
          <w:p w14:paraId="38B55281" w14:textId="77777777" w:rsidR="00E52D63" w:rsidRPr="00E52D63" w:rsidRDefault="00E52D63" w:rsidP="008334EC">
            <w:pPr>
              <w:jc w:val="center"/>
              <w:rPr>
                <w:rFonts w:ascii="Times New Roman" w:hAnsi="Times New Roman"/>
                <w:bCs/>
              </w:rPr>
            </w:pPr>
            <w:r w:rsidRPr="00E52D63">
              <w:rPr>
                <w:rFonts w:ascii="Times New Roman" w:hAnsi="Times New Roman"/>
                <w:bCs/>
              </w:rPr>
              <w:t>11.</w:t>
            </w:r>
          </w:p>
        </w:tc>
        <w:tc>
          <w:tcPr>
            <w:tcW w:w="1480" w:type="dxa"/>
            <w:shd w:val="clear" w:color="auto" w:fill="auto"/>
          </w:tcPr>
          <w:p w14:paraId="1F2B0212" w14:textId="77777777" w:rsidR="00E52D63" w:rsidRPr="00E52D63" w:rsidRDefault="00E52D63" w:rsidP="008334EC">
            <w:pPr>
              <w:jc w:val="center"/>
              <w:rPr>
                <w:rFonts w:ascii="Times New Roman" w:hAnsi="Times New Roman"/>
                <w:bCs/>
                <w:color w:val="000000"/>
              </w:rPr>
            </w:pPr>
            <w:r w:rsidRPr="00E52D63">
              <w:rPr>
                <w:rFonts w:ascii="Times New Roman" w:hAnsi="Times New Roman"/>
                <w:bCs/>
                <w:color w:val="000000"/>
              </w:rPr>
              <w:t>1,10</w:t>
            </w:r>
          </w:p>
        </w:tc>
      </w:tr>
      <w:tr w:rsidR="00E52D63" w:rsidRPr="00E52D63" w14:paraId="7F39BEE6" w14:textId="77777777" w:rsidTr="008334EC">
        <w:trPr>
          <w:jc w:val="center"/>
        </w:trPr>
        <w:tc>
          <w:tcPr>
            <w:tcW w:w="583" w:type="dxa"/>
            <w:shd w:val="clear" w:color="auto" w:fill="auto"/>
          </w:tcPr>
          <w:p w14:paraId="72DC6A88" w14:textId="77777777" w:rsidR="00E52D63" w:rsidRPr="00E52D63" w:rsidRDefault="00E52D63" w:rsidP="008334EC">
            <w:pPr>
              <w:jc w:val="center"/>
              <w:rPr>
                <w:rFonts w:ascii="Times New Roman" w:hAnsi="Times New Roman"/>
              </w:rPr>
            </w:pPr>
            <w:r w:rsidRPr="00E52D63">
              <w:rPr>
                <w:rFonts w:ascii="Times New Roman" w:hAnsi="Times New Roman"/>
              </w:rPr>
              <w:t>4.</w:t>
            </w:r>
          </w:p>
        </w:tc>
        <w:tc>
          <w:tcPr>
            <w:tcW w:w="2483" w:type="dxa"/>
            <w:shd w:val="clear" w:color="auto" w:fill="auto"/>
          </w:tcPr>
          <w:p w14:paraId="0CEFE077" w14:textId="2810A28F" w:rsidR="00E52D63" w:rsidRPr="00E52D63" w:rsidRDefault="00E52D63" w:rsidP="008334EC">
            <w:pPr>
              <w:rPr>
                <w:rFonts w:ascii="Times New Roman" w:hAnsi="Times New Roman"/>
                <w:b/>
                <w:color w:val="000000"/>
              </w:rPr>
            </w:pPr>
            <w:r w:rsidRPr="00E52D63">
              <w:rPr>
                <w:rFonts w:ascii="Times New Roman" w:hAnsi="Times New Roman"/>
                <w:b/>
                <w:color w:val="000000"/>
              </w:rPr>
              <w:t>KOMUNALN</w:t>
            </w:r>
            <w:r w:rsidR="00C41B33">
              <w:rPr>
                <w:rFonts w:ascii="Times New Roman" w:hAnsi="Times New Roman"/>
                <w:b/>
                <w:color w:val="000000"/>
              </w:rPr>
              <w:t>O-POLJOPRIVREDNO-PROMETNI</w:t>
            </w:r>
            <w:r w:rsidRPr="00E52D63">
              <w:rPr>
                <w:rFonts w:ascii="Times New Roman" w:hAnsi="Times New Roman"/>
                <w:b/>
                <w:color w:val="000000"/>
              </w:rPr>
              <w:t xml:space="preserve"> REDAR</w:t>
            </w:r>
          </w:p>
        </w:tc>
        <w:tc>
          <w:tcPr>
            <w:tcW w:w="1943" w:type="dxa"/>
            <w:shd w:val="clear" w:color="auto" w:fill="auto"/>
          </w:tcPr>
          <w:p w14:paraId="6982EED9" w14:textId="77777777" w:rsidR="00E52D63" w:rsidRPr="00E52D63" w:rsidRDefault="00E52D63" w:rsidP="008334EC">
            <w:pPr>
              <w:jc w:val="both"/>
              <w:rPr>
                <w:rFonts w:ascii="Times New Roman" w:hAnsi="Times New Roman"/>
                <w:bCs/>
                <w:color w:val="000000"/>
              </w:rPr>
            </w:pPr>
            <w:r w:rsidRPr="00E52D63">
              <w:rPr>
                <w:rFonts w:ascii="Times New Roman" w:hAnsi="Times New Roman"/>
                <w:bCs/>
                <w:color w:val="000000"/>
              </w:rPr>
              <w:t xml:space="preserve">Radno mjesto </w:t>
            </w:r>
          </w:p>
          <w:p w14:paraId="5F11EED2" w14:textId="77777777" w:rsidR="00E52D63" w:rsidRPr="00E52D63" w:rsidRDefault="00E52D63" w:rsidP="008334EC">
            <w:pPr>
              <w:jc w:val="both"/>
              <w:rPr>
                <w:rFonts w:ascii="Times New Roman" w:hAnsi="Times New Roman"/>
                <w:bCs/>
                <w:color w:val="000000"/>
              </w:rPr>
            </w:pPr>
            <w:r w:rsidRPr="00E52D63">
              <w:rPr>
                <w:rFonts w:ascii="Times New Roman" w:hAnsi="Times New Roman"/>
                <w:bCs/>
                <w:color w:val="000000"/>
              </w:rPr>
              <w:t>III. kategorije</w:t>
            </w:r>
          </w:p>
        </w:tc>
        <w:tc>
          <w:tcPr>
            <w:tcW w:w="1890" w:type="dxa"/>
            <w:shd w:val="clear" w:color="auto" w:fill="auto"/>
          </w:tcPr>
          <w:p w14:paraId="4E03CF05" w14:textId="77777777" w:rsidR="00E52D63" w:rsidRPr="00E52D63" w:rsidRDefault="00E52D63" w:rsidP="008334EC">
            <w:pPr>
              <w:rPr>
                <w:rFonts w:ascii="Times New Roman" w:hAnsi="Times New Roman"/>
                <w:bCs/>
                <w:color w:val="000000"/>
              </w:rPr>
            </w:pPr>
            <w:r w:rsidRPr="00E52D63">
              <w:rPr>
                <w:rFonts w:ascii="Times New Roman" w:hAnsi="Times New Roman"/>
                <w:bCs/>
              </w:rPr>
              <w:t>Referent</w:t>
            </w:r>
          </w:p>
        </w:tc>
        <w:tc>
          <w:tcPr>
            <w:tcW w:w="1710" w:type="dxa"/>
            <w:shd w:val="clear" w:color="auto" w:fill="auto"/>
          </w:tcPr>
          <w:p w14:paraId="0329DFC4" w14:textId="77777777" w:rsidR="00E52D63" w:rsidRPr="00E52D63" w:rsidRDefault="00E52D63" w:rsidP="008334EC">
            <w:pPr>
              <w:jc w:val="center"/>
              <w:rPr>
                <w:rFonts w:ascii="Times New Roman" w:hAnsi="Times New Roman"/>
                <w:bCs/>
                <w:color w:val="000000"/>
              </w:rPr>
            </w:pPr>
            <w:r w:rsidRPr="00E52D63">
              <w:rPr>
                <w:rFonts w:ascii="Times New Roman" w:hAnsi="Times New Roman"/>
                <w:bCs/>
                <w:color w:val="000000"/>
              </w:rPr>
              <w:t>11.</w:t>
            </w:r>
          </w:p>
        </w:tc>
        <w:tc>
          <w:tcPr>
            <w:tcW w:w="1480" w:type="dxa"/>
            <w:shd w:val="clear" w:color="auto" w:fill="auto"/>
          </w:tcPr>
          <w:p w14:paraId="787A19B9" w14:textId="77777777" w:rsidR="00E52D63" w:rsidRPr="00E52D63" w:rsidRDefault="00E52D63" w:rsidP="008334EC">
            <w:pPr>
              <w:jc w:val="center"/>
              <w:rPr>
                <w:rFonts w:ascii="Times New Roman" w:hAnsi="Times New Roman"/>
                <w:bCs/>
                <w:color w:val="000000"/>
              </w:rPr>
            </w:pPr>
            <w:r w:rsidRPr="00E52D63">
              <w:rPr>
                <w:rFonts w:ascii="Times New Roman" w:hAnsi="Times New Roman"/>
                <w:bCs/>
                <w:color w:val="000000"/>
              </w:rPr>
              <w:t>1,40</w:t>
            </w:r>
          </w:p>
        </w:tc>
      </w:tr>
      <w:tr w:rsidR="00E52D63" w:rsidRPr="00E52D63" w14:paraId="47E508A6" w14:textId="77777777" w:rsidTr="008334EC">
        <w:trPr>
          <w:jc w:val="center"/>
        </w:trPr>
        <w:tc>
          <w:tcPr>
            <w:tcW w:w="583" w:type="dxa"/>
            <w:shd w:val="clear" w:color="auto" w:fill="auto"/>
          </w:tcPr>
          <w:p w14:paraId="655D75AA" w14:textId="77777777" w:rsidR="00E52D63" w:rsidRPr="00E52D63" w:rsidRDefault="00E52D63" w:rsidP="008334EC">
            <w:pPr>
              <w:jc w:val="center"/>
              <w:rPr>
                <w:rFonts w:ascii="Times New Roman" w:hAnsi="Times New Roman"/>
              </w:rPr>
            </w:pPr>
            <w:r w:rsidRPr="00E52D63">
              <w:rPr>
                <w:rFonts w:ascii="Times New Roman" w:hAnsi="Times New Roman"/>
              </w:rPr>
              <w:t>5.</w:t>
            </w:r>
          </w:p>
        </w:tc>
        <w:tc>
          <w:tcPr>
            <w:tcW w:w="2483" w:type="dxa"/>
            <w:shd w:val="clear" w:color="auto" w:fill="auto"/>
          </w:tcPr>
          <w:p w14:paraId="4D77DB31" w14:textId="77777777" w:rsidR="00E52D63" w:rsidRPr="00E52D63" w:rsidRDefault="00E52D63" w:rsidP="008334EC">
            <w:pPr>
              <w:rPr>
                <w:rFonts w:ascii="Times New Roman" w:hAnsi="Times New Roman"/>
                <w:b/>
                <w:color w:val="000000"/>
              </w:rPr>
            </w:pPr>
            <w:r w:rsidRPr="00E52D63">
              <w:rPr>
                <w:rFonts w:ascii="Times New Roman" w:hAnsi="Times New Roman"/>
                <w:b/>
                <w:color w:val="000000"/>
              </w:rPr>
              <w:t>DOMAR</w:t>
            </w:r>
          </w:p>
        </w:tc>
        <w:tc>
          <w:tcPr>
            <w:tcW w:w="1943" w:type="dxa"/>
            <w:shd w:val="clear" w:color="auto" w:fill="auto"/>
          </w:tcPr>
          <w:p w14:paraId="0A20B7E0" w14:textId="77777777" w:rsidR="00E52D63" w:rsidRPr="00E52D63" w:rsidRDefault="00E52D63" w:rsidP="008334EC">
            <w:pPr>
              <w:jc w:val="both"/>
              <w:rPr>
                <w:rFonts w:ascii="Times New Roman" w:hAnsi="Times New Roman"/>
                <w:bCs/>
                <w:color w:val="000000"/>
              </w:rPr>
            </w:pPr>
            <w:r w:rsidRPr="00E52D63">
              <w:rPr>
                <w:rFonts w:ascii="Times New Roman" w:hAnsi="Times New Roman"/>
                <w:bCs/>
                <w:color w:val="000000"/>
              </w:rPr>
              <w:t xml:space="preserve">Radno mjesto </w:t>
            </w:r>
          </w:p>
          <w:p w14:paraId="243AD462" w14:textId="77777777" w:rsidR="00E52D63" w:rsidRPr="00E52D63" w:rsidRDefault="00E52D63" w:rsidP="008334EC">
            <w:pPr>
              <w:jc w:val="both"/>
              <w:rPr>
                <w:rFonts w:ascii="Times New Roman" w:hAnsi="Times New Roman"/>
                <w:bCs/>
                <w:color w:val="000000"/>
              </w:rPr>
            </w:pPr>
            <w:r w:rsidRPr="00E52D63">
              <w:rPr>
                <w:rFonts w:ascii="Times New Roman" w:hAnsi="Times New Roman"/>
                <w:bCs/>
                <w:color w:val="000000"/>
              </w:rPr>
              <w:t xml:space="preserve">IV. kategorije </w:t>
            </w:r>
          </w:p>
        </w:tc>
        <w:tc>
          <w:tcPr>
            <w:tcW w:w="1890" w:type="dxa"/>
            <w:shd w:val="clear" w:color="auto" w:fill="auto"/>
          </w:tcPr>
          <w:p w14:paraId="7FF27C6E" w14:textId="77777777" w:rsidR="00E52D63" w:rsidRPr="00E52D63" w:rsidRDefault="00E52D63" w:rsidP="008334EC">
            <w:pPr>
              <w:rPr>
                <w:rFonts w:ascii="Times New Roman" w:hAnsi="Times New Roman"/>
                <w:bCs/>
                <w:color w:val="000000"/>
              </w:rPr>
            </w:pPr>
            <w:r w:rsidRPr="00E52D63">
              <w:rPr>
                <w:rFonts w:ascii="Times New Roman" w:hAnsi="Times New Roman"/>
                <w:bCs/>
                <w:color w:val="000000"/>
                <w:shd w:val="clear" w:color="auto" w:fill="FFFFFF"/>
              </w:rPr>
              <w:t>Namještenici II. potkategorije</w:t>
            </w:r>
          </w:p>
        </w:tc>
        <w:tc>
          <w:tcPr>
            <w:tcW w:w="1710" w:type="dxa"/>
            <w:shd w:val="clear" w:color="auto" w:fill="auto"/>
          </w:tcPr>
          <w:p w14:paraId="149C7715" w14:textId="77777777" w:rsidR="00E52D63" w:rsidRPr="00E52D63" w:rsidRDefault="00E52D63" w:rsidP="008334EC">
            <w:pPr>
              <w:jc w:val="center"/>
              <w:rPr>
                <w:rFonts w:ascii="Times New Roman" w:hAnsi="Times New Roman"/>
                <w:bCs/>
                <w:color w:val="000000"/>
              </w:rPr>
            </w:pPr>
            <w:r w:rsidRPr="00E52D63">
              <w:rPr>
                <w:rFonts w:ascii="Times New Roman" w:hAnsi="Times New Roman"/>
                <w:bCs/>
                <w:color w:val="000000"/>
              </w:rPr>
              <w:t>11.</w:t>
            </w:r>
          </w:p>
        </w:tc>
        <w:tc>
          <w:tcPr>
            <w:tcW w:w="1480" w:type="dxa"/>
            <w:shd w:val="clear" w:color="auto" w:fill="auto"/>
          </w:tcPr>
          <w:p w14:paraId="5191227D" w14:textId="77777777" w:rsidR="00E52D63" w:rsidRPr="00E52D63" w:rsidRDefault="00E52D63" w:rsidP="008334EC">
            <w:pPr>
              <w:jc w:val="center"/>
              <w:rPr>
                <w:rFonts w:ascii="Times New Roman" w:hAnsi="Times New Roman"/>
                <w:bCs/>
                <w:color w:val="000000"/>
              </w:rPr>
            </w:pPr>
            <w:r w:rsidRPr="00E52D63">
              <w:rPr>
                <w:rFonts w:ascii="Times New Roman" w:hAnsi="Times New Roman"/>
                <w:bCs/>
                <w:color w:val="000000"/>
              </w:rPr>
              <w:t>1,00</w:t>
            </w:r>
          </w:p>
        </w:tc>
      </w:tr>
    </w:tbl>
    <w:p w14:paraId="3889B015" w14:textId="77777777" w:rsidR="00E52D63" w:rsidRPr="00E52D63" w:rsidRDefault="00E52D63" w:rsidP="00E52D63">
      <w:pPr>
        <w:rPr>
          <w:rFonts w:ascii="Times New Roman" w:hAnsi="Times New Roman"/>
        </w:rPr>
      </w:pPr>
    </w:p>
    <w:p w14:paraId="1534DF10" w14:textId="77777777" w:rsidR="00E52D63" w:rsidRPr="00E52D63" w:rsidRDefault="00E52D63" w:rsidP="00E52D63">
      <w:pPr>
        <w:jc w:val="center"/>
        <w:rPr>
          <w:rFonts w:ascii="Times New Roman" w:hAnsi="Times New Roman"/>
          <w:b/>
          <w:bCs/>
        </w:rPr>
      </w:pPr>
      <w:r w:rsidRPr="00E52D63">
        <w:rPr>
          <w:rFonts w:ascii="Times New Roman" w:hAnsi="Times New Roman"/>
          <w:b/>
          <w:bCs/>
        </w:rPr>
        <w:t>Članak 3.</w:t>
      </w:r>
    </w:p>
    <w:p w14:paraId="285E1C97" w14:textId="77777777" w:rsidR="00E52D63" w:rsidRPr="00E52D63" w:rsidRDefault="00E52D63" w:rsidP="00E52D63">
      <w:pPr>
        <w:ind w:firstLine="708"/>
        <w:jc w:val="both"/>
        <w:rPr>
          <w:rFonts w:ascii="Times New Roman" w:hAnsi="Times New Roman"/>
          <w:color w:val="000000"/>
        </w:rPr>
      </w:pPr>
      <w:r w:rsidRPr="00E52D63">
        <w:rPr>
          <w:rFonts w:ascii="Times New Roman" w:hAnsi="Times New Roman"/>
          <w:color w:val="000000"/>
        </w:rPr>
        <w:t>Osnovica za izračun plaće službenika i namještenika utvrđuje se u iznosu od 5.044,51 kuna bruto.</w:t>
      </w:r>
    </w:p>
    <w:p w14:paraId="3D7B940A" w14:textId="77777777" w:rsidR="00E52D63" w:rsidRPr="00E52D63" w:rsidRDefault="00E52D63" w:rsidP="00E52D63">
      <w:pPr>
        <w:jc w:val="center"/>
        <w:rPr>
          <w:rFonts w:ascii="Times New Roman" w:hAnsi="Times New Roman"/>
          <w:b/>
          <w:bCs/>
          <w:color w:val="FF0000"/>
        </w:rPr>
      </w:pPr>
    </w:p>
    <w:p w14:paraId="48EB0C8A" w14:textId="77777777" w:rsidR="00E52D63" w:rsidRPr="00E52D63" w:rsidRDefault="00E52D63" w:rsidP="00E52D63">
      <w:pPr>
        <w:jc w:val="center"/>
        <w:rPr>
          <w:rFonts w:ascii="Times New Roman" w:hAnsi="Times New Roman"/>
          <w:b/>
          <w:bCs/>
        </w:rPr>
      </w:pPr>
      <w:r w:rsidRPr="00E52D63">
        <w:rPr>
          <w:rFonts w:ascii="Times New Roman" w:hAnsi="Times New Roman"/>
          <w:b/>
          <w:bCs/>
        </w:rPr>
        <w:t>Članak 4.</w:t>
      </w:r>
    </w:p>
    <w:p w14:paraId="7C4CD9DA" w14:textId="77777777" w:rsidR="00E52D63" w:rsidRPr="00E52D63" w:rsidRDefault="00E52D63" w:rsidP="00E52D63">
      <w:pPr>
        <w:ind w:firstLine="708"/>
        <w:jc w:val="both"/>
        <w:rPr>
          <w:rFonts w:ascii="Times New Roman" w:hAnsi="Times New Roman"/>
        </w:rPr>
      </w:pPr>
      <w:r w:rsidRPr="00E52D63">
        <w:rPr>
          <w:rFonts w:ascii="Times New Roman" w:hAnsi="Times New Roman"/>
        </w:rPr>
        <w:t xml:space="preserve">Riječi i pojmovi koji se koriste u ovoj Odluci, a koji imaju rodno značenje, bez obzira jesu li korišteni u muškom ili ženskom rodu odnose se jednako na muški i ženski rod. </w:t>
      </w:r>
    </w:p>
    <w:p w14:paraId="2B4E8A97" w14:textId="77777777" w:rsidR="00E52D63" w:rsidRPr="00E52D63" w:rsidRDefault="00E52D63" w:rsidP="00E52D63">
      <w:pPr>
        <w:jc w:val="center"/>
        <w:rPr>
          <w:rFonts w:ascii="Times New Roman" w:hAnsi="Times New Roman"/>
        </w:rPr>
      </w:pPr>
    </w:p>
    <w:p w14:paraId="7F278936" w14:textId="77777777" w:rsidR="00E52D63" w:rsidRPr="00E52D63" w:rsidRDefault="00E52D63" w:rsidP="00E52D63">
      <w:pPr>
        <w:jc w:val="center"/>
        <w:rPr>
          <w:rFonts w:ascii="Times New Roman" w:hAnsi="Times New Roman"/>
        </w:rPr>
      </w:pPr>
    </w:p>
    <w:p w14:paraId="2AC7CBF6" w14:textId="77777777" w:rsidR="00E52D63" w:rsidRPr="00E52D63" w:rsidRDefault="00E52D63" w:rsidP="00E52D63">
      <w:pPr>
        <w:jc w:val="center"/>
        <w:rPr>
          <w:rFonts w:ascii="Times New Roman" w:hAnsi="Times New Roman"/>
          <w:b/>
          <w:bCs/>
        </w:rPr>
      </w:pPr>
      <w:r w:rsidRPr="00E52D63">
        <w:rPr>
          <w:rFonts w:ascii="Times New Roman" w:hAnsi="Times New Roman"/>
          <w:b/>
          <w:bCs/>
        </w:rPr>
        <w:t>Članak 5.</w:t>
      </w:r>
    </w:p>
    <w:p w14:paraId="4DE87335" w14:textId="77777777" w:rsidR="00E52D63" w:rsidRPr="00E52D63" w:rsidRDefault="00E52D63" w:rsidP="00E52D63">
      <w:pPr>
        <w:jc w:val="both"/>
        <w:rPr>
          <w:rFonts w:ascii="Times New Roman" w:hAnsi="Times New Roman"/>
        </w:rPr>
      </w:pPr>
      <w:r w:rsidRPr="00E52D63">
        <w:rPr>
          <w:rFonts w:ascii="Times New Roman" w:hAnsi="Times New Roman"/>
        </w:rPr>
        <w:tab/>
        <w:t xml:space="preserve">Stupanjem na snagu prestaje važiti Odluka o koeficijentima za obračun plaće službenika i namještenika u Jedinstvenom upravnom odjelu Općine Šandrovac (Klasa: 120-01/10-02, </w:t>
      </w:r>
      <w:proofErr w:type="spellStart"/>
      <w:r w:rsidRPr="00E52D63">
        <w:rPr>
          <w:rFonts w:ascii="Times New Roman" w:hAnsi="Times New Roman"/>
        </w:rPr>
        <w:t>Urbroj</w:t>
      </w:r>
      <w:proofErr w:type="spellEnd"/>
      <w:r w:rsidRPr="00E52D63">
        <w:rPr>
          <w:rFonts w:ascii="Times New Roman" w:hAnsi="Times New Roman"/>
        </w:rPr>
        <w:t xml:space="preserve">: 2123-05-01/10 od 14.09.2010. godine, I. izmjene i dopune (Klasa: 120-01/11-01-01, </w:t>
      </w:r>
      <w:proofErr w:type="spellStart"/>
      <w:r w:rsidRPr="00E52D63">
        <w:rPr>
          <w:rFonts w:ascii="Times New Roman" w:hAnsi="Times New Roman"/>
        </w:rPr>
        <w:t>Urbroj</w:t>
      </w:r>
      <w:proofErr w:type="spellEnd"/>
      <w:r w:rsidRPr="00E52D63">
        <w:rPr>
          <w:rFonts w:ascii="Times New Roman" w:hAnsi="Times New Roman"/>
        </w:rPr>
        <w:t xml:space="preserve">: 2123-05-01-11-01-1 od 21.12.2011. godine), II. izmjene i dopune Klasa: 120-01/18-01/1, </w:t>
      </w:r>
      <w:proofErr w:type="spellStart"/>
      <w:r w:rsidRPr="00E52D63">
        <w:rPr>
          <w:rFonts w:ascii="Times New Roman" w:hAnsi="Times New Roman"/>
        </w:rPr>
        <w:t>Urbroj</w:t>
      </w:r>
      <w:proofErr w:type="spellEnd"/>
      <w:r w:rsidRPr="00E52D63">
        <w:rPr>
          <w:rFonts w:ascii="Times New Roman" w:hAnsi="Times New Roman"/>
        </w:rPr>
        <w:t xml:space="preserve">: 2123-05-01-18-1 od 25. rujna 2018.), III. izmjene i dopune Klasa: 120-01/20-01/1, </w:t>
      </w:r>
      <w:proofErr w:type="spellStart"/>
      <w:r w:rsidRPr="00E52D63">
        <w:rPr>
          <w:rFonts w:ascii="Times New Roman" w:hAnsi="Times New Roman"/>
        </w:rPr>
        <w:t>Urbroj</w:t>
      </w:r>
      <w:proofErr w:type="spellEnd"/>
      <w:r w:rsidRPr="00E52D63">
        <w:rPr>
          <w:rFonts w:ascii="Times New Roman" w:hAnsi="Times New Roman"/>
        </w:rPr>
        <w:t>: 2123-05-01-20-1 od 05.03.2020.).</w:t>
      </w:r>
    </w:p>
    <w:p w14:paraId="5DD36A86" w14:textId="77777777" w:rsidR="00E52D63" w:rsidRPr="00E52D63" w:rsidRDefault="00E52D63" w:rsidP="00E52D63">
      <w:pPr>
        <w:jc w:val="center"/>
        <w:rPr>
          <w:rFonts w:ascii="Times New Roman" w:hAnsi="Times New Roman"/>
          <w:b/>
        </w:rPr>
      </w:pPr>
      <w:r w:rsidRPr="00E52D63">
        <w:rPr>
          <w:rFonts w:ascii="Times New Roman" w:hAnsi="Times New Roman"/>
          <w:b/>
        </w:rPr>
        <w:lastRenderedPageBreak/>
        <w:t>Članak 6.</w:t>
      </w:r>
    </w:p>
    <w:p w14:paraId="12AA7C36" w14:textId="77777777" w:rsidR="00E52D63" w:rsidRPr="00E52D63" w:rsidRDefault="00E52D63" w:rsidP="00E52D63">
      <w:pPr>
        <w:jc w:val="both"/>
        <w:rPr>
          <w:rFonts w:ascii="Times New Roman" w:hAnsi="Times New Roman"/>
        </w:rPr>
      </w:pPr>
      <w:r w:rsidRPr="00E52D63">
        <w:rPr>
          <w:rFonts w:ascii="Times New Roman" w:hAnsi="Times New Roman"/>
        </w:rPr>
        <w:tab/>
        <w:t>Ova Odluka objaviti će se u „Općinskom glasniku općine Šandrovac“, a stupa na snagu 01. veljače 2022. godine.</w:t>
      </w:r>
    </w:p>
    <w:p w14:paraId="316BDBD1" w14:textId="77777777" w:rsidR="00E52D63" w:rsidRPr="00E52D63" w:rsidRDefault="00E52D63" w:rsidP="00E52D63">
      <w:pPr>
        <w:jc w:val="both"/>
        <w:rPr>
          <w:rFonts w:ascii="Times New Roman" w:hAnsi="Times New Roman"/>
        </w:rPr>
      </w:pPr>
    </w:p>
    <w:p w14:paraId="327F4218" w14:textId="43EFD536" w:rsidR="00E52D63" w:rsidRPr="00E52D63" w:rsidRDefault="00E52D63" w:rsidP="00E52D63">
      <w:pPr>
        <w:rPr>
          <w:rFonts w:ascii="Times New Roman" w:hAnsi="Times New Roman"/>
          <w:b/>
        </w:rPr>
      </w:pPr>
      <w:r w:rsidRPr="00E52D63">
        <w:rPr>
          <w:rFonts w:ascii="Times New Roman" w:hAnsi="Times New Roman"/>
          <w:b/>
        </w:rPr>
        <w:t>KLASA: 120-01/22-01/</w:t>
      </w:r>
      <w:r w:rsidR="00FE2C16">
        <w:rPr>
          <w:rFonts w:ascii="Times New Roman" w:hAnsi="Times New Roman"/>
          <w:b/>
        </w:rPr>
        <w:t>1</w:t>
      </w:r>
    </w:p>
    <w:p w14:paraId="5717539B" w14:textId="77777777" w:rsidR="00E52D63" w:rsidRPr="00E52D63" w:rsidRDefault="00E52D63" w:rsidP="00E52D63">
      <w:pPr>
        <w:rPr>
          <w:rFonts w:ascii="Times New Roman" w:hAnsi="Times New Roman"/>
          <w:b/>
        </w:rPr>
      </w:pPr>
      <w:r w:rsidRPr="00E52D63">
        <w:rPr>
          <w:rFonts w:ascii="Times New Roman" w:hAnsi="Times New Roman"/>
          <w:b/>
        </w:rPr>
        <w:t>URBROJ: 2103-15-01-22-1</w:t>
      </w:r>
    </w:p>
    <w:p w14:paraId="34EF46B0" w14:textId="0E716EB7" w:rsidR="00E52D63" w:rsidRPr="00E52D63" w:rsidRDefault="00E52D63" w:rsidP="00E52D63">
      <w:pPr>
        <w:rPr>
          <w:rFonts w:ascii="Times New Roman" w:hAnsi="Times New Roman"/>
          <w:b/>
        </w:rPr>
      </w:pPr>
      <w:r w:rsidRPr="00E52D63">
        <w:rPr>
          <w:rFonts w:ascii="Times New Roman" w:hAnsi="Times New Roman"/>
          <w:b/>
        </w:rPr>
        <w:t xml:space="preserve">U Šandrovcu, </w:t>
      </w:r>
      <w:r w:rsidR="00FE2C16">
        <w:rPr>
          <w:rFonts w:ascii="Times New Roman" w:hAnsi="Times New Roman"/>
          <w:b/>
        </w:rPr>
        <w:t>21.01.</w:t>
      </w:r>
      <w:r w:rsidRPr="00E52D63">
        <w:rPr>
          <w:rFonts w:ascii="Times New Roman" w:hAnsi="Times New Roman"/>
          <w:b/>
        </w:rPr>
        <w:t>2022.</w:t>
      </w:r>
    </w:p>
    <w:p w14:paraId="11DC9D3F" w14:textId="77777777" w:rsidR="00E52D63" w:rsidRPr="00E52D63" w:rsidRDefault="00E52D63" w:rsidP="00E52D63">
      <w:pPr>
        <w:rPr>
          <w:rFonts w:ascii="Times New Roman" w:hAnsi="Times New Roman"/>
        </w:rPr>
      </w:pPr>
    </w:p>
    <w:p w14:paraId="6BA22D54" w14:textId="77777777" w:rsidR="00E52D63" w:rsidRPr="00E52D63" w:rsidRDefault="00E52D63" w:rsidP="00E52D63">
      <w:pPr>
        <w:ind w:left="5664" w:firstLine="708"/>
        <w:rPr>
          <w:rFonts w:ascii="Times New Roman" w:hAnsi="Times New Roman"/>
          <w:b/>
        </w:rPr>
      </w:pPr>
      <w:r w:rsidRPr="00E52D63">
        <w:rPr>
          <w:rFonts w:ascii="Times New Roman" w:hAnsi="Times New Roman"/>
          <w:b/>
        </w:rPr>
        <w:t xml:space="preserve">Predsjednik </w:t>
      </w:r>
    </w:p>
    <w:p w14:paraId="32E6F24D" w14:textId="522CE8F3" w:rsidR="00E52D63" w:rsidRPr="00E52D63" w:rsidRDefault="00E52D63" w:rsidP="00E52D63">
      <w:pPr>
        <w:ind w:left="4956"/>
        <w:rPr>
          <w:rFonts w:ascii="Times New Roman" w:hAnsi="Times New Roman"/>
          <w:b/>
        </w:rPr>
      </w:pPr>
      <w:r w:rsidRPr="00E52D63">
        <w:rPr>
          <w:rFonts w:ascii="Times New Roman" w:hAnsi="Times New Roman"/>
          <w:b/>
        </w:rPr>
        <w:t xml:space="preserve">  </w:t>
      </w:r>
      <w:r>
        <w:rPr>
          <w:rFonts w:ascii="Times New Roman" w:hAnsi="Times New Roman"/>
          <w:b/>
        </w:rPr>
        <w:t xml:space="preserve">    </w:t>
      </w:r>
      <w:r w:rsidRPr="00E52D63">
        <w:rPr>
          <w:rFonts w:ascii="Times New Roman" w:hAnsi="Times New Roman"/>
          <w:b/>
        </w:rPr>
        <w:t xml:space="preserve"> Općinskog vijeća općine Šandrova</w:t>
      </w:r>
      <w:r>
        <w:rPr>
          <w:rFonts w:ascii="Times New Roman" w:hAnsi="Times New Roman"/>
          <w:b/>
        </w:rPr>
        <w:t>c</w:t>
      </w:r>
    </w:p>
    <w:p w14:paraId="608F8CE0" w14:textId="07F1F3AB" w:rsidR="00126FF1" w:rsidRDefault="00E52D63" w:rsidP="00E52D63">
      <w:pPr>
        <w:rPr>
          <w:rFonts w:ascii="Times New Roman" w:hAnsi="Times New Roman"/>
          <w:b/>
          <w:i/>
        </w:rPr>
      </w:pPr>
      <w:r>
        <w:rPr>
          <w:rFonts w:ascii="Times New Roman" w:hAnsi="Times New Roman"/>
          <w:b/>
          <w:i/>
        </w:rPr>
        <w:t xml:space="preserve">                                                                                                        </w:t>
      </w:r>
      <w:r w:rsidRPr="00E52D63">
        <w:rPr>
          <w:rFonts w:ascii="Times New Roman" w:hAnsi="Times New Roman"/>
          <w:b/>
          <w:i/>
        </w:rPr>
        <w:t xml:space="preserve">      Tomislav Fleko</w:t>
      </w:r>
      <w:r>
        <w:rPr>
          <w:rFonts w:ascii="Times New Roman" w:hAnsi="Times New Roman"/>
          <w:b/>
          <w:i/>
        </w:rPr>
        <w:t>vić, v.r.</w:t>
      </w:r>
    </w:p>
    <w:p w14:paraId="5B614B81" w14:textId="77777777" w:rsidR="00E52D63" w:rsidRDefault="00E52D63" w:rsidP="00E52D63">
      <w:pPr>
        <w:ind w:right="522"/>
        <w:rPr>
          <w:rFonts w:ascii="Arial" w:hAnsi="Arial" w:cs="Arial"/>
          <w:lang w:val="en-US"/>
        </w:rPr>
      </w:pPr>
    </w:p>
    <w:p w14:paraId="3E9A89BA" w14:textId="77777777" w:rsidR="00E52D63" w:rsidRPr="00E52D63" w:rsidRDefault="00E52D63" w:rsidP="00E52D63">
      <w:pPr>
        <w:ind w:right="522"/>
        <w:rPr>
          <w:rFonts w:ascii="Times New Roman" w:hAnsi="Times New Roman"/>
        </w:rPr>
      </w:pPr>
      <w:r w:rsidRPr="001075C0">
        <w:rPr>
          <w:rFonts w:ascii="Arial" w:hAnsi="Arial" w:cs="Arial"/>
          <w:lang w:val="en-US"/>
        </w:rPr>
        <w:t xml:space="preserve">        </w:t>
      </w:r>
      <w:r w:rsidRPr="001075C0">
        <w:rPr>
          <w:rFonts w:ascii="Arial" w:hAnsi="Arial" w:cs="Arial"/>
          <w:lang w:val="en-US"/>
        </w:rPr>
        <w:tab/>
      </w:r>
      <w:r w:rsidRPr="00E52D63">
        <w:rPr>
          <w:rFonts w:ascii="Times New Roman" w:hAnsi="Times New Roman"/>
          <w:lang w:val="en-US"/>
        </w:rPr>
        <w:tab/>
      </w:r>
      <w:r w:rsidRPr="00E52D63">
        <w:rPr>
          <w:rFonts w:ascii="Times New Roman" w:hAnsi="Times New Roman"/>
        </w:rPr>
        <w:tab/>
      </w:r>
    </w:p>
    <w:p w14:paraId="49A273B2" w14:textId="05C8D112" w:rsidR="00E52D63" w:rsidRPr="00E52D63" w:rsidRDefault="00E52D63" w:rsidP="00E52D63">
      <w:pPr>
        <w:ind w:firstLine="708"/>
        <w:jc w:val="both"/>
        <w:rPr>
          <w:rFonts w:ascii="Times New Roman" w:hAnsi="Times New Roman"/>
        </w:rPr>
      </w:pPr>
      <w:r w:rsidRPr="00E52D63">
        <w:rPr>
          <w:rFonts w:ascii="Times New Roman" w:hAnsi="Times New Roman"/>
        </w:rPr>
        <w:t xml:space="preserve">Na temelju članka 66. Zakona o gospodarenju otpadom (''Narodne novine'', broj 84/21)  i članka 34. točke 3. Statuta Općine Šandrovac ("Općinski glasnik Općine Šandrovac" broj 01/2021, 06/2021) Općinsko vijeće Općine Šandrovac na </w:t>
      </w:r>
      <w:r w:rsidR="00FE2C16">
        <w:rPr>
          <w:rFonts w:ascii="Times New Roman" w:hAnsi="Times New Roman"/>
        </w:rPr>
        <w:t>6.</w:t>
      </w:r>
      <w:r w:rsidRPr="00E52D63">
        <w:rPr>
          <w:rFonts w:ascii="Times New Roman" w:hAnsi="Times New Roman"/>
        </w:rPr>
        <w:t xml:space="preserve"> sjednici održanoj dana </w:t>
      </w:r>
      <w:r w:rsidR="00FE2C16">
        <w:rPr>
          <w:rFonts w:ascii="Times New Roman" w:hAnsi="Times New Roman"/>
        </w:rPr>
        <w:t>21.01.</w:t>
      </w:r>
      <w:r w:rsidRPr="00E52D63">
        <w:rPr>
          <w:rFonts w:ascii="Times New Roman" w:hAnsi="Times New Roman"/>
        </w:rPr>
        <w:t xml:space="preserve">2022.  donijelo je </w:t>
      </w:r>
    </w:p>
    <w:p w14:paraId="783D464F" w14:textId="77777777" w:rsidR="00E52D63" w:rsidRPr="00E52D63" w:rsidRDefault="00E52D63" w:rsidP="00E52D63">
      <w:pPr>
        <w:spacing w:line="179" w:lineRule="exact"/>
        <w:rPr>
          <w:rFonts w:ascii="Times New Roman" w:hAnsi="Times New Roman"/>
          <w:sz w:val="24"/>
          <w:szCs w:val="24"/>
        </w:rPr>
      </w:pPr>
    </w:p>
    <w:p w14:paraId="61BF2BF3" w14:textId="77777777" w:rsidR="00E52D63" w:rsidRPr="00E52D63" w:rsidRDefault="00E52D63" w:rsidP="00E52D63">
      <w:pPr>
        <w:ind w:right="20"/>
        <w:jc w:val="center"/>
        <w:rPr>
          <w:rFonts w:ascii="Times New Roman" w:hAnsi="Times New Roman"/>
          <w:sz w:val="20"/>
          <w:szCs w:val="20"/>
        </w:rPr>
      </w:pPr>
      <w:r w:rsidRPr="00E52D63">
        <w:rPr>
          <w:rFonts w:ascii="Times New Roman" w:eastAsia="Arial" w:hAnsi="Times New Roman"/>
          <w:b/>
          <w:bCs/>
        </w:rPr>
        <w:t>ODLUKU</w:t>
      </w:r>
    </w:p>
    <w:p w14:paraId="7E05EECD" w14:textId="77777777" w:rsidR="00E52D63" w:rsidRPr="00E52D63" w:rsidRDefault="00E52D63" w:rsidP="00E52D63">
      <w:pPr>
        <w:ind w:right="20"/>
        <w:jc w:val="center"/>
        <w:rPr>
          <w:rFonts w:ascii="Times New Roman" w:eastAsia="Arial" w:hAnsi="Times New Roman"/>
          <w:b/>
          <w:bCs/>
        </w:rPr>
      </w:pPr>
      <w:bookmarkStart w:id="4" w:name="_Hlk89778984"/>
      <w:r w:rsidRPr="00E52D63">
        <w:rPr>
          <w:rFonts w:ascii="Times New Roman" w:eastAsia="Arial" w:hAnsi="Times New Roman"/>
          <w:b/>
          <w:bCs/>
        </w:rPr>
        <w:t xml:space="preserve">o načinu pružanja javne usluge sakupljanja komunalnog otpada </w:t>
      </w:r>
    </w:p>
    <w:p w14:paraId="44A73365" w14:textId="77777777" w:rsidR="00E52D63" w:rsidRPr="00E52D63" w:rsidRDefault="00E52D63" w:rsidP="00E52D63">
      <w:pPr>
        <w:ind w:right="20"/>
        <w:jc w:val="center"/>
        <w:rPr>
          <w:rFonts w:ascii="Times New Roman" w:hAnsi="Times New Roman"/>
          <w:sz w:val="20"/>
          <w:szCs w:val="20"/>
        </w:rPr>
      </w:pPr>
      <w:r w:rsidRPr="00E52D63">
        <w:rPr>
          <w:rFonts w:ascii="Times New Roman" w:eastAsia="Arial" w:hAnsi="Times New Roman"/>
          <w:b/>
          <w:bCs/>
        </w:rPr>
        <w:t xml:space="preserve">na području Općine Šandrovac </w:t>
      </w:r>
    </w:p>
    <w:p w14:paraId="5D6B8C85" w14:textId="77777777" w:rsidR="00E52D63" w:rsidRPr="00E52D63" w:rsidRDefault="00E52D63" w:rsidP="00E52D63">
      <w:pPr>
        <w:spacing w:line="187" w:lineRule="exact"/>
        <w:rPr>
          <w:rFonts w:ascii="Times New Roman" w:hAnsi="Times New Roman"/>
          <w:sz w:val="24"/>
          <w:szCs w:val="24"/>
        </w:rPr>
      </w:pPr>
    </w:p>
    <w:p w14:paraId="01FABA90" w14:textId="77777777" w:rsidR="00E52D63" w:rsidRPr="00E52D63" w:rsidRDefault="00E52D63" w:rsidP="00E52D63">
      <w:pPr>
        <w:spacing w:line="187" w:lineRule="exact"/>
        <w:rPr>
          <w:rFonts w:ascii="Times New Roman" w:hAnsi="Times New Roman"/>
          <w:sz w:val="24"/>
          <w:szCs w:val="24"/>
        </w:rPr>
      </w:pPr>
    </w:p>
    <w:bookmarkEnd w:id="4"/>
    <w:p w14:paraId="0AD3DD8A" w14:textId="77777777" w:rsidR="00E52D63" w:rsidRPr="00E52D63" w:rsidRDefault="00E52D63" w:rsidP="00E52D63">
      <w:pPr>
        <w:spacing w:line="187" w:lineRule="exact"/>
        <w:rPr>
          <w:rFonts w:ascii="Times New Roman" w:hAnsi="Times New Roman"/>
          <w:sz w:val="24"/>
          <w:szCs w:val="24"/>
        </w:rPr>
      </w:pPr>
    </w:p>
    <w:p w14:paraId="7CE6A596" w14:textId="77777777" w:rsidR="00E52D63" w:rsidRPr="00E52D63" w:rsidRDefault="00E52D63" w:rsidP="00E52D63">
      <w:pPr>
        <w:ind w:left="284"/>
        <w:rPr>
          <w:rFonts w:ascii="Times New Roman" w:hAnsi="Times New Roman"/>
          <w:sz w:val="20"/>
          <w:szCs w:val="20"/>
        </w:rPr>
      </w:pPr>
      <w:r w:rsidRPr="00E52D63">
        <w:rPr>
          <w:rFonts w:ascii="Times New Roman" w:eastAsia="Arial" w:hAnsi="Times New Roman"/>
          <w:b/>
          <w:bCs/>
          <w:i/>
          <w:iCs/>
          <w:u w:val="single"/>
        </w:rPr>
        <w:t>Uvodne odredbe</w:t>
      </w:r>
    </w:p>
    <w:p w14:paraId="376B7401" w14:textId="77777777" w:rsidR="00E52D63" w:rsidRPr="00E52D63" w:rsidRDefault="00E52D63" w:rsidP="00E52D63">
      <w:pPr>
        <w:spacing w:line="248" w:lineRule="exact"/>
        <w:rPr>
          <w:rFonts w:ascii="Times New Roman" w:hAnsi="Times New Roman"/>
          <w:sz w:val="24"/>
          <w:szCs w:val="24"/>
        </w:rPr>
      </w:pPr>
    </w:p>
    <w:p w14:paraId="304E131F"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1.</w:t>
      </w:r>
    </w:p>
    <w:p w14:paraId="3E404E0D" w14:textId="77777777" w:rsidR="00E52D63" w:rsidRPr="00E52D63" w:rsidRDefault="00E52D63" w:rsidP="00E52D63">
      <w:pPr>
        <w:spacing w:line="16" w:lineRule="exact"/>
        <w:rPr>
          <w:rFonts w:ascii="Times New Roman" w:hAnsi="Times New Roman"/>
          <w:sz w:val="24"/>
          <w:szCs w:val="24"/>
        </w:rPr>
      </w:pPr>
    </w:p>
    <w:p w14:paraId="43FF0EA1" w14:textId="77777777" w:rsidR="00E52D63" w:rsidRPr="00E52D63" w:rsidRDefault="00E52D63" w:rsidP="00E52D63">
      <w:pPr>
        <w:numPr>
          <w:ilvl w:val="1"/>
          <w:numId w:val="2"/>
        </w:numPr>
        <w:tabs>
          <w:tab w:val="left" w:pos="708"/>
        </w:tabs>
        <w:spacing w:line="237" w:lineRule="auto"/>
        <w:ind w:right="20" w:firstLine="357"/>
        <w:jc w:val="both"/>
        <w:rPr>
          <w:rFonts w:ascii="Times New Roman" w:eastAsia="Arial" w:hAnsi="Times New Roman"/>
        </w:rPr>
      </w:pPr>
      <w:r w:rsidRPr="00E52D63">
        <w:rPr>
          <w:rFonts w:ascii="Times New Roman" w:eastAsia="Arial" w:hAnsi="Times New Roman"/>
        </w:rPr>
        <w:t xml:space="preserve">Ovom Odlukom se utvrđuju kriteriji i način pružanja javne usluge sakupljanja komunalnog otpada na području Općine Šandrovac. </w:t>
      </w:r>
    </w:p>
    <w:p w14:paraId="2AE12263" w14:textId="77777777" w:rsidR="00E52D63" w:rsidRPr="00E52D63" w:rsidRDefault="00E52D63" w:rsidP="00E52D63">
      <w:pPr>
        <w:spacing w:line="12" w:lineRule="exact"/>
        <w:jc w:val="both"/>
        <w:rPr>
          <w:rFonts w:ascii="Times New Roman" w:eastAsia="Arial" w:hAnsi="Times New Roman"/>
        </w:rPr>
      </w:pPr>
    </w:p>
    <w:p w14:paraId="19F0F906" w14:textId="77777777" w:rsidR="00E52D63" w:rsidRPr="00E52D63" w:rsidRDefault="00E52D63" w:rsidP="00E52D63">
      <w:pPr>
        <w:numPr>
          <w:ilvl w:val="1"/>
          <w:numId w:val="2"/>
        </w:numPr>
        <w:tabs>
          <w:tab w:val="left" w:pos="708"/>
        </w:tabs>
        <w:spacing w:line="237" w:lineRule="auto"/>
        <w:ind w:firstLine="357"/>
        <w:jc w:val="both"/>
        <w:rPr>
          <w:rFonts w:ascii="Times New Roman" w:eastAsia="Arial" w:hAnsi="Times New Roman"/>
        </w:rPr>
      </w:pPr>
      <w:r w:rsidRPr="00E52D63">
        <w:rPr>
          <w:rFonts w:ascii="Times New Roman" w:eastAsia="Arial" w:hAnsi="Times New Roman"/>
        </w:rPr>
        <w:t xml:space="preserve">Ova Odluka sadrži odredbe o: </w:t>
      </w:r>
    </w:p>
    <w:p w14:paraId="4C8E127A"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području pružanja javne usluge, </w:t>
      </w:r>
    </w:p>
    <w:p w14:paraId="0167AE1D"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kategorijama korisnika javne usluge, </w:t>
      </w:r>
    </w:p>
    <w:p w14:paraId="018F2F35"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kriteriju obračuna količine miješanog komunalnog otpada i obračunskim razdobljima, </w:t>
      </w:r>
    </w:p>
    <w:p w14:paraId="6D12BF39"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načinu pružanja i korištenja javne usluge, </w:t>
      </w:r>
    </w:p>
    <w:p w14:paraId="033ED12D"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korištenju javnih površina za sakupljanje otpada, </w:t>
      </w:r>
    </w:p>
    <w:p w14:paraId="1BEB6006"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standardnim veličinama i drugim bitnim svojstvima spremnika za sakupljanje otpada,</w:t>
      </w:r>
    </w:p>
    <w:p w14:paraId="2FCF9442"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obvezama davatelja javne usluge, </w:t>
      </w:r>
    </w:p>
    <w:p w14:paraId="49777CCC"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obvezama korisnika javne usluge, </w:t>
      </w:r>
    </w:p>
    <w:p w14:paraId="07FB6944"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popisu </w:t>
      </w:r>
      <w:proofErr w:type="spellStart"/>
      <w:r w:rsidRPr="00E52D63">
        <w:rPr>
          <w:rFonts w:ascii="Times New Roman" w:eastAsia="Arial" w:hAnsi="Times New Roman"/>
        </w:rPr>
        <w:t>reciklažnih</w:t>
      </w:r>
      <w:proofErr w:type="spellEnd"/>
      <w:r w:rsidRPr="00E52D63">
        <w:rPr>
          <w:rFonts w:ascii="Times New Roman" w:eastAsia="Arial" w:hAnsi="Times New Roman"/>
        </w:rPr>
        <w:t xml:space="preserve"> dvorišta na području Općine Šandrovac  i načinu njihovog korištenja, </w:t>
      </w:r>
    </w:p>
    <w:p w14:paraId="5302104C"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najmanjoj učestalosti odvoza otpada i rasporedu odvoza otpada prema područjima, </w:t>
      </w:r>
    </w:p>
    <w:p w14:paraId="11380F1A"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glomaznom otpadu, </w:t>
      </w:r>
    </w:p>
    <w:p w14:paraId="2EA8039B"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Izjavi o načinu korištenja javne usluge, </w:t>
      </w:r>
    </w:p>
    <w:p w14:paraId="7E9F1CC2" w14:textId="77777777" w:rsidR="00E52D63" w:rsidRPr="00E52D63" w:rsidRDefault="00E52D63" w:rsidP="00E52D63">
      <w:pPr>
        <w:tabs>
          <w:tab w:val="left" w:pos="708"/>
        </w:tabs>
        <w:spacing w:line="20" w:lineRule="atLeast"/>
        <w:jc w:val="both"/>
        <w:rPr>
          <w:rFonts w:ascii="Times New Roman" w:hAnsi="Times New Roman"/>
        </w:rPr>
      </w:pPr>
      <w:r w:rsidRPr="00E52D63">
        <w:rPr>
          <w:rFonts w:ascii="Times New Roman" w:eastAsia="Arial" w:hAnsi="Times New Roman"/>
        </w:rPr>
        <w:t xml:space="preserve">- </w:t>
      </w:r>
      <w:r w:rsidRPr="00E52D63">
        <w:rPr>
          <w:rFonts w:ascii="Times New Roman" w:hAnsi="Times New Roman"/>
        </w:rPr>
        <w:t>načinu pojedinačnog korištenja javne usluge,</w:t>
      </w:r>
    </w:p>
    <w:p w14:paraId="391F3B4F"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hAnsi="Times New Roman"/>
        </w:rPr>
        <w:t>- načinu korištenja zajedničkog spremnika,</w:t>
      </w:r>
    </w:p>
    <w:p w14:paraId="7E3310D9" w14:textId="77777777" w:rsidR="00E52D63" w:rsidRPr="00E52D63" w:rsidRDefault="00E52D63" w:rsidP="00E52D63">
      <w:pPr>
        <w:tabs>
          <w:tab w:val="left" w:pos="708"/>
        </w:tabs>
        <w:spacing w:line="20" w:lineRule="atLeast"/>
        <w:jc w:val="both"/>
        <w:rPr>
          <w:rFonts w:ascii="Times New Roman" w:hAnsi="Times New Roman"/>
        </w:rPr>
      </w:pPr>
      <w:r w:rsidRPr="00E52D63">
        <w:rPr>
          <w:rFonts w:ascii="Times New Roman" w:hAnsi="Times New Roman"/>
        </w:rPr>
        <w:t>- načinu određivanja udjela korisnika javne usluge u slučaju kad su korisnici javne usluge kućanstva i pravne osobe ili fizičke osobe – obrtnici i koriste zajednički spremnik, a nije postignut sporazum o njihovim udjelima,</w:t>
      </w:r>
    </w:p>
    <w:p w14:paraId="081A5C28"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hAnsi="Times New Roman"/>
        </w:rPr>
        <w:t xml:space="preserve">- cijeni javne usluge i </w:t>
      </w:r>
      <w:r w:rsidRPr="00E52D63">
        <w:rPr>
          <w:rFonts w:ascii="Times New Roman" w:eastAsia="Arial" w:hAnsi="Times New Roman"/>
        </w:rPr>
        <w:t xml:space="preserve">iznosu cijene obvezne minimalne javne usluge s obrazloženjem načina na koji je određena, </w:t>
      </w:r>
    </w:p>
    <w:p w14:paraId="764E1FCD"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nekretnini koja se ne koristi, </w:t>
      </w:r>
    </w:p>
    <w:p w14:paraId="2E27014C"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prijavi promjene u obvezno pravnom odnosu, </w:t>
      </w:r>
    </w:p>
    <w:p w14:paraId="296983F9" w14:textId="77777777" w:rsidR="00E52D63" w:rsidRPr="00E52D63" w:rsidRDefault="00E52D63" w:rsidP="00E52D63">
      <w:pPr>
        <w:spacing w:line="20" w:lineRule="atLeast"/>
        <w:jc w:val="both"/>
        <w:rPr>
          <w:rFonts w:ascii="Times New Roman" w:eastAsia="Arial" w:hAnsi="Times New Roman"/>
        </w:rPr>
      </w:pPr>
      <w:r w:rsidRPr="00E52D63">
        <w:rPr>
          <w:rFonts w:ascii="Times New Roman" w:eastAsia="Arial" w:hAnsi="Times New Roman"/>
        </w:rPr>
        <w:lastRenderedPageBreak/>
        <w:t xml:space="preserve">- ugovoru o korištenju javne usluge i prihvatljivom dokazu izvršenja </w:t>
      </w:r>
      <w:r w:rsidRPr="00E52D63">
        <w:rPr>
          <w:rFonts w:ascii="Times New Roman" w:hAnsi="Times New Roman"/>
        </w:rPr>
        <w:t>javne usluge za pojedinog korisnika javne usluge,</w:t>
      </w:r>
    </w:p>
    <w:p w14:paraId="4FF8A63F" w14:textId="77777777" w:rsidR="00E52D63" w:rsidRPr="00E52D63" w:rsidRDefault="00E52D63" w:rsidP="00E52D63">
      <w:pPr>
        <w:tabs>
          <w:tab w:val="left" w:pos="708"/>
        </w:tabs>
        <w:spacing w:line="20" w:lineRule="atLeast"/>
        <w:jc w:val="both"/>
        <w:rPr>
          <w:rFonts w:ascii="Times New Roman" w:hAnsi="Times New Roman"/>
        </w:rPr>
      </w:pPr>
      <w:r w:rsidRPr="00E52D63">
        <w:rPr>
          <w:rFonts w:ascii="Times New Roman" w:eastAsia="Arial" w:hAnsi="Times New Roman"/>
        </w:rPr>
        <w:t xml:space="preserve">- </w:t>
      </w:r>
      <w:r w:rsidRPr="00E52D63">
        <w:rPr>
          <w:rFonts w:ascii="Times New Roman" w:hAnsi="Times New Roman"/>
        </w:rPr>
        <w:t xml:space="preserve">općim uvjetima ugovora o korištenju javne usluge sakupljanja komunalnog otpada, </w:t>
      </w:r>
    </w:p>
    <w:p w14:paraId="110EA0F9" w14:textId="77777777" w:rsidR="00E52D63" w:rsidRPr="00E52D63" w:rsidRDefault="00E52D63" w:rsidP="00E52D63">
      <w:pPr>
        <w:tabs>
          <w:tab w:val="left" w:pos="708"/>
        </w:tabs>
        <w:spacing w:line="20" w:lineRule="atLeast"/>
        <w:jc w:val="both"/>
        <w:rPr>
          <w:rFonts w:ascii="Times New Roman" w:hAnsi="Times New Roman"/>
        </w:rPr>
      </w:pPr>
      <w:r w:rsidRPr="00E52D63">
        <w:rPr>
          <w:rFonts w:ascii="Times New Roman" w:hAnsi="Times New Roman"/>
        </w:rPr>
        <w:t xml:space="preserve">- pružanju javne usluge u slučaju nastupanja posebnih okolnosti, </w:t>
      </w:r>
    </w:p>
    <w:p w14:paraId="79421B03" w14:textId="77777777" w:rsidR="00E52D63" w:rsidRPr="00E52D63" w:rsidRDefault="00E52D63" w:rsidP="00E52D63">
      <w:pPr>
        <w:tabs>
          <w:tab w:val="left" w:pos="708"/>
        </w:tabs>
        <w:spacing w:line="20" w:lineRule="atLeast"/>
        <w:jc w:val="both"/>
        <w:rPr>
          <w:rFonts w:ascii="Times New Roman" w:hAnsi="Times New Roman"/>
        </w:rPr>
      </w:pPr>
      <w:r w:rsidRPr="00E52D63">
        <w:rPr>
          <w:rFonts w:ascii="Times New Roman" w:hAnsi="Times New Roman"/>
        </w:rPr>
        <w:t xml:space="preserve">- kriterijima za umanjenje cijene javne usluge, </w:t>
      </w:r>
    </w:p>
    <w:p w14:paraId="781348E2" w14:textId="77777777" w:rsidR="00E52D63" w:rsidRPr="00E52D63" w:rsidRDefault="00E52D63" w:rsidP="00E52D63">
      <w:pPr>
        <w:tabs>
          <w:tab w:val="left" w:pos="708"/>
        </w:tabs>
        <w:spacing w:line="20" w:lineRule="atLeast"/>
        <w:jc w:val="both"/>
        <w:rPr>
          <w:rFonts w:ascii="Times New Roman" w:hAnsi="Times New Roman"/>
        </w:rPr>
      </w:pPr>
      <w:r w:rsidRPr="00E52D63">
        <w:rPr>
          <w:rFonts w:ascii="Times New Roman" w:hAnsi="Times New Roman"/>
        </w:rPr>
        <w:t xml:space="preserve">- odredbe o ugovornoj kazni, </w:t>
      </w:r>
    </w:p>
    <w:p w14:paraId="16DFFD9D" w14:textId="77777777" w:rsidR="00E52D63" w:rsidRPr="00E52D63" w:rsidRDefault="00E52D63" w:rsidP="00E52D63">
      <w:pPr>
        <w:tabs>
          <w:tab w:val="left" w:pos="708"/>
        </w:tabs>
        <w:spacing w:line="20" w:lineRule="atLeast"/>
        <w:jc w:val="both"/>
        <w:rPr>
          <w:rFonts w:ascii="Times New Roman" w:eastAsia="Arial" w:hAnsi="Times New Roman"/>
        </w:rPr>
      </w:pPr>
      <w:r w:rsidRPr="00E52D63">
        <w:rPr>
          <w:rFonts w:ascii="Times New Roman" w:eastAsia="Arial" w:hAnsi="Times New Roman"/>
        </w:rPr>
        <w:t xml:space="preserve">- načinu podnošenja prigovora u vezi neugode uzrokovane sustavom sakupljanja komunalnog otpada i podnošenja prigovora u vezi korištenja i naplate javne usluge. </w:t>
      </w:r>
    </w:p>
    <w:p w14:paraId="2A113F16" w14:textId="77777777" w:rsidR="00E52D63" w:rsidRPr="00E52D63" w:rsidRDefault="00E52D63" w:rsidP="00E52D63">
      <w:pPr>
        <w:tabs>
          <w:tab w:val="left" w:pos="708"/>
        </w:tabs>
        <w:spacing w:line="20" w:lineRule="atLeast"/>
        <w:jc w:val="both"/>
        <w:rPr>
          <w:rFonts w:ascii="Times New Roman" w:eastAsia="Arial" w:hAnsi="Times New Roman"/>
        </w:rPr>
      </w:pPr>
    </w:p>
    <w:p w14:paraId="72ADFAAB"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2.</w:t>
      </w:r>
    </w:p>
    <w:p w14:paraId="17765D7F" w14:textId="77777777" w:rsidR="00E52D63" w:rsidRPr="00E52D63" w:rsidRDefault="00E52D63" w:rsidP="00E52D63">
      <w:pPr>
        <w:spacing w:line="12" w:lineRule="exact"/>
        <w:rPr>
          <w:rFonts w:ascii="Times New Roman" w:eastAsia="Arial" w:hAnsi="Times New Roman"/>
        </w:rPr>
      </w:pPr>
    </w:p>
    <w:p w14:paraId="32ED8FDA" w14:textId="77777777" w:rsidR="00E52D63" w:rsidRPr="00E52D63" w:rsidRDefault="00E52D63" w:rsidP="00E52D63">
      <w:pPr>
        <w:numPr>
          <w:ilvl w:val="0"/>
          <w:numId w:val="3"/>
        </w:numPr>
        <w:tabs>
          <w:tab w:val="left" w:pos="708"/>
        </w:tabs>
        <w:spacing w:line="237" w:lineRule="auto"/>
        <w:ind w:right="20" w:firstLine="357"/>
        <w:jc w:val="both"/>
        <w:rPr>
          <w:rFonts w:ascii="Times New Roman" w:eastAsia="Arial" w:hAnsi="Times New Roman"/>
        </w:rPr>
      </w:pPr>
      <w:r w:rsidRPr="00E52D63">
        <w:rPr>
          <w:rFonts w:ascii="Times New Roman" w:hAnsi="Times New Roman"/>
          <w:bdr w:val="none" w:sz="0" w:space="0" w:color="auto" w:frame="1"/>
        </w:rPr>
        <w:t>Komunalni otpad </w:t>
      </w:r>
      <w:r w:rsidRPr="00E52D63">
        <w:rPr>
          <w:rFonts w:ascii="Times New Roman" w:hAnsi="Times New Roman"/>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5EB4794E" w14:textId="77777777" w:rsidR="00E52D63" w:rsidRPr="00E52D63" w:rsidRDefault="00E52D63" w:rsidP="00E52D63">
      <w:pPr>
        <w:numPr>
          <w:ilvl w:val="0"/>
          <w:numId w:val="3"/>
        </w:numPr>
        <w:tabs>
          <w:tab w:val="left" w:pos="708"/>
        </w:tabs>
        <w:spacing w:line="237" w:lineRule="auto"/>
        <w:ind w:right="20" w:firstLine="357"/>
        <w:jc w:val="both"/>
        <w:rPr>
          <w:rFonts w:ascii="Times New Roman" w:eastAsia="Arial" w:hAnsi="Times New Roman"/>
        </w:rPr>
      </w:pPr>
      <w:r w:rsidRPr="00E52D63">
        <w:rPr>
          <w:rFonts w:ascii="Times New Roman" w:hAnsi="Times New Roman"/>
          <w:bdr w:val="none" w:sz="0" w:space="0" w:color="auto" w:frame="1"/>
        </w:rPr>
        <w:t>Miješani komunalni otpad </w:t>
      </w:r>
      <w:r w:rsidRPr="00E52D63">
        <w:rPr>
          <w:rFonts w:ascii="Times New Roman" w:hAnsi="Times New Roman"/>
        </w:rPr>
        <w:t>je otpad iz kućanstva i otpad iz drugih izvora koji je po svojstvima i sastavu sličan otpadu iz kućanstava te je u Katalogu otpada označen kao 20 03 01.</w:t>
      </w:r>
    </w:p>
    <w:p w14:paraId="4C9EA0BE" w14:textId="77777777" w:rsidR="00E52D63" w:rsidRPr="00E52D63" w:rsidRDefault="00E52D63" w:rsidP="00E52D63">
      <w:pPr>
        <w:numPr>
          <w:ilvl w:val="0"/>
          <w:numId w:val="3"/>
        </w:numPr>
        <w:tabs>
          <w:tab w:val="left" w:pos="708"/>
        </w:tabs>
        <w:spacing w:line="237" w:lineRule="auto"/>
        <w:ind w:right="20" w:firstLine="357"/>
        <w:jc w:val="both"/>
        <w:rPr>
          <w:rFonts w:ascii="Times New Roman" w:eastAsia="Arial" w:hAnsi="Times New Roman"/>
        </w:rPr>
      </w:pPr>
      <w:r w:rsidRPr="00E52D63">
        <w:rPr>
          <w:rFonts w:ascii="Times New Roman" w:eastAsia="Arial" w:hAnsi="Times New Roman"/>
        </w:rPr>
        <w:t xml:space="preserve">Biorazgradivi </w:t>
      </w:r>
      <w:r w:rsidRPr="00E52D63">
        <w:rPr>
          <w:rFonts w:ascii="Times New Roman" w:hAnsi="Times New Roman"/>
          <w:bdr w:val="none" w:sz="0" w:space="0" w:color="auto" w:frame="1"/>
        </w:rPr>
        <w:t>otpad </w:t>
      </w:r>
      <w:r w:rsidRPr="00E52D63">
        <w:rPr>
          <w:rFonts w:ascii="Times New Roman" w:hAnsi="Times New Roman"/>
        </w:rPr>
        <w:t>je svaki otpad ili dio otpada koji podliježe anaerobnoj ili aerobnoj razgradnji, kao što je otpad iz vrtova, otpad od hrane te papir i karton.</w:t>
      </w:r>
    </w:p>
    <w:p w14:paraId="7C897914" w14:textId="77777777" w:rsidR="00E52D63" w:rsidRPr="00E52D63" w:rsidRDefault="00E52D63" w:rsidP="00E52D63">
      <w:pPr>
        <w:numPr>
          <w:ilvl w:val="0"/>
          <w:numId w:val="3"/>
        </w:numPr>
        <w:tabs>
          <w:tab w:val="left" w:pos="708"/>
        </w:tabs>
        <w:spacing w:line="237" w:lineRule="auto"/>
        <w:ind w:right="20" w:firstLine="357"/>
        <w:jc w:val="both"/>
        <w:rPr>
          <w:rFonts w:ascii="Times New Roman" w:eastAsia="Arial" w:hAnsi="Times New Roman"/>
        </w:rPr>
      </w:pPr>
      <w:r w:rsidRPr="00E52D63">
        <w:rPr>
          <w:rFonts w:ascii="Times New Roman" w:eastAsia="Arial" w:hAnsi="Times New Roman"/>
        </w:rPr>
        <w:t xml:space="preserve">Biootpad </w:t>
      </w:r>
      <w:r w:rsidRPr="00E52D63">
        <w:rPr>
          <w:rFonts w:ascii="Times New Roman" w:hAnsi="Times New Roman"/>
        </w:rPr>
        <w:t>je biološki razgradiv otpad iz vrtova i parkova, hrana i kuhinjski otpad iz kućanstava, restorana, ugostiteljskih i maloprodajnih objekata i slični otpad iz prehrambene industrije.</w:t>
      </w:r>
    </w:p>
    <w:p w14:paraId="40F6EF39" w14:textId="77777777" w:rsidR="00E52D63" w:rsidRPr="00E52D63" w:rsidRDefault="00E52D63" w:rsidP="00E52D63">
      <w:pPr>
        <w:spacing w:line="12" w:lineRule="exact"/>
        <w:rPr>
          <w:rFonts w:ascii="Times New Roman" w:eastAsia="Arial" w:hAnsi="Times New Roman"/>
        </w:rPr>
      </w:pPr>
    </w:p>
    <w:p w14:paraId="5C443A64" w14:textId="77777777" w:rsidR="00E52D63" w:rsidRPr="00E52D63" w:rsidRDefault="00E52D63" w:rsidP="00E52D63">
      <w:pPr>
        <w:numPr>
          <w:ilvl w:val="0"/>
          <w:numId w:val="3"/>
        </w:numPr>
        <w:tabs>
          <w:tab w:val="left" w:pos="708"/>
        </w:tabs>
        <w:spacing w:line="236" w:lineRule="auto"/>
        <w:ind w:right="20" w:firstLine="357"/>
        <w:jc w:val="both"/>
        <w:rPr>
          <w:rFonts w:ascii="Times New Roman" w:eastAsia="Arial" w:hAnsi="Times New Roman"/>
        </w:rPr>
      </w:pPr>
      <w:r w:rsidRPr="00E52D63">
        <w:rPr>
          <w:rFonts w:ascii="Times New Roman" w:eastAsia="Arial" w:hAnsi="Times New Roman"/>
        </w:rPr>
        <w:t xml:space="preserve">Ambalažni </w:t>
      </w:r>
      <w:r w:rsidRPr="00E52D63">
        <w:rPr>
          <w:rFonts w:ascii="Times New Roman" w:hAnsi="Times New Roman"/>
          <w:bdr w:val="none" w:sz="0" w:space="0" w:color="auto" w:frame="1"/>
        </w:rPr>
        <w:t>otpad (otpadna ambalaža) </w:t>
      </w:r>
      <w:r w:rsidRPr="00E52D63">
        <w:rPr>
          <w:rFonts w:ascii="Times New Roman" w:hAnsi="Times New Roman"/>
        </w:rPr>
        <w:t>je svaka ambalaža i ambalažni materijal koja je otpad osim ostataka koji nastaju u proizvodnji ambalaže.</w:t>
      </w:r>
    </w:p>
    <w:p w14:paraId="4081029E" w14:textId="77777777" w:rsidR="00E52D63" w:rsidRPr="00E52D63" w:rsidRDefault="00E52D63" w:rsidP="00E52D63">
      <w:pPr>
        <w:numPr>
          <w:ilvl w:val="0"/>
          <w:numId w:val="3"/>
        </w:numPr>
        <w:tabs>
          <w:tab w:val="left" w:pos="708"/>
        </w:tabs>
        <w:spacing w:line="236" w:lineRule="auto"/>
        <w:ind w:right="20" w:firstLine="357"/>
        <w:jc w:val="both"/>
        <w:rPr>
          <w:rFonts w:ascii="Times New Roman" w:eastAsia="Arial" w:hAnsi="Times New Roman"/>
        </w:rPr>
      </w:pPr>
      <w:proofErr w:type="spellStart"/>
      <w:r w:rsidRPr="00E52D63">
        <w:rPr>
          <w:rFonts w:ascii="Times New Roman" w:eastAsia="Arial" w:hAnsi="Times New Roman"/>
        </w:rPr>
        <w:t>Reciklabilni</w:t>
      </w:r>
      <w:proofErr w:type="spellEnd"/>
      <w:r w:rsidRPr="00E52D63">
        <w:rPr>
          <w:rFonts w:ascii="Times New Roman" w:eastAsia="Arial" w:hAnsi="Times New Roman"/>
        </w:rPr>
        <w:t xml:space="preserve"> </w:t>
      </w:r>
      <w:r w:rsidRPr="00E52D63">
        <w:rPr>
          <w:rFonts w:ascii="Times New Roman" w:hAnsi="Times New Roman"/>
          <w:bdr w:val="none" w:sz="0" w:space="0" w:color="auto" w:frame="1"/>
        </w:rPr>
        <w:t>komunalni otpad </w:t>
      </w:r>
      <w:r w:rsidRPr="00E52D63">
        <w:rPr>
          <w:rFonts w:ascii="Times New Roman" w:hAnsi="Times New Roman"/>
        </w:rPr>
        <w:t>je otpadni papir i karton, otpadna plastika, otpadni metal i otpadno staklo, uključujući otpadnu ambalažu, iz kućanstva koji su komunalni otpad.</w:t>
      </w:r>
    </w:p>
    <w:p w14:paraId="304E3DA4" w14:textId="77777777" w:rsidR="00E52D63" w:rsidRPr="00E52D63" w:rsidRDefault="00E52D63" w:rsidP="00E52D63">
      <w:pPr>
        <w:spacing w:line="9" w:lineRule="exact"/>
        <w:jc w:val="both"/>
        <w:rPr>
          <w:rFonts w:ascii="Times New Roman" w:eastAsia="Arial" w:hAnsi="Times New Roman"/>
        </w:rPr>
      </w:pPr>
    </w:p>
    <w:p w14:paraId="449F990A" w14:textId="77777777" w:rsidR="00E52D63" w:rsidRPr="00E52D63" w:rsidRDefault="00E52D63" w:rsidP="00E52D63">
      <w:pPr>
        <w:numPr>
          <w:ilvl w:val="0"/>
          <w:numId w:val="3"/>
        </w:numPr>
        <w:tabs>
          <w:tab w:val="left" w:pos="708"/>
        </w:tabs>
        <w:spacing w:line="237" w:lineRule="auto"/>
        <w:ind w:right="460" w:firstLine="357"/>
        <w:jc w:val="both"/>
        <w:rPr>
          <w:rFonts w:ascii="Times New Roman" w:eastAsia="Arial" w:hAnsi="Times New Roman"/>
        </w:rPr>
      </w:pPr>
      <w:r w:rsidRPr="00E52D63">
        <w:rPr>
          <w:rFonts w:ascii="Times New Roman" w:eastAsia="Arial" w:hAnsi="Times New Roman"/>
        </w:rPr>
        <w:t xml:space="preserve">Glomazni </w:t>
      </w:r>
      <w:r w:rsidRPr="00E52D63">
        <w:rPr>
          <w:rFonts w:ascii="Times New Roman" w:hAnsi="Times New Roman"/>
          <w:bdr w:val="none" w:sz="0" w:space="0" w:color="auto" w:frame="1"/>
        </w:rPr>
        <w:t>otpad </w:t>
      </w:r>
      <w:r w:rsidRPr="00E52D63">
        <w:rPr>
          <w:rFonts w:ascii="Times New Roman" w:hAnsi="Times New Roman"/>
        </w:rPr>
        <w:t>je otpadni predmet ili tvar koju je zbog zapremine i/ili mase neprikladno sakupljati u sklopu usluge sakupljanja miješanog komunalnog otpada te je u Katalogu otpada označen kao 20 03 07.</w:t>
      </w:r>
    </w:p>
    <w:p w14:paraId="39BEF404" w14:textId="77777777" w:rsidR="00E52D63" w:rsidRPr="00E52D63" w:rsidRDefault="00E52D63" w:rsidP="00E52D63">
      <w:pPr>
        <w:spacing w:line="8" w:lineRule="exact"/>
        <w:jc w:val="both"/>
        <w:rPr>
          <w:rFonts w:ascii="Times New Roman" w:eastAsia="Arial" w:hAnsi="Times New Roman"/>
        </w:rPr>
      </w:pPr>
    </w:p>
    <w:p w14:paraId="6DA4200E" w14:textId="77777777" w:rsidR="00E52D63" w:rsidRPr="00E52D63" w:rsidRDefault="00E52D63" w:rsidP="00E52D63">
      <w:pPr>
        <w:numPr>
          <w:ilvl w:val="0"/>
          <w:numId w:val="3"/>
        </w:numPr>
        <w:tabs>
          <w:tab w:val="left" w:pos="708"/>
        </w:tabs>
        <w:spacing w:line="238" w:lineRule="auto"/>
        <w:ind w:right="20" w:firstLine="357"/>
        <w:jc w:val="both"/>
        <w:rPr>
          <w:rFonts w:ascii="Times New Roman" w:eastAsia="Arial" w:hAnsi="Times New Roman"/>
        </w:rPr>
      </w:pPr>
      <w:r w:rsidRPr="00E52D63">
        <w:rPr>
          <w:rFonts w:ascii="Times New Roman" w:eastAsia="Arial" w:hAnsi="Times New Roman"/>
        </w:rPr>
        <w:t>Opasni komunalni otpad 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p>
    <w:p w14:paraId="4C6EBAC9" w14:textId="77777777" w:rsidR="00E52D63" w:rsidRPr="00E52D63" w:rsidRDefault="00E52D63" w:rsidP="00E52D63">
      <w:pPr>
        <w:spacing w:line="179" w:lineRule="exact"/>
        <w:rPr>
          <w:rFonts w:ascii="Times New Roman" w:hAnsi="Times New Roman"/>
          <w:sz w:val="24"/>
          <w:szCs w:val="24"/>
        </w:rPr>
      </w:pPr>
    </w:p>
    <w:p w14:paraId="4F009B0B"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3.</w:t>
      </w:r>
    </w:p>
    <w:p w14:paraId="6548CFA8" w14:textId="77777777" w:rsidR="00E52D63" w:rsidRPr="00E52D63" w:rsidRDefault="00E52D63" w:rsidP="00E52D63">
      <w:pPr>
        <w:spacing w:line="12" w:lineRule="exact"/>
        <w:rPr>
          <w:rFonts w:ascii="Times New Roman" w:hAnsi="Times New Roman"/>
          <w:sz w:val="24"/>
          <w:szCs w:val="24"/>
        </w:rPr>
      </w:pPr>
    </w:p>
    <w:p w14:paraId="355357FE" w14:textId="77777777" w:rsidR="00E52D63" w:rsidRPr="00E52D63" w:rsidRDefault="00E52D63" w:rsidP="006E0E11">
      <w:pPr>
        <w:numPr>
          <w:ilvl w:val="0"/>
          <w:numId w:val="37"/>
        </w:numPr>
        <w:spacing w:line="235" w:lineRule="auto"/>
        <w:ind w:left="0" w:right="60" w:firstLine="349"/>
        <w:jc w:val="both"/>
        <w:rPr>
          <w:rFonts w:ascii="Times New Roman" w:eastAsia="Arial" w:hAnsi="Times New Roman"/>
        </w:rPr>
      </w:pPr>
      <w:r w:rsidRPr="00E52D63">
        <w:rPr>
          <w:rFonts w:ascii="Times New Roman" w:eastAsia="Arial" w:hAnsi="Times New Roman"/>
        </w:rPr>
        <w:t xml:space="preserve">Javna usluga sakupljanja komunalnog otpada (u daljnjem tekstu: javna usluga) podrazumijeva sakupljanje komunalnog otpada na području Općine Šandrovac putem spremnika od pojedinog korisnika i prijevoz i predaju tog otpada ovlaštenoj osobi za obradu takvoga otpada. </w:t>
      </w:r>
    </w:p>
    <w:p w14:paraId="59637DB1" w14:textId="77777777" w:rsidR="00E52D63" w:rsidRPr="00E52D63" w:rsidRDefault="00E52D63" w:rsidP="006E0E11">
      <w:pPr>
        <w:numPr>
          <w:ilvl w:val="0"/>
          <w:numId w:val="37"/>
        </w:numPr>
        <w:tabs>
          <w:tab w:val="left" w:pos="708"/>
        </w:tabs>
        <w:spacing w:line="235" w:lineRule="auto"/>
        <w:ind w:right="60"/>
        <w:jc w:val="both"/>
        <w:rPr>
          <w:rFonts w:ascii="Times New Roman" w:eastAsia="Arial" w:hAnsi="Times New Roman"/>
        </w:rPr>
      </w:pPr>
      <w:r w:rsidRPr="00E52D63">
        <w:rPr>
          <w:rFonts w:ascii="Times New Roman" w:eastAsia="Arial" w:hAnsi="Times New Roman"/>
        </w:rPr>
        <w:t xml:space="preserve">Javna usluga uključuje sljedeće usluge: </w:t>
      </w:r>
    </w:p>
    <w:p w14:paraId="58D9E802" w14:textId="77777777" w:rsidR="00E52D63" w:rsidRPr="00E52D63" w:rsidRDefault="00E52D63" w:rsidP="00E52D63">
      <w:pPr>
        <w:tabs>
          <w:tab w:val="left" w:pos="708"/>
        </w:tabs>
        <w:spacing w:line="235" w:lineRule="auto"/>
        <w:ind w:right="60" w:firstLine="357"/>
        <w:jc w:val="both"/>
        <w:rPr>
          <w:rFonts w:ascii="Times New Roman" w:eastAsia="Arial" w:hAnsi="Times New Roman"/>
        </w:rPr>
      </w:pPr>
      <w:r w:rsidRPr="00E52D63">
        <w:rPr>
          <w:rFonts w:ascii="Times New Roman" w:eastAsia="Arial" w:hAnsi="Times New Roman"/>
        </w:rPr>
        <w:t xml:space="preserve">- uslugu sakupljanja na lokaciji obračunskog mjesta korisnika </w:t>
      </w:r>
      <w:r w:rsidRPr="00E52D63">
        <w:rPr>
          <w:rFonts w:ascii="Times New Roman" w:hAnsi="Times New Roman"/>
        </w:rPr>
        <w:t>javne</w:t>
      </w:r>
      <w:r w:rsidRPr="00E52D63">
        <w:rPr>
          <w:rFonts w:ascii="Times New Roman" w:eastAsia="Arial" w:hAnsi="Times New Roman"/>
        </w:rPr>
        <w:t xml:space="preserve"> usluge: </w:t>
      </w:r>
    </w:p>
    <w:p w14:paraId="3AA68678" w14:textId="77777777" w:rsidR="00E52D63" w:rsidRPr="00E52D63" w:rsidRDefault="00E52D63" w:rsidP="00E52D63">
      <w:pPr>
        <w:tabs>
          <w:tab w:val="left" w:pos="708"/>
        </w:tabs>
        <w:spacing w:line="235" w:lineRule="auto"/>
        <w:ind w:left="357" w:right="60"/>
        <w:jc w:val="both"/>
        <w:rPr>
          <w:rFonts w:ascii="Times New Roman" w:eastAsia="Arial" w:hAnsi="Times New Roman"/>
        </w:rPr>
      </w:pPr>
      <w:r w:rsidRPr="00E52D63">
        <w:rPr>
          <w:rFonts w:ascii="Times New Roman" w:eastAsia="Arial" w:hAnsi="Times New Roman"/>
        </w:rPr>
        <w:tab/>
        <w:t xml:space="preserve">1. miješanog komunalnog otpada, </w:t>
      </w:r>
    </w:p>
    <w:p w14:paraId="21817918" w14:textId="77777777" w:rsidR="00E52D63" w:rsidRPr="00E52D63" w:rsidRDefault="00E52D63" w:rsidP="00E52D63">
      <w:pPr>
        <w:tabs>
          <w:tab w:val="left" w:pos="708"/>
        </w:tabs>
        <w:spacing w:line="235" w:lineRule="auto"/>
        <w:ind w:left="357" w:right="60"/>
        <w:jc w:val="both"/>
        <w:rPr>
          <w:rFonts w:ascii="Times New Roman" w:eastAsia="Arial" w:hAnsi="Times New Roman"/>
        </w:rPr>
      </w:pPr>
      <w:r w:rsidRPr="00E52D63">
        <w:rPr>
          <w:rFonts w:ascii="Times New Roman" w:eastAsia="Arial" w:hAnsi="Times New Roman"/>
        </w:rPr>
        <w:tab/>
        <w:t xml:space="preserve">2. biootpada, </w:t>
      </w:r>
    </w:p>
    <w:p w14:paraId="7F0F5CD7" w14:textId="77777777" w:rsidR="00E52D63" w:rsidRPr="00E52D63" w:rsidRDefault="00E52D63" w:rsidP="00E52D63">
      <w:pPr>
        <w:tabs>
          <w:tab w:val="left" w:pos="708"/>
        </w:tabs>
        <w:spacing w:line="235" w:lineRule="auto"/>
        <w:ind w:left="357" w:right="60"/>
        <w:jc w:val="both"/>
        <w:rPr>
          <w:rFonts w:ascii="Times New Roman" w:eastAsia="Arial" w:hAnsi="Times New Roman"/>
        </w:rPr>
      </w:pPr>
      <w:r w:rsidRPr="00E52D63">
        <w:rPr>
          <w:rFonts w:ascii="Times New Roman" w:eastAsia="Arial" w:hAnsi="Times New Roman"/>
        </w:rPr>
        <w:tab/>
        <w:t xml:space="preserve">3.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komunalnog otpada i </w:t>
      </w:r>
    </w:p>
    <w:p w14:paraId="0B699D1E" w14:textId="77777777" w:rsidR="00E52D63" w:rsidRPr="00E52D63" w:rsidRDefault="00E52D63" w:rsidP="00E52D63">
      <w:pPr>
        <w:tabs>
          <w:tab w:val="left" w:pos="708"/>
        </w:tabs>
        <w:spacing w:line="235" w:lineRule="auto"/>
        <w:ind w:left="357" w:right="60"/>
        <w:jc w:val="both"/>
        <w:rPr>
          <w:rFonts w:ascii="Times New Roman" w:eastAsia="Arial" w:hAnsi="Times New Roman"/>
        </w:rPr>
      </w:pPr>
      <w:r w:rsidRPr="00E52D63">
        <w:rPr>
          <w:rFonts w:ascii="Times New Roman" w:eastAsia="Arial" w:hAnsi="Times New Roman"/>
        </w:rPr>
        <w:tab/>
        <w:t xml:space="preserve">4. glomaznog otpada te </w:t>
      </w:r>
    </w:p>
    <w:p w14:paraId="6DBD48DC" w14:textId="77777777" w:rsidR="00E52D63" w:rsidRPr="00E52D63" w:rsidRDefault="00E52D63" w:rsidP="00E52D63">
      <w:pPr>
        <w:tabs>
          <w:tab w:val="left" w:pos="708"/>
        </w:tabs>
        <w:spacing w:line="235" w:lineRule="auto"/>
        <w:ind w:left="357" w:right="60"/>
        <w:jc w:val="both"/>
        <w:rPr>
          <w:rFonts w:ascii="Times New Roman" w:eastAsia="Arial" w:hAnsi="Times New Roman"/>
        </w:rPr>
      </w:pPr>
      <w:r w:rsidRPr="00E52D63">
        <w:rPr>
          <w:rFonts w:ascii="Times New Roman" w:eastAsia="Arial" w:hAnsi="Times New Roman"/>
        </w:rPr>
        <w:t xml:space="preserve">- uslugu prijevoza i predaje otpada davatelju javne usluge. </w:t>
      </w:r>
    </w:p>
    <w:p w14:paraId="11A10C45" w14:textId="77777777" w:rsidR="00E52D63" w:rsidRPr="00E52D63" w:rsidRDefault="00E52D63" w:rsidP="00E52D63">
      <w:pPr>
        <w:tabs>
          <w:tab w:val="left" w:pos="708"/>
        </w:tabs>
        <w:spacing w:line="235" w:lineRule="auto"/>
        <w:ind w:left="357" w:right="60"/>
        <w:jc w:val="both"/>
        <w:rPr>
          <w:rFonts w:ascii="Times New Roman" w:eastAsia="Arial" w:hAnsi="Times New Roman"/>
        </w:rPr>
      </w:pPr>
    </w:p>
    <w:p w14:paraId="4884A3D3" w14:textId="4C4E99E7" w:rsidR="00205E72" w:rsidRPr="006E0E11" w:rsidRDefault="00E52D63" w:rsidP="006E0E11">
      <w:pPr>
        <w:jc w:val="center"/>
        <w:rPr>
          <w:rFonts w:ascii="Times New Roman" w:eastAsia="Arial" w:hAnsi="Times New Roman"/>
          <w:b/>
          <w:bCs/>
        </w:rPr>
      </w:pPr>
      <w:r w:rsidRPr="00E52D63">
        <w:rPr>
          <w:rFonts w:ascii="Times New Roman" w:eastAsia="Arial" w:hAnsi="Times New Roman"/>
          <w:b/>
          <w:bCs/>
        </w:rPr>
        <w:t>Članak 4.</w:t>
      </w:r>
    </w:p>
    <w:p w14:paraId="131088B8" w14:textId="77777777" w:rsidR="00E52D63" w:rsidRPr="00E52D63" w:rsidRDefault="00E52D63" w:rsidP="00E52D63">
      <w:pPr>
        <w:spacing w:line="16" w:lineRule="exact"/>
        <w:rPr>
          <w:rFonts w:ascii="Times New Roman" w:hAnsi="Times New Roman"/>
          <w:sz w:val="20"/>
          <w:szCs w:val="20"/>
        </w:rPr>
      </w:pPr>
    </w:p>
    <w:p w14:paraId="7C59AA45" w14:textId="77777777" w:rsidR="00E52D63" w:rsidRPr="00E52D63" w:rsidRDefault="00E52D63" w:rsidP="00E52D63">
      <w:pPr>
        <w:spacing w:line="12" w:lineRule="exact"/>
        <w:rPr>
          <w:rFonts w:ascii="Times New Roman" w:eastAsia="Arial" w:hAnsi="Times New Roman"/>
        </w:rPr>
      </w:pPr>
    </w:p>
    <w:p w14:paraId="16E61873" w14:textId="77777777" w:rsidR="00E52D63" w:rsidRPr="00E52D63" w:rsidRDefault="00E52D63" w:rsidP="00E52D63">
      <w:pPr>
        <w:numPr>
          <w:ilvl w:val="1"/>
          <w:numId w:val="4"/>
        </w:numPr>
        <w:tabs>
          <w:tab w:val="left" w:pos="708"/>
        </w:tabs>
        <w:spacing w:line="237" w:lineRule="auto"/>
        <w:ind w:right="20" w:firstLine="357"/>
        <w:jc w:val="both"/>
        <w:rPr>
          <w:rFonts w:ascii="Times New Roman" w:eastAsia="Arial" w:hAnsi="Times New Roman"/>
        </w:rPr>
      </w:pPr>
      <w:r w:rsidRPr="00E52D63">
        <w:rPr>
          <w:rFonts w:ascii="Times New Roman" w:eastAsia="Arial" w:hAnsi="Times New Roman"/>
        </w:rPr>
        <w:lastRenderedPageBreak/>
        <w:t>Općina Šandrovac obavljanje javne usluge povjerila je trgovačkom društvu Komunalac, društvo s ograničenom odgovornošću za obavljanje komunalnih djelatnosti, Bjelovar, Ferde Livadića 14 a (u nastavku: davatelj javne usluge), kojeg je osnivač Grad Bjelovar.</w:t>
      </w:r>
    </w:p>
    <w:p w14:paraId="14449F2A" w14:textId="77777777" w:rsidR="00E52D63" w:rsidRPr="00E52D63" w:rsidRDefault="00E52D63" w:rsidP="00E52D63">
      <w:pPr>
        <w:spacing w:line="10" w:lineRule="exact"/>
        <w:jc w:val="both"/>
        <w:rPr>
          <w:rFonts w:ascii="Times New Roman" w:eastAsia="Arial" w:hAnsi="Times New Roman"/>
        </w:rPr>
      </w:pPr>
    </w:p>
    <w:p w14:paraId="279AC841" w14:textId="77777777" w:rsidR="00E52D63" w:rsidRPr="00E52D63" w:rsidRDefault="00E52D63" w:rsidP="00E52D63">
      <w:pPr>
        <w:numPr>
          <w:ilvl w:val="0"/>
          <w:numId w:val="5"/>
        </w:numPr>
        <w:tabs>
          <w:tab w:val="left" w:pos="708"/>
        </w:tabs>
        <w:spacing w:line="237" w:lineRule="auto"/>
        <w:ind w:firstLine="345"/>
        <w:jc w:val="both"/>
        <w:rPr>
          <w:rFonts w:ascii="Times New Roman" w:eastAsia="Arial" w:hAnsi="Times New Roman"/>
        </w:rPr>
      </w:pPr>
      <w:r w:rsidRPr="00E52D63">
        <w:rPr>
          <w:rFonts w:ascii="Times New Roman" w:eastAsia="Arial" w:hAnsi="Times New Roman"/>
        </w:rPr>
        <w:t xml:space="preserve">Davatelj javne usluge osigurava odvojenu primopredaju miješanog komunalnog otpada, biootpada,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komunalnog otpada, glomaznog otpada i opasnog komunalnog otpada.</w:t>
      </w:r>
    </w:p>
    <w:p w14:paraId="78012FB7" w14:textId="77777777" w:rsidR="00E52D63" w:rsidRPr="00E52D63" w:rsidRDefault="00E52D63" w:rsidP="00E52D63">
      <w:pPr>
        <w:tabs>
          <w:tab w:val="left" w:pos="708"/>
        </w:tabs>
        <w:spacing w:line="237" w:lineRule="auto"/>
        <w:ind w:left="345"/>
        <w:jc w:val="both"/>
        <w:rPr>
          <w:rFonts w:ascii="Times New Roman" w:eastAsia="Arial" w:hAnsi="Times New Roman"/>
        </w:rPr>
      </w:pPr>
    </w:p>
    <w:p w14:paraId="609071F8" w14:textId="77777777" w:rsidR="00E52D63" w:rsidRPr="00E52D63" w:rsidRDefault="00E52D63" w:rsidP="00E52D63">
      <w:pPr>
        <w:tabs>
          <w:tab w:val="left" w:pos="708"/>
        </w:tabs>
        <w:spacing w:line="237" w:lineRule="auto"/>
        <w:ind w:left="345"/>
        <w:jc w:val="both"/>
        <w:rPr>
          <w:rFonts w:ascii="Times New Roman" w:eastAsia="Arial" w:hAnsi="Times New Roman"/>
        </w:rPr>
      </w:pPr>
    </w:p>
    <w:p w14:paraId="207125EA"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5 .</w:t>
      </w:r>
    </w:p>
    <w:p w14:paraId="2FC84E49" w14:textId="77777777" w:rsidR="00E52D63" w:rsidRPr="00E52D63" w:rsidRDefault="00E52D63" w:rsidP="006E0E11">
      <w:pPr>
        <w:numPr>
          <w:ilvl w:val="0"/>
          <w:numId w:val="46"/>
        </w:numPr>
        <w:tabs>
          <w:tab w:val="left" w:pos="0"/>
        </w:tabs>
        <w:spacing w:line="238" w:lineRule="auto"/>
        <w:ind w:left="0" w:right="20" w:firstLine="360"/>
        <w:jc w:val="both"/>
        <w:rPr>
          <w:rFonts w:ascii="Times New Roman" w:eastAsia="Arial" w:hAnsi="Times New Roman"/>
        </w:rPr>
      </w:pPr>
      <w:r w:rsidRPr="00E52D63">
        <w:rPr>
          <w:rFonts w:ascii="Times New Roman" w:eastAsia="Arial" w:hAnsi="Times New Roman"/>
        </w:rPr>
        <w:t xml:space="preserve">Korisnik javne usluge na području pružanja javne usluge (u nastavku: korisnik javne usluge) je vlasnik nekretnine, odnosno vlasnik posebnog dijela nekretnine i korisnik nekretnine, odnosno posebnog dijela nekretnine kada je vlasnik nekretnine, odnosno posebnog dijela nekretnine obvezu plaćanja ugovorom prenio na tog korisnika i o tome obavijestio davatelja javne usluge ili stvarni korisnik nekretnine. </w:t>
      </w:r>
    </w:p>
    <w:p w14:paraId="32701CEA" w14:textId="77777777" w:rsidR="00E52D63" w:rsidRPr="00E52D63" w:rsidRDefault="00E52D63" w:rsidP="00E52D63">
      <w:pPr>
        <w:tabs>
          <w:tab w:val="left" w:pos="708"/>
        </w:tabs>
        <w:spacing w:line="237" w:lineRule="auto"/>
        <w:ind w:left="345"/>
        <w:jc w:val="both"/>
        <w:rPr>
          <w:rFonts w:ascii="Times New Roman" w:eastAsia="Arial" w:hAnsi="Times New Roman"/>
        </w:rPr>
      </w:pPr>
    </w:p>
    <w:p w14:paraId="1212010C" w14:textId="77777777" w:rsidR="00E52D63" w:rsidRPr="00E52D63" w:rsidRDefault="00E52D63" w:rsidP="00E52D63">
      <w:pPr>
        <w:tabs>
          <w:tab w:val="left" w:pos="708"/>
        </w:tabs>
        <w:spacing w:line="237" w:lineRule="auto"/>
        <w:ind w:left="345"/>
        <w:jc w:val="both"/>
        <w:rPr>
          <w:rFonts w:ascii="Times New Roman" w:eastAsia="Arial" w:hAnsi="Times New Roman"/>
        </w:rPr>
      </w:pPr>
    </w:p>
    <w:p w14:paraId="57BEDA23" w14:textId="77777777" w:rsidR="00E52D63" w:rsidRPr="00E52D63" w:rsidRDefault="00E52D63" w:rsidP="00E52D63">
      <w:pPr>
        <w:tabs>
          <w:tab w:val="left" w:pos="708"/>
        </w:tabs>
        <w:spacing w:line="237" w:lineRule="auto"/>
        <w:ind w:left="284"/>
        <w:jc w:val="both"/>
        <w:rPr>
          <w:rFonts w:ascii="Times New Roman" w:eastAsia="Arial" w:hAnsi="Times New Roman"/>
          <w:b/>
          <w:i/>
          <w:u w:val="single"/>
        </w:rPr>
      </w:pPr>
      <w:r w:rsidRPr="00E52D63">
        <w:rPr>
          <w:rFonts w:ascii="Times New Roman" w:eastAsia="Arial" w:hAnsi="Times New Roman"/>
          <w:b/>
          <w:i/>
          <w:u w:val="single"/>
        </w:rPr>
        <w:t>Područje pružanja javne usluge</w:t>
      </w:r>
    </w:p>
    <w:p w14:paraId="4FC35412" w14:textId="77777777" w:rsidR="00E52D63" w:rsidRPr="00E52D63" w:rsidRDefault="00E52D63" w:rsidP="00E52D63">
      <w:pPr>
        <w:tabs>
          <w:tab w:val="left" w:pos="708"/>
        </w:tabs>
        <w:spacing w:line="237" w:lineRule="auto"/>
        <w:ind w:left="345"/>
        <w:jc w:val="both"/>
        <w:rPr>
          <w:rFonts w:ascii="Times New Roman" w:eastAsia="Arial" w:hAnsi="Times New Roman"/>
        </w:rPr>
      </w:pPr>
    </w:p>
    <w:p w14:paraId="137D0AD6"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6.</w:t>
      </w:r>
    </w:p>
    <w:p w14:paraId="3F15747B" w14:textId="77777777" w:rsidR="00E52D63" w:rsidRPr="00E52D63" w:rsidRDefault="00E52D63" w:rsidP="006E0E11">
      <w:pPr>
        <w:numPr>
          <w:ilvl w:val="0"/>
          <w:numId w:val="45"/>
        </w:numPr>
        <w:tabs>
          <w:tab w:val="left" w:pos="0"/>
        </w:tabs>
        <w:spacing w:line="257" w:lineRule="auto"/>
        <w:ind w:left="0" w:firstLine="360"/>
        <w:jc w:val="both"/>
        <w:rPr>
          <w:rFonts w:ascii="Times New Roman" w:eastAsia="Arial" w:hAnsi="Times New Roman"/>
        </w:rPr>
      </w:pPr>
      <w:r w:rsidRPr="00E52D63">
        <w:rPr>
          <w:rFonts w:ascii="Times New Roman" w:eastAsia="Arial" w:hAnsi="Times New Roman"/>
        </w:rPr>
        <w:t xml:space="preserve">Davatelj javne usluge pruža javnu uslugu na području naselja: Šandrovac, </w:t>
      </w:r>
      <w:proofErr w:type="spellStart"/>
      <w:r w:rsidRPr="00E52D63">
        <w:rPr>
          <w:rFonts w:ascii="Times New Roman" w:eastAsia="Arial" w:hAnsi="Times New Roman"/>
        </w:rPr>
        <w:t>Lasovac</w:t>
      </w:r>
      <w:proofErr w:type="spellEnd"/>
      <w:r w:rsidRPr="00E52D63">
        <w:rPr>
          <w:rFonts w:ascii="Times New Roman" w:eastAsia="Arial" w:hAnsi="Times New Roman"/>
        </w:rPr>
        <w:t xml:space="preserve"> i </w:t>
      </w:r>
      <w:proofErr w:type="spellStart"/>
      <w:r w:rsidRPr="00E52D63">
        <w:rPr>
          <w:rFonts w:ascii="Times New Roman" w:eastAsia="Arial" w:hAnsi="Times New Roman"/>
        </w:rPr>
        <w:t>Lasovac</w:t>
      </w:r>
      <w:proofErr w:type="spellEnd"/>
      <w:r w:rsidRPr="00E52D63">
        <w:rPr>
          <w:rFonts w:ascii="Times New Roman" w:eastAsia="Arial" w:hAnsi="Times New Roman"/>
        </w:rPr>
        <w:t xml:space="preserve"> brdo, </w:t>
      </w:r>
      <w:proofErr w:type="spellStart"/>
      <w:r w:rsidRPr="00E52D63">
        <w:rPr>
          <w:rFonts w:ascii="Times New Roman" w:eastAsia="Arial" w:hAnsi="Times New Roman"/>
        </w:rPr>
        <w:t>Pupelica</w:t>
      </w:r>
      <w:proofErr w:type="spellEnd"/>
      <w:r w:rsidRPr="00E52D63">
        <w:rPr>
          <w:rFonts w:ascii="Times New Roman" w:eastAsia="Arial" w:hAnsi="Times New Roman"/>
        </w:rPr>
        <w:t xml:space="preserve">, </w:t>
      </w:r>
      <w:proofErr w:type="spellStart"/>
      <w:r w:rsidRPr="00E52D63">
        <w:rPr>
          <w:rFonts w:ascii="Times New Roman" w:eastAsia="Arial" w:hAnsi="Times New Roman"/>
        </w:rPr>
        <w:t>Ravneš</w:t>
      </w:r>
      <w:proofErr w:type="spellEnd"/>
      <w:r w:rsidRPr="00E52D63">
        <w:rPr>
          <w:rFonts w:ascii="Times New Roman" w:eastAsia="Arial" w:hAnsi="Times New Roman"/>
        </w:rPr>
        <w:t xml:space="preserve">, Kašljavac i </w:t>
      </w:r>
      <w:proofErr w:type="spellStart"/>
      <w:r w:rsidRPr="00E52D63">
        <w:rPr>
          <w:rFonts w:ascii="Times New Roman" w:eastAsia="Arial" w:hAnsi="Times New Roman"/>
        </w:rPr>
        <w:t>Jasenik</w:t>
      </w:r>
      <w:proofErr w:type="spellEnd"/>
      <w:r w:rsidRPr="00E52D63">
        <w:rPr>
          <w:rFonts w:ascii="Times New Roman" w:eastAsia="Arial" w:hAnsi="Times New Roman"/>
        </w:rPr>
        <w:t xml:space="preserve"> (u nastavku: područje Općine Šandrovac).</w:t>
      </w:r>
    </w:p>
    <w:p w14:paraId="35226A20" w14:textId="77777777" w:rsidR="00E52D63" w:rsidRPr="00E52D63" w:rsidRDefault="00E52D63" w:rsidP="00E52D63">
      <w:pPr>
        <w:jc w:val="center"/>
        <w:rPr>
          <w:rFonts w:ascii="Times New Roman" w:eastAsia="Arial" w:hAnsi="Times New Roman"/>
        </w:rPr>
      </w:pPr>
    </w:p>
    <w:p w14:paraId="044E267E" w14:textId="77777777" w:rsidR="00E52D63" w:rsidRPr="00E52D63" w:rsidRDefault="00E52D63" w:rsidP="00E52D63">
      <w:pPr>
        <w:jc w:val="center"/>
        <w:rPr>
          <w:rFonts w:ascii="Times New Roman" w:eastAsia="Arial" w:hAnsi="Times New Roman"/>
        </w:rPr>
      </w:pPr>
    </w:p>
    <w:p w14:paraId="45277395" w14:textId="77777777" w:rsidR="00E52D63" w:rsidRPr="00E52D63" w:rsidRDefault="00E52D63" w:rsidP="00E52D63">
      <w:pPr>
        <w:ind w:left="284"/>
        <w:rPr>
          <w:rFonts w:ascii="Times New Roman" w:eastAsia="Arial" w:hAnsi="Times New Roman"/>
          <w:b/>
          <w:i/>
          <w:u w:val="single"/>
        </w:rPr>
      </w:pPr>
      <w:r w:rsidRPr="00E52D63">
        <w:rPr>
          <w:rFonts w:ascii="Times New Roman" w:eastAsia="Arial" w:hAnsi="Times New Roman"/>
          <w:b/>
          <w:i/>
          <w:u w:val="single"/>
        </w:rPr>
        <w:t xml:space="preserve">Kategorije korisnika javne usluge </w:t>
      </w:r>
    </w:p>
    <w:p w14:paraId="158A03BB" w14:textId="77777777" w:rsidR="00E52D63" w:rsidRPr="00E52D63" w:rsidRDefault="00E52D63" w:rsidP="00E52D63">
      <w:pPr>
        <w:rPr>
          <w:rFonts w:ascii="Times New Roman" w:eastAsia="Arial" w:hAnsi="Times New Roman"/>
          <w:b/>
          <w:i/>
          <w:u w:val="single"/>
        </w:rPr>
      </w:pPr>
    </w:p>
    <w:p w14:paraId="6ABDE649" w14:textId="77777777" w:rsidR="00E52D63" w:rsidRPr="00E52D63" w:rsidRDefault="00E52D63" w:rsidP="00E52D63">
      <w:pPr>
        <w:jc w:val="center"/>
        <w:rPr>
          <w:rFonts w:ascii="Times New Roman" w:eastAsia="Arial" w:hAnsi="Times New Roman"/>
          <w:b/>
          <w:bCs/>
        </w:rPr>
      </w:pPr>
      <w:r w:rsidRPr="00E52D63">
        <w:rPr>
          <w:rFonts w:ascii="Times New Roman" w:eastAsia="Arial" w:hAnsi="Times New Roman"/>
          <w:b/>
          <w:bCs/>
        </w:rPr>
        <w:t>Članak 7.</w:t>
      </w:r>
    </w:p>
    <w:p w14:paraId="1238780E" w14:textId="77777777" w:rsidR="00E52D63" w:rsidRPr="00E52D63" w:rsidRDefault="00E52D63" w:rsidP="006E0E11">
      <w:pPr>
        <w:numPr>
          <w:ilvl w:val="0"/>
          <w:numId w:val="38"/>
        </w:numPr>
        <w:tabs>
          <w:tab w:val="left" w:pos="660"/>
        </w:tabs>
        <w:spacing w:line="238" w:lineRule="auto"/>
        <w:ind w:right="20" w:firstLine="297"/>
        <w:jc w:val="both"/>
        <w:rPr>
          <w:rFonts w:ascii="Times New Roman" w:eastAsia="Arial" w:hAnsi="Times New Roman"/>
        </w:rPr>
      </w:pPr>
      <w:r w:rsidRPr="00E52D63">
        <w:rPr>
          <w:rFonts w:ascii="Times New Roman" w:eastAsia="Arial" w:hAnsi="Times New Roman"/>
        </w:rPr>
        <w:t xml:space="preserve">Korisnici javne usluge iz članka 5. ove Odluke ovisno o načinu korištenja nekretnine, trajno ili povremeno, u svrhu stanovanja (vlasnici stanova, kuća, nekretnina za odmor) ili u svrhu obavljanja djelatnosti ili druge svrhe, razvrstavaju se u kategoriju: </w:t>
      </w:r>
    </w:p>
    <w:p w14:paraId="1B627C64" w14:textId="77777777" w:rsidR="00E52D63" w:rsidRPr="00E52D63" w:rsidRDefault="00E52D63" w:rsidP="006E0E11">
      <w:pPr>
        <w:numPr>
          <w:ilvl w:val="0"/>
          <w:numId w:val="39"/>
        </w:numPr>
        <w:tabs>
          <w:tab w:val="left" w:pos="660"/>
        </w:tabs>
        <w:spacing w:line="238" w:lineRule="auto"/>
        <w:ind w:right="20"/>
        <w:jc w:val="both"/>
        <w:rPr>
          <w:rFonts w:ascii="Times New Roman" w:eastAsia="Arial" w:hAnsi="Times New Roman"/>
        </w:rPr>
      </w:pPr>
      <w:r w:rsidRPr="00E52D63">
        <w:rPr>
          <w:rFonts w:ascii="Times New Roman" w:eastAsia="Arial" w:hAnsi="Times New Roman"/>
        </w:rPr>
        <w:t xml:space="preserve">korisnika kućanstvo ili </w:t>
      </w:r>
    </w:p>
    <w:p w14:paraId="2C4AD0DC" w14:textId="77777777" w:rsidR="00E52D63" w:rsidRPr="00E52D63" w:rsidRDefault="00E52D63" w:rsidP="006E0E11">
      <w:pPr>
        <w:numPr>
          <w:ilvl w:val="0"/>
          <w:numId w:val="39"/>
        </w:numPr>
        <w:tabs>
          <w:tab w:val="left" w:pos="660"/>
        </w:tabs>
        <w:spacing w:line="238" w:lineRule="auto"/>
        <w:ind w:right="20"/>
        <w:jc w:val="both"/>
        <w:rPr>
          <w:rFonts w:ascii="Times New Roman" w:eastAsia="Arial" w:hAnsi="Times New Roman"/>
        </w:rPr>
      </w:pPr>
      <w:r w:rsidRPr="00E52D63">
        <w:rPr>
          <w:rFonts w:ascii="Times New Roman" w:eastAsia="Arial" w:hAnsi="Times New Roman"/>
        </w:rPr>
        <w:t xml:space="preserve">korisnika koji nije kućanstvo (drugi izvori komunalnog otpada). </w:t>
      </w:r>
    </w:p>
    <w:p w14:paraId="4D3B5B2B" w14:textId="77777777" w:rsidR="00E52D63" w:rsidRPr="00E52D63" w:rsidRDefault="00E52D63" w:rsidP="006E0E11">
      <w:pPr>
        <w:numPr>
          <w:ilvl w:val="0"/>
          <w:numId w:val="38"/>
        </w:numPr>
        <w:tabs>
          <w:tab w:val="left" w:pos="660"/>
        </w:tabs>
        <w:spacing w:line="238" w:lineRule="auto"/>
        <w:ind w:right="20" w:firstLine="297"/>
        <w:jc w:val="both"/>
        <w:rPr>
          <w:rFonts w:ascii="Times New Roman" w:eastAsia="Arial" w:hAnsi="Times New Roman"/>
        </w:rPr>
      </w:pPr>
      <w:r w:rsidRPr="00E52D63">
        <w:rPr>
          <w:rFonts w:ascii="Times New Roman" w:eastAsia="Arial" w:hAnsi="Times New Roman"/>
        </w:rPr>
        <w:t xml:space="preserve">Korisnik koji nije kućanstvo je korisnik javne usluge koji nije razvrstan u kategoriju kućanstvo, a nekretninu koristi u svrhu obavljanja djelatnosti, što uključuje i iznajmljivače koji kao fizičke osobe pružaju ugostiteljske usluge u domaćinstvu sukladno zakonu kojim se uređuje ugostiteljska djelatnost. </w:t>
      </w:r>
    </w:p>
    <w:p w14:paraId="792552E4" w14:textId="77777777" w:rsidR="00E52D63" w:rsidRPr="00E52D63" w:rsidRDefault="00E52D63" w:rsidP="00E52D63">
      <w:pPr>
        <w:tabs>
          <w:tab w:val="left" w:pos="660"/>
        </w:tabs>
        <w:spacing w:line="238" w:lineRule="auto"/>
        <w:ind w:right="20"/>
        <w:jc w:val="both"/>
        <w:rPr>
          <w:rFonts w:ascii="Times New Roman" w:eastAsia="Arial" w:hAnsi="Times New Roman"/>
        </w:rPr>
      </w:pPr>
    </w:p>
    <w:p w14:paraId="27E9DF9A" w14:textId="77777777" w:rsidR="00E52D63" w:rsidRPr="00E52D63" w:rsidRDefault="00E52D63" w:rsidP="00E52D63">
      <w:pPr>
        <w:tabs>
          <w:tab w:val="left" w:pos="660"/>
        </w:tabs>
        <w:spacing w:line="238" w:lineRule="auto"/>
        <w:ind w:right="20"/>
        <w:jc w:val="both"/>
        <w:rPr>
          <w:rFonts w:ascii="Times New Roman" w:eastAsia="Arial" w:hAnsi="Times New Roman"/>
        </w:rPr>
      </w:pPr>
    </w:p>
    <w:p w14:paraId="5233EAA4" w14:textId="77777777" w:rsidR="00E52D63" w:rsidRPr="00E52D63" w:rsidRDefault="00E52D63" w:rsidP="00E52D63">
      <w:pPr>
        <w:tabs>
          <w:tab w:val="left" w:pos="660"/>
        </w:tabs>
        <w:spacing w:line="238" w:lineRule="auto"/>
        <w:ind w:left="284" w:right="20"/>
        <w:jc w:val="both"/>
        <w:rPr>
          <w:rFonts w:ascii="Times New Roman" w:eastAsia="Arial" w:hAnsi="Times New Roman"/>
          <w:b/>
          <w:i/>
          <w:u w:val="single"/>
        </w:rPr>
      </w:pPr>
      <w:r w:rsidRPr="00E52D63">
        <w:rPr>
          <w:rFonts w:ascii="Times New Roman" w:eastAsia="Arial" w:hAnsi="Times New Roman"/>
          <w:b/>
          <w:i/>
          <w:u w:val="single"/>
        </w:rPr>
        <w:t xml:space="preserve">Kriterij obračuna količine miješanog komunalnog otpada i obračunska razdoblja </w:t>
      </w:r>
    </w:p>
    <w:p w14:paraId="2CBD6B4C" w14:textId="77777777" w:rsidR="00E52D63" w:rsidRPr="00E52D63" w:rsidRDefault="00E52D63" w:rsidP="00E52D63">
      <w:pPr>
        <w:tabs>
          <w:tab w:val="left" w:pos="660"/>
        </w:tabs>
        <w:spacing w:line="238" w:lineRule="auto"/>
        <w:ind w:left="284" w:right="20"/>
        <w:jc w:val="both"/>
        <w:rPr>
          <w:rFonts w:ascii="Times New Roman" w:eastAsia="Arial" w:hAnsi="Times New Roman"/>
          <w:b/>
          <w:i/>
          <w:u w:val="single"/>
        </w:rPr>
      </w:pPr>
    </w:p>
    <w:p w14:paraId="79CA14A7" w14:textId="77777777" w:rsidR="00E52D63" w:rsidRPr="00E52D63" w:rsidRDefault="00E52D63" w:rsidP="00E52D63">
      <w:pPr>
        <w:tabs>
          <w:tab w:val="left" w:pos="660"/>
        </w:tabs>
        <w:spacing w:line="238" w:lineRule="auto"/>
        <w:ind w:right="20"/>
        <w:jc w:val="center"/>
        <w:rPr>
          <w:rFonts w:ascii="Times New Roman" w:eastAsia="Arial" w:hAnsi="Times New Roman"/>
          <w:b/>
        </w:rPr>
      </w:pPr>
      <w:r w:rsidRPr="00E52D63">
        <w:rPr>
          <w:rFonts w:ascii="Times New Roman" w:eastAsia="Arial" w:hAnsi="Times New Roman"/>
          <w:b/>
        </w:rPr>
        <w:t>Članak 8.</w:t>
      </w:r>
    </w:p>
    <w:p w14:paraId="588746E6" w14:textId="77777777" w:rsidR="00E52D63" w:rsidRPr="00E52D63" w:rsidRDefault="00E52D63" w:rsidP="006E0E11">
      <w:pPr>
        <w:numPr>
          <w:ilvl w:val="0"/>
          <w:numId w:val="47"/>
        </w:numPr>
        <w:ind w:left="0" w:firstLine="360"/>
        <w:jc w:val="both"/>
        <w:rPr>
          <w:rFonts w:ascii="Times New Roman" w:hAnsi="Times New Roman"/>
          <w:sz w:val="20"/>
          <w:szCs w:val="20"/>
        </w:rPr>
      </w:pPr>
      <w:r w:rsidRPr="00E52D63">
        <w:rPr>
          <w:rFonts w:ascii="Times New Roman" w:eastAsia="Arial" w:hAnsi="Times New Roman"/>
        </w:rPr>
        <w:t xml:space="preserve">Kriterij obračuna količine miješanog komunalnog otpada je volumen spremnika miješanog komunalnog otpada izražen u litrama i broj pražnjenja spremnika u obračunskom razdoblju. </w:t>
      </w:r>
    </w:p>
    <w:p w14:paraId="58B7C5B0" w14:textId="77777777" w:rsidR="00E52D63" w:rsidRPr="00E52D63" w:rsidRDefault="00E52D63" w:rsidP="006E0E11">
      <w:pPr>
        <w:numPr>
          <w:ilvl w:val="0"/>
          <w:numId w:val="47"/>
        </w:numPr>
        <w:ind w:left="0" w:firstLine="360"/>
        <w:jc w:val="both"/>
        <w:rPr>
          <w:rFonts w:ascii="Times New Roman" w:hAnsi="Times New Roman"/>
          <w:sz w:val="20"/>
          <w:szCs w:val="20"/>
        </w:rPr>
      </w:pPr>
      <w:r w:rsidRPr="00E52D63">
        <w:rPr>
          <w:rFonts w:ascii="Times New Roman" w:eastAsia="Arial" w:hAnsi="Times New Roman"/>
        </w:rPr>
        <w:t xml:space="preserve">Obračunsko razdoblje određuje se u trajanju od mjesec dana, počinje prvoga dana u mjesecu, a završava zadnjega dana u istome mjesecu. </w:t>
      </w:r>
    </w:p>
    <w:p w14:paraId="1D27CC81" w14:textId="77777777" w:rsidR="00E52D63" w:rsidRPr="00E52D63" w:rsidRDefault="00E52D63" w:rsidP="00E52D63">
      <w:pPr>
        <w:jc w:val="both"/>
        <w:rPr>
          <w:rFonts w:ascii="Times New Roman" w:hAnsi="Times New Roman"/>
          <w:sz w:val="20"/>
          <w:szCs w:val="20"/>
        </w:rPr>
      </w:pPr>
    </w:p>
    <w:p w14:paraId="1ADD22FE" w14:textId="77777777" w:rsidR="00E52D63" w:rsidRPr="00E52D63" w:rsidRDefault="00E52D63" w:rsidP="00E52D63">
      <w:pPr>
        <w:spacing w:line="256" w:lineRule="exact"/>
        <w:rPr>
          <w:rFonts w:ascii="Times New Roman" w:eastAsia="Arial" w:hAnsi="Times New Roman"/>
        </w:rPr>
      </w:pPr>
    </w:p>
    <w:p w14:paraId="3094319B" w14:textId="77777777" w:rsidR="00E52D63" w:rsidRPr="00E52D63" w:rsidRDefault="00E52D63" w:rsidP="00E52D63">
      <w:pPr>
        <w:spacing w:line="247" w:lineRule="exact"/>
        <w:ind w:left="284"/>
        <w:rPr>
          <w:rFonts w:ascii="Times New Roman" w:eastAsia="Arial" w:hAnsi="Times New Roman"/>
          <w:b/>
          <w:bCs/>
          <w:i/>
          <w:iCs/>
          <w:u w:val="single"/>
        </w:rPr>
      </w:pPr>
      <w:r w:rsidRPr="00E52D63">
        <w:rPr>
          <w:rFonts w:ascii="Times New Roman" w:eastAsia="Arial" w:hAnsi="Times New Roman"/>
          <w:b/>
          <w:bCs/>
          <w:i/>
          <w:iCs/>
          <w:u w:val="single"/>
        </w:rPr>
        <w:t xml:space="preserve">Način pružanja i korištenja javne usluge </w:t>
      </w:r>
    </w:p>
    <w:p w14:paraId="403FDE27" w14:textId="77777777" w:rsidR="00E52D63" w:rsidRPr="00E52D63" w:rsidRDefault="00E52D63" w:rsidP="00E52D63">
      <w:pPr>
        <w:spacing w:line="247" w:lineRule="exact"/>
        <w:rPr>
          <w:rFonts w:ascii="Times New Roman" w:eastAsia="Arial" w:hAnsi="Times New Roman"/>
        </w:rPr>
      </w:pPr>
    </w:p>
    <w:p w14:paraId="6D3A45A6"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9.</w:t>
      </w:r>
    </w:p>
    <w:p w14:paraId="6F8ED615" w14:textId="77777777" w:rsidR="00E52D63" w:rsidRPr="00E52D63" w:rsidRDefault="00E52D63" w:rsidP="00E52D63">
      <w:pPr>
        <w:spacing w:line="16" w:lineRule="exact"/>
        <w:rPr>
          <w:rFonts w:ascii="Times New Roman" w:eastAsia="Arial" w:hAnsi="Times New Roman"/>
        </w:rPr>
      </w:pPr>
    </w:p>
    <w:p w14:paraId="55B7C94E" w14:textId="77777777" w:rsidR="00E52D63" w:rsidRPr="00E52D63" w:rsidRDefault="00E52D63" w:rsidP="00E52D63">
      <w:pPr>
        <w:numPr>
          <w:ilvl w:val="0"/>
          <w:numId w:val="6"/>
        </w:numPr>
        <w:tabs>
          <w:tab w:val="left" w:pos="708"/>
        </w:tabs>
        <w:spacing w:line="236" w:lineRule="auto"/>
        <w:ind w:right="20" w:firstLine="357"/>
        <w:jc w:val="both"/>
        <w:rPr>
          <w:rFonts w:ascii="Times New Roman" w:eastAsia="Arial" w:hAnsi="Times New Roman"/>
        </w:rPr>
      </w:pPr>
      <w:r w:rsidRPr="00E52D63">
        <w:rPr>
          <w:rFonts w:ascii="Times New Roman" w:eastAsia="Arial" w:hAnsi="Times New Roman"/>
        </w:rPr>
        <w:t>Javna usluga sakupljanja komunalnog otpada pruža se i koristi u okviru sustava sakupljanja komunalnog otpada u skladu sa sljedećim standardima:</w:t>
      </w:r>
    </w:p>
    <w:p w14:paraId="06B2A1E9" w14:textId="77777777" w:rsidR="00E52D63" w:rsidRPr="00E52D63" w:rsidRDefault="00E52D63" w:rsidP="00E52D63">
      <w:pPr>
        <w:spacing w:line="9" w:lineRule="exact"/>
        <w:jc w:val="both"/>
        <w:rPr>
          <w:rFonts w:ascii="Times New Roman" w:eastAsia="Arial" w:hAnsi="Times New Roman"/>
        </w:rPr>
      </w:pPr>
    </w:p>
    <w:p w14:paraId="0DFA22B1" w14:textId="77777777" w:rsidR="00E52D63" w:rsidRPr="00E52D63" w:rsidRDefault="00E52D63" w:rsidP="00E52D63">
      <w:pPr>
        <w:numPr>
          <w:ilvl w:val="1"/>
          <w:numId w:val="6"/>
        </w:numPr>
        <w:tabs>
          <w:tab w:val="left" w:pos="1069"/>
        </w:tabs>
        <w:spacing w:line="237" w:lineRule="auto"/>
        <w:ind w:right="20" w:firstLine="705"/>
        <w:jc w:val="both"/>
        <w:rPr>
          <w:rFonts w:ascii="Times New Roman" w:eastAsia="Arial" w:hAnsi="Times New Roman"/>
        </w:rPr>
      </w:pPr>
      <w:r w:rsidRPr="00E52D63">
        <w:rPr>
          <w:rFonts w:ascii="Times New Roman" w:eastAsia="Arial" w:hAnsi="Times New Roman"/>
        </w:rPr>
        <w:lastRenderedPageBreak/>
        <w:t xml:space="preserve">korisniku </w:t>
      </w:r>
      <w:r w:rsidRPr="00E52D63">
        <w:rPr>
          <w:rFonts w:ascii="Times New Roman" w:hAnsi="Times New Roman"/>
        </w:rPr>
        <w:t>javne</w:t>
      </w:r>
      <w:r w:rsidRPr="00E52D63">
        <w:rPr>
          <w:rFonts w:ascii="Times New Roman" w:eastAsia="Arial" w:hAnsi="Times New Roman"/>
        </w:rPr>
        <w:t xml:space="preserve"> usluge mora biti osigurana mogućnost odvojene predaje otpada na njegovom obračunskom mjestu i korištenjem </w:t>
      </w:r>
      <w:proofErr w:type="spellStart"/>
      <w:r w:rsidRPr="00E52D63">
        <w:rPr>
          <w:rFonts w:ascii="Times New Roman" w:eastAsia="Arial" w:hAnsi="Times New Roman"/>
        </w:rPr>
        <w:t>reciklažnog</w:t>
      </w:r>
      <w:proofErr w:type="spellEnd"/>
      <w:r w:rsidRPr="00E52D63">
        <w:rPr>
          <w:rFonts w:ascii="Times New Roman" w:eastAsia="Arial" w:hAnsi="Times New Roman"/>
        </w:rPr>
        <w:t xml:space="preserve"> dvorišta,  putem spremnika postavljenog na javnoj površini i odvozom glomaznog otpada,</w:t>
      </w:r>
    </w:p>
    <w:p w14:paraId="501198DF" w14:textId="77777777" w:rsidR="00E52D63" w:rsidRPr="00E52D63" w:rsidRDefault="00E52D63" w:rsidP="00E52D63">
      <w:pPr>
        <w:numPr>
          <w:ilvl w:val="1"/>
          <w:numId w:val="6"/>
        </w:numPr>
        <w:tabs>
          <w:tab w:val="left" w:pos="1064"/>
        </w:tabs>
        <w:spacing w:line="237" w:lineRule="auto"/>
        <w:ind w:right="20" w:firstLine="705"/>
        <w:jc w:val="both"/>
        <w:rPr>
          <w:rFonts w:ascii="Times New Roman" w:eastAsia="Arial" w:hAnsi="Times New Roman"/>
        </w:rPr>
      </w:pPr>
      <w:r w:rsidRPr="00E52D63">
        <w:rPr>
          <w:rFonts w:ascii="Times New Roman" w:eastAsia="Arial" w:hAnsi="Times New Roman"/>
        </w:rPr>
        <w:t xml:space="preserve">odvojena primopredaja miješanog komunalnog otpada i biootpada obavlja se putem spremnika za otpad kod korisnika </w:t>
      </w:r>
      <w:r w:rsidRPr="00E52D63">
        <w:rPr>
          <w:rFonts w:ascii="Times New Roman" w:hAnsi="Times New Roman"/>
        </w:rPr>
        <w:t>javne</w:t>
      </w:r>
      <w:r w:rsidRPr="00E52D63">
        <w:rPr>
          <w:rFonts w:ascii="Times New Roman" w:eastAsia="Arial" w:hAnsi="Times New Roman"/>
        </w:rPr>
        <w:t xml:space="preserve"> usluge, a ostale </w:t>
      </w:r>
      <w:proofErr w:type="spellStart"/>
      <w:r w:rsidRPr="00E52D63">
        <w:rPr>
          <w:rFonts w:ascii="Times New Roman" w:eastAsia="Arial" w:hAnsi="Times New Roman"/>
        </w:rPr>
        <w:t>reciklabilne</w:t>
      </w:r>
      <w:proofErr w:type="spellEnd"/>
      <w:r w:rsidRPr="00E52D63">
        <w:rPr>
          <w:rFonts w:ascii="Times New Roman" w:eastAsia="Arial" w:hAnsi="Times New Roman"/>
        </w:rPr>
        <w:t xml:space="preserve"> komponente otpada se sakupljaju odvojeno. </w:t>
      </w:r>
    </w:p>
    <w:p w14:paraId="4E22822C" w14:textId="77777777" w:rsidR="00E52D63" w:rsidRPr="00E52D63" w:rsidRDefault="00E52D63" w:rsidP="00E52D63">
      <w:pPr>
        <w:spacing w:line="9" w:lineRule="exact"/>
        <w:jc w:val="both"/>
        <w:rPr>
          <w:rFonts w:ascii="Times New Roman" w:eastAsia="Arial" w:hAnsi="Times New Roman"/>
        </w:rPr>
      </w:pPr>
    </w:p>
    <w:p w14:paraId="1CE89FB0" w14:textId="77777777" w:rsidR="00E52D63" w:rsidRPr="00E52D63" w:rsidRDefault="00E52D63" w:rsidP="00E52D63">
      <w:pPr>
        <w:numPr>
          <w:ilvl w:val="1"/>
          <w:numId w:val="7"/>
        </w:numPr>
        <w:tabs>
          <w:tab w:val="left" w:pos="712"/>
        </w:tabs>
        <w:spacing w:line="237" w:lineRule="auto"/>
        <w:ind w:left="4" w:right="20" w:firstLine="357"/>
        <w:jc w:val="both"/>
        <w:rPr>
          <w:rFonts w:ascii="Times New Roman" w:eastAsia="Arial" w:hAnsi="Times New Roman"/>
        </w:rPr>
      </w:pPr>
      <w:r w:rsidRPr="00E52D63">
        <w:rPr>
          <w:rFonts w:ascii="Times New Roman" w:eastAsia="Arial" w:hAnsi="Times New Roman"/>
        </w:rPr>
        <w:t xml:space="preserve">U okviru sustava sakupljanja komunalnog otpada pruža se javna usluga sakupljanja miješanog komunalnog otpada i biootpada na lokaciji obračunskog mjesta korisnika </w:t>
      </w:r>
      <w:r w:rsidRPr="00E52D63">
        <w:rPr>
          <w:rFonts w:ascii="Times New Roman" w:hAnsi="Times New Roman"/>
        </w:rPr>
        <w:t>javne</w:t>
      </w:r>
      <w:r w:rsidRPr="00E52D63">
        <w:rPr>
          <w:rFonts w:ascii="Times New Roman" w:eastAsia="Arial" w:hAnsi="Times New Roman"/>
        </w:rPr>
        <w:t xml:space="preserve"> usluge.</w:t>
      </w:r>
    </w:p>
    <w:p w14:paraId="2342E447" w14:textId="77777777" w:rsidR="00E52D63" w:rsidRPr="00E52D63" w:rsidRDefault="00E52D63" w:rsidP="00E52D63">
      <w:pPr>
        <w:spacing w:line="10" w:lineRule="exact"/>
        <w:jc w:val="both"/>
        <w:rPr>
          <w:rFonts w:ascii="Times New Roman" w:eastAsia="Arial" w:hAnsi="Times New Roman"/>
        </w:rPr>
      </w:pPr>
    </w:p>
    <w:p w14:paraId="583C3A41" w14:textId="77777777" w:rsidR="00E52D63" w:rsidRPr="00E52D63" w:rsidRDefault="00E52D63" w:rsidP="00E52D63">
      <w:pPr>
        <w:numPr>
          <w:ilvl w:val="1"/>
          <w:numId w:val="7"/>
        </w:numPr>
        <w:tabs>
          <w:tab w:val="left" w:pos="709"/>
        </w:tabs>
        <w:spacing w:line="235" w:lineRule="auto"/>
        <w:ind w:left="4" w:firstLine="357"/>
        <w:jc w:val="both"/>
        <w:rPr>
          <w:rFonts w:ascii="Times New Roman" w:eastAsia="Arial" w:hAnsi="Times New Roman"/>
        </w:rPr>
      </w:pPr>
      <w:r w:rsidRPr="00E52D63">
        <w:rPr>
          <w:rFonts w:ascii="Times New Roman" w:eastAsia="Arial" w:hAnsi="Times New Roman"/>
        </w:rPr>
        <w:t xml:space="preserve">U okviru sustava sakupljanja komunalnog otpada pružaju se bez naknade za korisnika </w:t>
      </w:r>
      <w:r w:rsidRPr="00E52D63">
        <w:rPr>
          <w:rFonts w:ascii="Times New Roman" w:hAnsi="Times New Roman"/>
        </w:rPr>
        <w:t>javne</w:t>
      </w:r>
      <w:r w:rsidRPr="00E52D63">
        <w:rPr>
          <w:rFonts w:ascii="Times New Roman" w:eastAsia="Arial" w:hAnsi="Times New Roman"/>
        </w:rPr>
        <w:t xml:space="preserve"> usluge sljedeće usluge povezane s javnom uslugom:</w:t>
      </w:r>
    </w:p>
    <w:p w14:paraId="1993ADE0" w14:textId="77777777" w:rsidR="00E52D63" w:rsidRPr="00E52D63" w:rsidRDefault="00E52D63" w:rsidP="00E52D63">
      <w:pPr>
        <w:numPr>
          <w:ilvl w:val="2"/>
          <w:numId w:val="7"/>
        </w:numPr>
        <w:tabs>
          <w:tab w:val="left" w:pos="993"/>
        </w:tabs>
        <w:spacing w:line="235" w:lineRule="auto"/>
        <w:ind w:left="709"/>
        <w:jc w:val="both"/>
        <w:rPr>
          <w:rFonts w:ascii="Times New Roman" w:eastAsia="Arial" w:hAnsi="Times New Roman"/>
        </w:rPr>
      </w:pPr>
      <w:r w:rsidRPr="00E52D63">
        <w:rPr>
          <w:rFonts w:ascii="Times New Roman" w:eastAsia="Arial" w:hAnsi="Times New Roman"/>
        </w:rPr>
        <w:t xml:space="preserve">sakupljanje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komunalnog otpada na lokaciji obračunskog mjesta korisnika</w:t>
      </w:r>
      <w:r w:rsidRPr="00E52D63">
        <w:rPr>
          <w:rFonts w:ascii="Times New Roman" w:hAnsi="Times New Roman"/>
        </w:rPr>
        <w:t xml:space="preserve"> javne</w:t>
      </w:r>
      <w:r w:rsidRPr="00E52D63">
        <w:rPr>
          <w:rFonts w:ascii="Times New Roman" w:eastAsia="Arial" w:hAnsi="Times New Roman"/>
        </w:rPr>
        <w:t xml:space="preserve"> usluge, na način i putem spremnika koji propisuje davatelj javne usluge,</w:t>
      </w:r>
    </w:p>
    <w:p w14:paraId="5182312E" w14:textId="77777777" w:rsidR="00E52D63" w:rsidRPr="00E52D63" w:rsidRDefault="00E52D63" w:rsidP="00E52D63">
      <w:pPr>
        <w:spacing w:line="8" w:lineRule="exact"/>
        <w:jc w:val="both"/>
        <w:rPr>
          <w:rFonts w:ascii="Times New Roman" w:eastAsia="Arial" w:hAnsi="Times New Roman"/>
        </w:rPr>
      </w:pPr>
    </w:p>
    <w:p w14:paraId="0AA5A481" w14:textId="77777777" w:rsidR="00E52D63" w:rsidRPr="00E52D63" w:rsidRDefault="00E52D63" w:rsidP="00E52D63">
      <w:pPr>
        <w:numPr>
          <w:ilvl w:val="3"/>
          <w:numId w:val="7"/>
        </w:numPr>
        <w:tabs>
          <w:tab w:val="left" w:pos="1007"/>
        </w:tabs>
        <w:spacing w:line="235" w:lineRule="auto"/>
        <w:ind w:left="724" w:right="20" w:hanging="3"/>
        <w:jc w:val="both"/>
        <w:rPr>
          <w:rFonts w:ascii="Times New Roman" w:eastAsia="Arial" w:hAnsi="Times New Roman"/>
        </w:rPr>
      </w:pPr>
      <w:r w:rsidRPr="00E52D63">
        <w:rPr>
          <w:rFonts w:ascii="Times New Roman" w:eastAsia="Arial" w:hAnsi="Times New Roman"/>
        </w:rPr>
        <w:t xml:space="preserve">sakupljanje otpadnog papira, </w:t>
      </w:r>
      <w:r w:rsidRPr="00E52D63">
        <w:rPr>
          <w:rFonts w:ascii="Times New Roman" w:eastAsia="Arial" w:hAnsi="Times New Roman"/>
          <w:color w:val="000000"/>
        </w:rPr>
        <w:t>metala i</w:t>
      </w:r>
      <w:r w:rsidRPr="00E52D63">
        <w:rPr>
          <w:rFonts w:ascii="Times New Roman" w:eastAsia="Arial" w:hAnsi="Times New Roman"/>
        </w:rPr>
        <w:t xml:space="preserve"> plastike i </w:t>
      </w:r>
      <w:r w:rsidRPr="00E52D63">
        <w:rPr>
          <w:rFonts w:ascii="Times New Roman" w:eastAsia="Arial" w:hAnsi="Times New Roman"/>
          <w:color w:val="000000"/>
        </w:rPr>
        <w:t xml:space="preserve">stakla </w:t>
      </w:r>
      <w:r w:rsidRPr="00E52D63">
        <w:rPr>
          <w:rFonts w:ascii="Times New Roman" w:eastAsia="Arial" w:hAnsi="Times New Roman"/>
        </w:rPr>
        <w:t>putem spremnika postavljenih na javnoj površini,</w:t>
      </w:r>
    </w:p>
    <w:p w14:paraId="0FA4A6D5" w14:textId="77777777" w:rsidR="00E52D63" w:rsidRPr="00E52D63" w:rsidRDefault="00E52D63" w:rsidP="00E52D63">
      <w:pPr>
        <w:spacing w:line="8" w:lineRule="exact"/>
        <w:jc w:val="both"/>
        <w:rPr>
          <w:rFonts w:ascii="Times New Roman" w:eastAsia="Arial" w:hAnsi="Times New Roman"/>
        </w:rPr>
      </w:pPr>
    </w:p>
    <w:p w14:paraId="3AA0F52C" w14:textId="77777777" w:rsidR="00E52D63" w:rsidRPr="00E52D63" w:rsidRDefault="00E52D63" w:rsidP="00E52D63">
      <w:pPr>
        <w:numPr>
          <w:ilvl w:val="3"/>
          <w:numId w:val="7"/>
        </w:numPr>
        <w:tabs>
          <w:tab w:val="left" w:pos="1039"/>
        </w:tabs>
        <w:spacing w:line="237" w:lineRule="auto"/>
        <w:ind w:left="724" w:right="20" w:hanging="3"/>
        <w:jc w:val="both"/>
        <w:rPr>
          <w:rFonts w:ascii="Times New Roman" w:eastAsia="Arial" w:hAnsi="Times New Roman"/>
          <w:color w:val="000000"/>
        </w:rPr>
      </w:pPr>
      <w:r w:rsidRPr="00E52D63">
        <w:rPr>
          <w:rFonts w:ascii="Times New Roman" w:eastAsia="Arial" w:hAnsi="Times New Roman"/>
          <w:color w:val="000000"/>
        </w:rPr>
        <w:t xml:space="preserve">sakupljanje glomaznog otpada na lokaciji obračunskog mjesta korisnika </w:t>
      </w:r>
      <w:r w:rsidRPr="00E52D63">
        <w:rPr>
          <w:rFonts w:ascii="Times New Roman" w:hAnsi="Times New Roman"/>
          <w:color w:val="000000"/>
        </w:rPr>
        <w:t>javne</w:t>
      </w:r>
      <w:r w:rsidRPr="00E52D63">
        <w:rPr>
          <w:rFonts w:ascii="Times New Roman" w:eastAsia="Arial" w:hAnsi="Times New Roman"/>
          <w:color w:val="000000"/>
        </w:rPr>
        <w:t xml:space="preserve"> usluge,</w:t>
      </w:r>
    </w:p>
    <w:p w14:paraId="4BEA70E0" w14:textId="77777777" w:rsidR="00E52D63" w:rsidRPr="00E52D63" w:rsidRDefault="00E52D63" w:rsidP="00E52D63">
      <w:pPr>
        <w:spacing w:line="8" w:lineRule="exact"/>
        <w:jc w:val="both"/>
        <w:rPr>
          <w:rFonts w:ascii="Times New Roman" w:eastAsia="Arial" w:hAnsi="Times New Roman"/>
        </w:rPr>
      </w:pPr>
    </w:p>
    <w:p w14:paraId="7BF91DAF" w14:textId="77777777" w:rsidR="00E52D63" w:rsidRPr="00E52D63" w:rsidRDefault="00E52D63" w:rsidP="00E52D63">
      <w:pPr>
        <w:numPr>
          <w:ilvl w:val="3"/>
          <w:numId w:val="7"/>
        </w:numPr>
        <w:tabs>
          <w:tab w:val="left" w:pos="1043"/>
        </w:tabs>
        <w:spacing w:line="235" w:lineRule="auto"/>
        <w:ind w:left="724" w:right="20" w:hanging="3"/>
        <w:jc w:val="both"/>
        <w:rPr>
          <w:rFonts w:ascii="Times New Roman" w:eastAsia="Arial" w:hAnsi="Times New Roman"/>
        </w:rPr>
      </w:pPr>
      <w:r w:rsidRPr="00E52D63">
        <w:rPr>
          <w:rFonts w:ascii="Times New Roman" w:eastAsia="Arial" w:hAnsi="Times New Roman"/>
        </w:rPr>
        <w:t xml:space="preserve">sakupljanje otpada određenog posebnim propisom koji uređuje gospodarenje otpadom u </w:t>
      </w:r>
      <w:proofErr w:type="spellStart"/>
      <w:r w:rsidRPr="00E52D63">
        <w:rPr>
          <w:rFonts w:ascii="Times New Roman" w:eastAsia="Arial" w:hAnsi="Times New Roman"/>
        </w:rPr>
        <w:t>reciklažnom</w:t>
      </w:r>
      <w:proofErr w:type="spellEnd"/>
      <w:r w:rsidRPr="00E52D63">
        <w:rPr>
          <w:rFonts w:ascii="Times New Roman" w:eastAsia="Arial" w:hAnsi="Times New Roman"/>
        </w:rPr>
        <w:t xml:space="preserve"> dvorištu.</w:t>
      </w:r>
    </w:p>
    <w:p w14:paraId="1EF4BA63" w14:textId="77777777" w:rsidR="00E52D63" w:rsidRPr="00E52D63" w:rsidRDefault="00E52D63" w:rsidP="00E52D63">
      <w:pPr>
        <w:spacing w:line="8" w:lineRule="exact"/>
        <w:jc w:val="both"/>
        <w:rPr>
          <w:rFonts w:ascii="Times New Roman" w:eastAsia="Arial" w:hAnsi="Times New Roman"/>
        </w:rPr>
      </w:pPr>
    </w:p>
    <w:p w14:paraId="2D9F2C87" w14:textId="77777777" w:rsidR="00E52D63" w:rsidRPr="00E52D63" w:rsidRDefault="00E52D63" w:rsidP="00E52D63">
      <w:pPr>
        <w:numPr>
          <w:ilvl w:val="1"/>
          <w:numId w:val="7"/>
        </w:numPr>
        <w:tabs>
          <w:tab w:val="left" w:pos="712"/>
        </w:tabs>
        <w:spacing w:line="237" w:lineRule="auto"/>
        <w:ind w:left="4" w:right="440" w:firstLine="357"/>
        <w:jc w:val="both"/>
        <w:rPr>
          <w:rFonts w:ascii="Times New Roman" w:eastAsia="Arial" w:hAnsi="Times New Roman"/>
        </w:rPr>
      </w:pPr>
      <w:r w:rsidRPr="00E52D63">
        <w:rPr>
          <w:rFonts w:ascii="Times New Roman" w:eastAsia="Arial" w:hAnsi="Times New Roman"/>
        </w:rPr>
        <w:t xml:space="preserve">Na zahtjev korisnika </w:t>
      </w:r>
      <w:r w:rsidRPr="00E52D63">
        <w:rPr>
          <w:rFonts w:ascii="Times New Roman" w:hAnsi="Times New Roman"/>
        </w:rPr>
        <w:t>javne</w:t>
      </w:r>
      <w:r w:rsidRPr="00E52D63">
        <w:rPr>
          <w:rFonts w:ascii="Times New Roman" w:eastAsia="Arial" w:hAnsi="Times New Roman"/>
        </w:rPr>
        <w:t xml:space="preserve"> usluge, uz naknadu prema važećem Cjeniku davatelja javne usluge, pružaju se sljedeće javne usluge:</w:t>
      </w:r>
    </w:p>
    <w:p w14:paraId="4E7BF23C" w14:textId="77777777" w:rsidR="00E52D63" w:rsidRPr="00E52D63" w:rsidRDefault="00E52D63" w:rsidP="00E52D63">
      <w:pPr>
        <w:spacing w:line="8" w:lineRule="exact"/>
        <w:jc w:val="both"/>
        <w:rPr>
          <w:rFonts w:ascii="Times New Roman" w:eastAsia="Arial" w:hAnsi="Times New Roman"/>
        </w:rPr>
      </w:pPr>
    </w:p>
    <w:p w14:paraId="0408D4AC" w14:textId="77777777" w:rsidR="00E52D63" w:rsidRPr="00E52D63" w:rsidRDefault="00E52D63" w:rsidP="00E52D63">
      <w:pPr>
        <w:numPr>
          <w:ilvl w:val="3"/>
          <w:numId w:val="8"/>
        </w:numPr>
        <w:tabs>
          <w:tab w:val="left" w:pos="1084"/>
        </w:tabs>
        <w:spacing w:line="235" w:lineRule="auto"/>
        <w:ind w:left="4" w:firstLine="717"/>
        <w:jc w:val="both"/>
        <w:rPr>
          <w:rFonts w:ascii="Times New Roman" w:eastAsia="Arial" w:hAnsi="Times New Roman"/>
        </w:rPr>
      </w:pPr>
      <w:r w:rsidRPr="00E52D63">
        <w:rPr>
          <w:rFonts w:ascii="Times New Roman" w:eastAsia="Arial" w:hAnsi="Times New Roman"/>
        </w:rPr>
        <w:t>preuzimanje komunalnog otpada u slučaju iznimnog preuzimanja veće količine otpada,</w:t>
      </w:r>
    </w:p>
    <w:p w14:paraId="61D37B09" w14:textId="77777777" w:rsidR="00E52D63" w:rsidRPr="00E52D63" w:rsidRDefault="00E52D63" w:rsidP="00E52D63">
      <w:pPr>
        <w:spacing w:line="1" w:lineRule="exact"/>
        <w:jc w:val="both"/>
        <w:rPr>
          <w:rFonts w:ascii="Times New Roman" w:eastAsia="Arial" w:hAnsi="Times New Roman"/>
        </w:rPr>
      </w:pPr>
    </w:p>
    <w:p w14:paraId="0923FD16" w14:textId="77777777" w:rsidR="00E52D63" w:rsidRPr="00E52D63" w:rsidRDefault="00E52D63" w:rsidP="00E52D63">
      <w:pPr>
        <w:numPr>
          <w:ilvl w:val="2"/>
          <w:numId w:val="9"/>
        </w:numPr>
        <w:tabs>
          <w:tab w:val="left" w:pos="944"/>
        </w:tabs>
        <w:spacing w:line="238" w:lineRule="auto"/>
        <w:ind w:left="944" w:hanging="235"/>
        <w:jc w:val="both"/>
        <w:rPr>
          <w:rFonts w:ascii="Times New Roman" w:eastAsia="Arial" w:hAnsi="Times New Roman"/>
        </w:rPr>
      </w:pPr>
      <w:r w:rsidRPr="00E52D63">
        <w:rPr>
          <w:rFonts w:ascii="Times New Roman" w:eastAsia="Arial" w:hAnsi="Times New Roman"/>
        </w:rPr>
        <w:t>preuzimanje glomaznog otpada, osim preuzimanja glomaznog otpada iz stavka</w:t>
      </w:r>
    </w:p>
    <w:p w14:paraId="44B0EF49" w14:textId="77777777" w:rsidR="00E52D63" w:rsidRPr="00E52D63" w:rsidRDefault="00E52D63" w:rsidP="00E52D63">
      <w:pPr>
        <w:spacing w:line="4" w:lineRule="exact"/>
        <w:jc w:val="both"/>
        <w:rPr>
          <w:rFonts w:ascii="Times New Roman" w:eastAsia="Arial" w:hAnsi="Times New Roman"/>
        </w:rPr>
      </w:pPr>
    </w:p>
    <w:p w14:paraId="52D8A97F" w14:textId="77777777" w:rsidR="00E52D63" w:rsidRPr="00E52D63" w:rsidRDefault="00E52D63" w:rsidP="00E52D63">
      <w:pPr>
        <w:numPr>
          <w:ilvl w:val="0"/>
          <w:numId w:val="10"/>
        </w:numPr>
        <w:tabs>
          <w:tab w:val="left" w:pos="244"/>
        </w:tabs>
        <w:ind w:left="244" w:hanging="244"/>
        <w:jc w:val="both"/>
        <w:rPr>
          <w:rFonts w:ascii="Times New Roman" w:eastAsia="Arial" w:hAnsi="Times New Roman"/>
        </w:rPr>
      </w:pPr>
      <w:r w:rsidRPr="00E52D63">
        <w:rPr>
          <w:rFonts w:ascii="Times New Roman" w:eastAsia="Arial" w:hAnsi="Times New Roman"/>
        </w:rPr>
        <w:t>točke 3. ovoga članka.</w:t>
      </w:r>
    </w:p>
    <w:p w14:paraId="5CEB4F24" w14:textId="77777777" w:rsidR="00E52D63" w:rsidRPr="00E52D63" w:rsidRDefault="00E52D63" w:rsidP="00E52D63">
      <w:pPr>
        <w:spacing w:line="8" w:lineRule="exact"/>
        <w:rPr>
          <w:rFonts w:ascii="Times New Roman" w:eastAsia="Arial" w:hAnsi="Times New Roman"/>
        </w:rPr>
      </w:pPr>
    </w:p>
    <w:p w14:paraId="4A480865" w14:textId="77777777" w:rsidR="00E52D63" w:rsidRPr="00E52D63" w:rsidRDefault="00E52D63" w:rsidP="00E52D63">
      <w:pPr>
        <w:numPr>
          <w:ilvl w:val="1"/>
          <w:numId w:val="10"/>
        </w:numPr>
        <w:tabs>
          <w:tab w:val="left" w:pos="712"/>
        </w:tabs>
        <w:spacing w:line="238" w:lineRule="auto"/>
        <w:ind w:left="4" w:right="20" w:firstLine="357"/>
        <w:rPr>
          <w:rFonts w:ascii="Times New Roman" w:eastAsia="Arial" w:hAnsi="Times New Roman"/>
        </w:rPr>
      </w:pPr>
      <w:r w:rsidRPr="00E52D63">
        <w:rPr>
          <w:rFonts w:ascii="Times New Roman" w:eastAsia="Arial" w:hAnsi="Times New Roman"/>
        </w:rPr>
        <w:t>Spremnik za miješani komunalni otpad i spremnik za biootpad kod korisnika</w:t>
      </w:r>
      <w:r w:rsidRPr="00E52D63">
        <w:rPr>
          <w:rFonts w:ascii="Times New Roman" w:hAnsi="Times New Roman"/>
        </w:rPr>
        <w:t xml:space="preserve"> javne</w:t>
      </w:r>
      <w:r w:rsidRPr="00E52D63">
        <w:rPr>
          <w:rFonts w:ascii="Times New Roman" w:eastAsia="Arial" w:hAnsi="Times New Roman"/>
        </w:rPr>
        <w:t xml:space="preserve"> usluge ili postavljen na javnoj površini za određeni broj korisnika</w:t>
      </w:r>
      <w:r w:rsidRPr="00E52D63">
        <w:rPr>
          <w:rFonts w:ascii="Times New Roman" w:hAnsi="Times New Roman"/>
        </w:rPr>
        <w:t xml:space="preserve"> javne</w:t>
      </w:r>
      <w:r w:rsidRPr="00E52D63">
        <w:rPr>
          <w:rFonts w:ascii="Times New Roman" w:eastAsia="Arial" w:hAnsi="Times New Roman"/>
        </w:rPr>
        <w:t xml:space="preserve"> usluge smatraju se primarnim spremnikom propisanim posebnim propisom kojim se uređuje gospodarenje otpadom.</w:t>
      </w:r>
    </w:p>
    <w:p w14:paraId="4876EF3F" w14:textId="77777777" w:rsidR="00E52D63" w:rsidRPr="00E52D63" w:rsidRDefault="00E52D63" w:rsidP="00E52D63">
      <w:pPr>
        <w:spacing w:line="179" w:lineRule="exact"/>
        <w:rPr>
          <w:rFonts w:ascii="Times New Roman" w:hAnsi="Times New Roman"/>
        </w:rPr>
      </w:pPr>
    </w:p>
    <w:p w14:paraId="15C51496" w14:textId="77777777" w:rsidR="00E52D63" w:rsidRPr="00E52D63" w:rsidRDefault="00E52D63" w:rsidP="00E52D63">
      <w:pPr>
        <w:spacing w:line="179" w:lineRule="exact"/>
        <w:rPr>
          <w:rFonts w:ascii="Times New Roman" w:hAnsi="Times New Roman"/>
        </w:rPr>
      </w:pPr>
    </w:p>
    <w:p w14:paraId="44B38A05" w14:textId="77777777" w:rsidR="00E52D63" w:rsidRPr="00E52D63" w:rsidRDefault="00E52D63" w:rsidP="00E52D63">
      <w:pPr>
        <w:jc w:val="center"/>
        <w:rPr>
          <w:rFonts w:ascii="Times New Roman" w:hAnsi="Times New Roman"/>
        </w:rPr>
      </w:pPr>
      <w:r w:rsidRPr="00E52D63">
        <w:rPr>
          <w:rFonts w:ascii="Times New Roman" w:eastAsia="Arial" w:hAnsi="Times New Roman"/>
          <w:b/>
          <w:bCs/>
        </w:rPr>
        <w:t>Članak 10.</w:t>
      </w:r>
    </w:p>
    <w:p w14:paraId="36C2BF41" w14:textId="77777777" w:rsidR="00E52D63" w:rsidRPr="00E52D63" w:rsidRDefault="00E52D63" w:rsidP="00E52D63">
      <w:pPr>
        <w:spacing w:line="16" w:lineRule="exact"/>
        <w:rPr>
          <w:rFonts w:ascii="Times New Roman" w:hAnsi="Times New Roman"/>
        </w:rPr>
      </w:pPr>
    </w:p>
    <w:p w14:paraId="682FE77E" w14:textId="77777777" w:rsidR="00E52D63" w:rsidRPr="00E52D63" w:rsidRDefault="00E52D63" w:rsidP="00E52D63">
      <w:pPr>
        <w:numPr>
          <w:ilvl w:val="0"/>
          <w:numId w:val="13"/>
        </w:numPr>
        <w:tabs>
          <w:tab w:val="left" w:pos="708"/>
        </w:tabs>
        <w:spacing w:line="236" w:lineRule="auto"/>
        <w:ind w:right="20" w:firstLine="357"/>
        <w:jc w:val="both"/>
        <w:rPr>
          <w:rFonts w:ascii="Times New Roman" w:eastAsia="Arial" w:hAnsi="Times New Roman"/>
        </w:rPr>
      </w:pPr>
      <w:r w:rsidRPr="00E52D63">
        <w:rPr>
          <w:rFonts w:ascii="Times New Roman" w:eastAsia="Arial" w:hAnsi="Times New Roman"/>
        </w:rPr>
        <w:t xml:space="preserve">Korisnici </w:t>
      </w:r>
      <w:r w:rsidRPr="00E52D63">
        <w:rPr>
          <w:rFonts w:ascii="Times New Roman" w:hAnsi="Times New Roman"/>
        </w:rPr>
        <w:t>javne</w:t>
      </w:r>
      <w:r w:rsidRPr="00E52D63">
        <w:rPr>
          <w:rFonts w:ascii="Times New Roman" w:eastAsia="Arial" w:hAnsi="Times New Roman"/>
        </w:rPr>
        <w:t xml:space="preserve"> usluge dužni su iz komunalnog otpada izdvojiti otpadni papir i karton, metal, staklo, plastiku, drvo, tekstil, biootpad, glomazni otpad te opasni komunalni otpad. </w:t>
      </w:r>
    </w:p>
    <w:p w14:paraId="10D0C689" w14:textId="77777777" w:rsidR="00E52D63" w:rsidRPr="00E52D63" w:rsidRDefault="00E52D63" w:rsidP="00E52D63">
      <w:pPr>
        <w:numPr>
          <w:ilvl w:val="0"/>
          <w:numId w:val="13"/>
        </w:numPr>
        <w:tabs>
          <w:tab w:val="left" w:pos="708"/>
        </w:tabs>
        <w:spacing w:line="236" w:lineRule="auto"/>
        <w:ind w:right="20" w:firstLine="357"/>
        <w:jc w:val="both"/>
        <w:rPr>
          <w:rFonts w:ascii="Times New Roman" w:eastAsia="Arial" w:hAnsi="Times New Roman"/>
        </w:rPr>
      </w:pPr>
      <w:r w:rsidRPr="00E52D63">
        <w:rPr>
          <w:rFonts w:ascii="Times New Roman" w:eastAsia="Arial" w:hAnsi="Times New Roman"/>
        </w:rPr>
        <w:t xml:space="preserve">Sakupljanje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otpada, papira i kartona te plastike obavlja se u okviru javne usluge prema unaprijed utvrđenom rasporedu putem spremnika na adresi obračunskog mjesta korisnika javne usluge, putem EKO otoka (raspored i vrste spremnika navedeni su u Prilogu 5. ove Odluke).</w:t>
      </w:r>
    </w:p>
    <w:p w14:paraId="345D2F9D" w14:textId="77777777" w:rsidR="00E52D63" w:rsidRPr="00E52D63" w:rsidRDefault="00E52D63" w:rsidP="00E52D63">
      <w:pPr>
        <w:spacing w:line="180" w:lineRule="exact"/>
        <w:rPr>
          <w:rFonts w:ascii="Times New Roman" w:hAnsi="Times New Roman"/>
          <w:sz w:val="20"/>
          <w:szCs w:val="20"/>
        </w:rPr>
      </w:pPr>
    </w:p>
    <w:p w14:paraId="75F87C90"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11.</w:t>
      </w:r>
    </w:p>
    <w:p w14:paraId="58CF9B0B" w14:textId="77777777" w:rsidR="00E52D63" w:rsidRPr="00E52D63" w:rsidRDefault="00E52D63" w:rsidP="00E52D63">
      <w:pPr>
        <w:spacing w:line="12" w:lineRule="exact"/>
        <w:rPr>
          <w:rFonts w:ascii="Times New Roman" w:hAnsi="Times New Roman"/>
          <w:sz w:val="20"/>
          <w:szCs w:val="20"/>
        </w:rPr>
      </w:pPr>
    </w:p>
    <w:p w14:paraId="2F7BE338" w14:textId="77777777" w:rsidR="00E52D63" w:rsidRPr="00E52D63" w:rsidRDefault="00E52D63" w:rsidP="00E52D63">
      <w:pPr>
        <w:numPr>
          <w:ilvl w:val="0"/>
          <w:numId w:val="18"/>
        </w:numPr>
        <w:tabs>
          <w:tab w:val="left" w:pos="704"/>
        </w:tabs>
        <w:spacing w:line="237" w:lineRule="auto"/>
        <w:ind w:left="140" w:firstLine="217"/>
        <w:jc w:val="both"/>
        <w:rPr>
          <w:rFonts w:ascii="Times New Roman" w:eastAsia="Arial" w:hAnsi="Times New Roman"/>
        </w:rPr>
      </w:pPr>
      <w:r w:rsidRPr="00E52D63">
        <w:rPr>
          <w:rFonts w:ascii="Times New Roman" w:eastAsia="Arial" w:hAnsi="Times New Roman"/>
        </w:rPr>
        <w:t>Radnici davatelja javne usluge dužni su pažljivo rukovati spremnicima za otpad tako da se spremnici ne oštećuju, a odloženi otpad ne rasipa i ne onečišćuje okolina.</w:t>
      </w:r>
    </w:p>
    <w:p w14:paraId="3EC8963D" w14:textId="77777777" w:rsidR="00E52D63" w:rsidRPr="00E52D63" w:rsidRDefault="00E52D63" w:rsidP="00E52D63">
      <w:pPr>
        <w:spacing w:line="8" w:lineRule="exact"/>
        <w:jc w:val="both"/>
        <w:rPr>
          <w:rFonts w:ascii="Times New Roman" w:eastAsia="Arial" w:hAnsi="Times New Roman"/>
        </w:rPr>
      </w:pPr>
    </w:p>
    <w:p w14:paraId="30387329" w14:textId="77777777" w:rsidR="00E52D63" w:rsidRPr="00E52D63" w:rsidRDefault="00E52D63" w:rsidP="00E52D63">
      <w:pPr>
        <w:numPr>
          <w:ilvl w:val="0"/>
          <w:numId w:val="18"/>
        </w:numPr>
        <w:tabs>
          <w:tab w:val="left" w:pos="708"/>
        </w:tabs>
        <w:spacing w:line="235" w:lineRule="auto"/>
        <w:ind w:firstLine="357"/>
        <w:jc w:val="both"/>
        <w:rPr>
          <w:rFonts w:ascii="Times New Roman" w:eastAsia="Arial" w:hAnsi="Times New Roman"/>
        </w:rPr>
      </w:pPr>
      <w:r w:rsidRPr="00E52D63">
        <w:rPr>
          <w:rFonts w:ascii="Times New Roman" w:eastAsia="Arial" w:hAnsi="Times New Roman"/>
        </w:rPr>
        <w:t>Svako onečišćenje i oštećenje prouzrokovano odvozom otpada radnici davatelja javne usluge su dužni odmah otkloniti.</w:t>
      </w:r>
    </w:p>
    <w:p w14:paraId="00A6ACF0" w14:textId="77777777" w:rsidR="00E52D63" w:rsidRPr="00E52D63" w:rsidRDefault="00E52D63" w:rsidP="00E52D63">
      <w:pPr>
        <w:spacing w:line="8" w:lineRule="exact"/>
        <w:jc w:val="both"/>
        <w:rPr>
          <w:rFonts w:ascii="Times New Roman" w:eastAsia="Arial" w:hAnsi="Times New Roman"/>
        </w:rPr>
      </w:pPr>
    </w:p>
    <w:p w14:paraId="154519C7" w14:textId="77777777" w:rsidR="00E52D63" w:rsidRPr="00E52D63" w:rsidRDefault="00E52D63" w:rsidP="00E52D63">
      <w:pPr>
        <w:numPr>
          <w:ilvl w:val="0"/>
          <w:numId w:val="18"/>
        </w:numPr>
        <w:tabs>
          <w:tab w:val="left" w:pos="708"/>
        </w:tabs>
        <w:spacing w:line="237" w:lineRule="auto"/>
        <w:ind w:right="20" w:firstLine="357"/>
        <w:jc w:val="both"/>
        <w:rPr>
          <w:rFonts w:ascii="Times New Roman" w:eastAsia="Arial" w:hAnsi="Times New Roman"/>
        </w:rPr>
      </w:pPr>
      <w:r w:rsidRPr="00E52D63">
        <w:rPr>
          <w:rFonts w:ascii="Times New Roman" w:eastAsia="Arial" w:hAnsi="Times New Roman"/>
        </w:rPr>
        <w:t>Nakon pražnjenja spremnika za otpad radnici davatelja javne usluge su spremnik dužni vratiti na mjesto na kojem je bio odložen i zatvoriti poklopac spremnika.</w:t>
      </w:r>
    </w:p>
    <w:p w14:paraId="16FAAFAD" w14:textId="77777777" w:rsidR="00E52D63" w:rsidRPr="00E52D63" w:rsidRDefault="00E52D63" w:rsidP="00E52D63">
      <w:pPr>
        <w:numPr>
          <w:ilvl w:val="0"/>
          <w:numId w:val="18"/>
        </w:numPr>
        <w:tabs>
          <w:tab w:val="left" w:pos="708"/>
        </w:tabs>
        <w:spacing w:line="237" w:lineRule="auto"/>
        <w:ind w:right="20" w:firstLine="357"/>
        <w:jc w:val="both"/>
        <w:rPr>
          <w:rFonts w:ascii="Times New Roman" w:eastAsia="Arial" w:hAnsi="Times New Roman"/>
        </w:rPr>
      </w:pPr>
      <w:r w:rsidRPr="00E52D63">
        <w:rPr>
          <w:rFonts w:ascii="Times New Roman" w:eastAsia="Arial" w:hAnsi="Times New Roman"/>
        </w:rPr>
        <w:t xml:space="preserve">Komunalni otpad rasut oko spremnika za otpad prije pražnjenja i odvoza otpada, dužni su očistiti korisnici </w:t>
      </w:r>
      <w:r w:rsidRPr="00E52D63">
        <w:rPr>
          <w:rFonts w:ascii="Times New Roman" w:hAnsi="Times New Roman"/>
        </w:rPr>
        <w:t>javne</w:t>
      </w:r>
      <w:r w:rsidRPr="00E52D63">
        <w:rPr>
          <w:rFonts w:ascii="Times New Roman" w:eastAsia="Arial" w:hAnsi="Times New Roman"/>
        </w:rPr>
        <w:t xml:space="preserve"> usluge.</w:t>
      </w:r>
    </w:p>
    <w:p w14:paraId="2A3250A9" w14:textId="77777777" w:rsidR="00E52D63" w:rsidRPr="00E52D63" w:rsidRDefault="00E52D63" w:rsidP="00E52D63">
      <w:pPr>
        <w:spacing w:line="179" w:lineRule="exact"/>
        <w:rPr>
          <w:rFonts w:ascii="Times New Roman" w:hAnsi="Times New Roman"/>
          <w:sz w:val="20"/>
          <w:szCs w:val="20"/>
        </w:rPr>
      </w:pPr>
    </w:p>
    <w:p w14:paraId="674D2631" w14:textId="77777777" w:rsidR="00E52D63" w:rsidRPr="00E52D63" w:rsidRDefault="00E52D63" w:rsidP="00E52D63">
      <w:pPr>
        <w:spacing w:line="179" w:lineRule="exact"/>
        <w:rPr>
          <w:rFonts w:ascii="Times New Roman" w:hAnsi="Times New Roman"/>
          <w:sz w:val="20"/>
          <w:szCs w:val="20"/>
        </w:rPr>
      </w:pPr>
    </w:p>
    <w:p w14:paraId="15BF103D"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12.</w:t>
      </w:r>
    </w:p>
    <w:p w14:paraId="5DDEBBA4" w14:textId="77777777" w:rsidR="00E52D63" w:rsidRPr="00E52D63" w:rsidRDefault="00E52D63" w:rsidP="00E52D63">
      <w:pPr>
        <w:spacing w:line="16" w:lineRule="exact"/>
        <w:rPr>
          <w:rFonts w:ascii="Times New Roman" w:hAnsi="Times New Roman"/>
          <w:sz w:val="20"/>
          <w:szCs w:val="20"/>
        </w:rPr>
      </w:pPr>
    </w:p>
    <w:p w14:paraId="44D1675B" w14:textId="77777777" w:rsidR="00E52D63" w:rsidRPr="00E52D63" w:rsidRDefault="00E52D63" w:rsidP="006E0E11">
      <w:pPr>
        <w:numPr>
          <w:ilvl w:val="0"/>
          <w:numId w:val="52"/>
        </w:numPr>
        <w:spacing w:line="236" w:lineRule="auto"/>
        <w:ind w:left="0" w:firstLine="349"/>
        <w:jc w:val="both"/>
        <w:rPr>
          <w:rFonts w:ascii="Times New Roman" w:hAnsi="Times New Roman"/>
          <w:sz w:val="20"/>
          <w:szCs w:val="20"/>
        </w:rPr>
      </w:pPr>
      <w:r w:rsidRPr="00E52D63">
        <w:rPr>
          <w:rFonts w:ascii="Times New Roman" w:eastAsia="Arial" w:hAnsi="Times New Roman"/>
        </w:rPr>
        <w:t>U okviru sustava sakupljanja komunalnog otpada, davatelj javne usluge uz naknadu prema važećem Cjeniku usluge, pruža korisniku usluge na njegov pisani zahtjev, odnosno putem pisane narudžbe, sljedeće usluge povezane s javnom uslugom:</w:t>
      </w:r>
    </w:p>
    <w:p w14:paraId="3076F3AA" w14:textId="77777777" w:rsidR="00E52D63" w:rsidRPr="00E52D63" w:rsidRDefault="00E52D63" w:rsidP="00E52D63">
      <w:pPr>
        <w:spacing w:line="1" w:lineRule="exact"/>
        <w:jc w:val="both"/>
        <w:rPr>
          <w:rFonts w:ascii="Times New Roman" w:hAnsi="Times New Roman"/>
          <w:sz w:val="20"/>
          <w:szCs w:val="20"/>
        </w:rPr>
      </w:pPr>
    </w:p>
    <w:p w14:paraId="5E6E7FEC" w14:textId="77777777" w:rsidR="00E52D63" w:rsidRPr="00E52D63" w:rsidRDefault="00E52D63" w:rsidP="00E52D63">
      <w:pPr>
        <w:numPr>
          <w:ilvl w:val="0"/>
          <w:numId w:val="19"/>
        </w:numPr>
        <w:tabs>
          <w:tab w:val="left" w:pos="640"/>
        </w:tabs>
        <w:ind w:left="640" w:hanging="235"/>
        <w:jc w:val="both"/>
        <w:rPr>
          <w:rFonts w:ascii="Times New Roman" w:eastAsia="Arial" w:hAnsi="Times New Roman"/>
        </w:rPr>
      </w:pPr>
      <w:r w:rsidRPr="00E52D63">
        <w:rPr>
          <w:rFonts w:ascii="Times New Roman" w:eastAsia="Arial" w:hAnsi="Times New Roman"/>
        </w:rPr>
        <w:t xml:space="preserve">preuzimanje veće količine komunalnog otpada, izvan unaprijed utvrđenog rasporeda pružanja javne usluge sakupljanja komunalnog otpada, </w:t>
      </w:r>
    </w:p>
    <w:p w14:paraId="502E5F4B" w14:textId="77777777" w:rsidR="00E52D63" w:rsidRPr="00E52D63" w:rsidRDefault="00E52D63" w:rsidP="00E52D63">
      <w:pPr>
        <w:spacing w:line="12" w:lineRule="exact"/>
        <w:jc w:val="both"/>
        <w:rPr>
          <w:rFonts w:ascii="Times New Roman" w:eastAsia="Arial" w:hAnsi="Times New Roman"/>
        </w:rPr>
      </w:pPr>
    </w:p>
    <w:p w14:paraId="1E0AA2EE" w14:textId="77777777" w:rsidR="00E52D63" w:rsidRPr="00E52D63" w:rsidRDefault="00E52D63" w:rsidP="00E52D63">
      <w:pPr>
        <w:numPr>
          <w:ilvl w:val="0"/>
          <w:numId w:val="19"/>
        </w:numPr>
        <w:tabs>
          <w:tab w:val="left" w:pos="652"/>
        </w:tabs>
        <w:spacing w:line="235" w:lineRule="auto"/>
        <w:ind w:right="240" w:firstLine="405"/>
        <w:jc w:val="both"/>
        <w:rPr>
          <w:rFonts w:ascii="Times New Roman" w:eastAsia="Arial" w:hAnsi="Times New Roman"/>
        </w:rPr>
      </w:pPr>
      <w:r w:rsidRPr="00E52D63">
        <w:rPr>
          <w:rFonts w:ascii="Times New Roman" w:eastAsia="Arial" w:hAnsi="Times New Roman"/>
        </w:rPr>
        <w:lastRenderedPageBreak/>
        <w:t xml:space="preserve">preuzimanje glomaznog otpada, izvan javne usluge koju davatelj javne usluge </w:t>
      </w:r>
      <w:r w:rsidRPr="00E52D63">
        <w:rPr>
          <w:rFonts w:ascii="Times New Roman" w:eastAsia="Arial" w:hAnsi="Times New Roman"/>
        </w:rPr>
        <w:tab/>
        <w:t xml:space="preserve">pruža prema unaprijed utvrđenom rasporedu, sukladno članku 25. stavku 3. ove </w:t>
      </w:r>
      <w:r w:rsidRPr="00E52D63">
        <w:rPr>
          <w:rFonts w:ascii="Times New Roman" w:eastAsia="Arial" w:hAnsi="Times New Roman"/>
        </w:rPr>
        <w:tab/>
        <w:t>Odluke,</w:t>
      </w:r>
    </w:p>
    <w:p w14:paraId="19194068" w14:textId="77777777" w:rsidR="00E52D63" w:rsidRPr="00E52D63" w:rsidRDefault="00E52D63" w:rsidP="00E52D63">
      <w:pPr>
        <w:spacing w:line="9" w:lineRule="exact"/>
        <w:jc w:val="both"/>
        <w:rPr>
          <w:rFonts w:ascii="Times New Roman" w:eastAsia="Arial" w:hAnsi="Times New Roman"/>
        </w:rPr>
      </w:pPr>
    </w:p>
    <w:p w14:paraId="78C8953E" w14:textId="77777777" w:rsidR="00E52D63" w:rsidRPr="00E52D63" w:rsidRDefault="00E52D63" w:rsidP="00E52D63">
      <w:pPr>
        <w:numPr>
          <w:ilvl w:val="0"/>
          <w:numId w:val="19"/>
        </w:numPr>
        <w:tabs>
          <w:tab w:val="left" w:pos="692"/>
        </w:tabs>
        <w:spacing w:line="235" w:lineRule="auto"/>
        <w:ind w:left="400" w:right="20" w:firstLine="5"/>
        <w:jc w:val="both"/>
        <w:rPr>
          <w:rFonts w:ascii="Times New Roman" w:eastAsia="Arial" w:hAnsi="Times New Roman"/>
        </w:rPr>
      </w:pPr>
      <w:r w:rsidRPr="00E52D63">
        <w:rPr>
          <w:rFonts w:ascii="Times New Roman" w:eastAsia="Arial" w:hAnsi="Times New Roman"/>
        </w:rPr>
        <w:t xml:space="preserve">preuzimanje veće količine biootpada, izvan javne usluge koju davatelj javne </w:t>
      </w:r>
      <w:r w:rsidRPr="00E52D63">
        <w:rPr>
          <w:rFonts w:ascii="Times New Roman" w:eastAsia="Arial" w:hAnsi="Times New Roman"/>
        </w:rPr>
        <w:tab/>
        <w:t>usluge pruža prema unaprijed utvrđenom rasporedu,</w:t>
      </w:r>
    </w:p>
    <w:p w14:paraId="421265F5" w14:textId="77777777" w:rsidR="00E52D63" w:rsidRPr="00E52D63" w:rsidRDefault="00E52D63" w:rsidP="00E52D63">
      <w:pPr>
        <w:spacing w:line="3" w:lineRule="exact"/>
        <w:jc w:val="both"/>
        <w:rPr>
          <w:rFonts w:ascii="Times New Roman" w:eastAsia="Arial" w:hAnsi="Times New Roman"/>
        </w:rPr>
      </w:pPr>
    </w:p>
    <w:p w14:paraId="56DE3A59" w14:textId="77777777" w:rsidR="00E52D63" w:rsidRPr="00E52D63" w:rsidRDefault="00E52D63" w:rsidP="00E52D63">
      <w:pPr>
        <w:numPr>
          <w:ilvl w:val="0"/>
          <w:numId w:val="19"/>
        </w:numPr>
        <w:tabs>
          <w:tab w:val="left" w:pos="640"/>
        </w:tabs>
        <w:ind w:left="640" w:hanging="235"/>
        <w:jc w:val="both"/>
        <w:rPr>
          <w:rFonts w:ascii="Times New Roman" w:eastAsia="Arial" w:hAnsi="Times New Roman"/>
        </w:rPr>
      </w:pPr>
      <w:r w:rsidRPr="00E52D63">
        <w:rPr>
          <w:rFonts w:ascii="Times New Roman" w:eastAsia="Arial" w:hAnsi="Times New Roman"/>
        </w:rPr>
        <w:t>preuzimanje građevinskog otpada.</w:t>
      </w:r>
    </w:p>
    <w:p w14:paraId="26715A13" w14:textId="77777777" w:rsidR="00E52D63" w:rsidRPr="00E52D63" w:rsidRDefault="00E52D63" w:rsidP="00E52D63">
      <w:pPr>
        <w:tabs>
          <w:tab w:val="left" w:pos="284"/>
        </w:tabs>
        <w:ind w:left="284"/>
        <w:rPr>
          <w:rFonts w:ascii="Times New Roman" w:eastAsia="Arial" w:hAnsi="Times New Roman"/>
          <w:b/>
          <w:i/>
          <w:u w:val="single"/>
        </w:rPr>
      </w:pPr>
      <w:r w:rsidRPr="00E52D63">
        <w:rPr>
          <w:rFonts w:ascii="Times New Roman" w:eastAsia="Arial" w:hAnsi="Times New Roman"/>
          <w:b/>
          <w:i/>
          <w:u w:val="single"/>
        </w:rPr>
        <w:t xml:space="preserve">Korištenje javnih površina za sakupljanje otpada </w:t>
      </w:r>
    </w:p>
    <w:p w14:paraId="65995A66" w14:textId="77777777" w:rsidR="00E52D63" w:rsidRPr="00E52D63" w:rsidRDefault="00E52D63" w:rsidP="00E52D63">
      <w:pPr>
        <w:tabs>
          <w:tab w:val="left" w:pos="284"/>
        </w:tabs>
        <w:ind w:left="284"/>
        <w:rPr>
          <w:rFonts w:ascii="Times New Roman" w:eastAsia="Arial" w:hAnsi="Times New Roman"/>
          <w:b/>
          <w:i/>
          <w:u w:val="single"/>
        </w:rPr>
      </w:pPr>
    </w:p>
    <w:p w14:paraId="472DF08B" w14:textId="77777777" w:rsidR="00E52D63" w:rsidRPr="00E52D63" w:rsidRDefault="00E52D63" w:rsidP="00E52D63">
      <w:pPr>
        <w:tabs>
          <w:tab w:val="left" w:pos="640"/>
        </w:tabs>
        <w:ind w:left="640"/>
        <w:jc w:val="center"/>
        <w:rPr>
          <w:rFonts w:ascii="Times New Roman" w:eastAsia="Arial" w:hAnsi="Times New Roman"/>
          <w:b/>
        </w:rPr>
      </w:pPr>
      <w:r w:rsidRPr="00E52D63">
        <w:rPr>
          <w:rFonts w:ascii="Times New Roman" w:eastAsia="Arial" w:hAnsi="Times New Roman"/>
          <w:b/>
        </w:rPr>
        <w:t>Članak 13.</w:t>
      </w:r>
    </w:p>
    <w:p w14:paraId="4871D724" w14:textId="77777777" w:rsidR="00E52D63" w:rsidRPr="00E52D63" w:rsidRDefault="00E52D63" w:rsidP="006E0E11">
      <w:pPr>
        <w:numPr>
          <w:ilvl w:val="0"/>
          <w:numId w:val="48"/>
        </w:numPr>
        <w:tabs>
          <w:tab w:val="left" w:pos="640"/>
        </w:tabs>
        <w:ind w:left="0" w:firstLine="284"/>
        <w:jc w:val="both"/>
        <w:rPr>
          <w:rFonts w:ascii="Times New Roman" w:eastAsia="Arial" w:hAnsi="Times New Roman"/>
        </w:rPr>
      </w:pPr>
      <w:r w:rsidRPr="00E52D63">
        <w:rPr>
          <w:rFonts w:ascii="Times New Roman" w:eastAsia="Arial" w:hAnsi="Times New Roman"/>
        </w:rPr>
        <w:t xml:space="preserve">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Korisnik javne usluge koristi uslugu na način da, sukladno obavijesti o sakupljanju komunalnog otpada, u dane odvoza otpada na javnu površinu ispred svoje nekretnine iznese odgovarajući spremnik s otpadom koji se u te dane odvozi. </w:t>
      </w:r>
    </w:p>
    <w:p w14:paraId="52576754" w14:textId="77777777" w:rsidR="00E52D63" w:rsidRPr="00E52D63" w:rsidRDefault="00E52D63" w:rsidP="00E52D63">
      <w:pPr>
        <w:spacing w:line="251" w:lineRule="exact"/>
        <w:rPr>
          <w:rFonts w:ascii="Times New Roman" w:hAnsi="Times New Roman"/>
          <w:sz w:val="20"/>
          <w:szCs w:val="20"/>
        </w:rPr>
      </w:pPr>
    </w:p>
    <w:p w14:paraId="7E23E6E4" w14:textId="77777777" w:rsidR="00E52D63" w:rsidRPr="00E52D63" w:rsidRDefault="00E52D63" w:rsidP="00E52D63">
      <w:pPr>
        <w:spacing w:line="251" w:lineRule="exact"/>
        <w:rPr>
          <w:rFonts w:ascii="Times New Roman" w:hAnsi="Times New Roman"/>
          <w:sz w:val="20"/>
          <w:szCs w:val="20"/>
        </w:rPr>
      </w:pPr>
    </w:p>
    <w:p w14:paraId="425DAFD0" w14:textId="77777777" w:rsidR="00E52D63" w:rsidRPr="00E52D63" w:rsidRDefault="00E52D63" w:rsidP="00E52D63">
      <w:pPr>
        <w:pStyle w:val="Odlomakpopisa"/>
        <w:ind w:left="284"/>
        <w:rPr>
          <w:rFonts w:ascii="Times New Roman" w:eastAsia="Arial" w:hAnsi="Times New Roman"/>
          <w:b/>
          <w:i/>
          <w:u w:val="single"/>
        </w:rPr>
      </w:pPr>
      <w:r w:rsidRPr="00E52D63">
        <w:rPr>
          <w:rFonts w:ascii="Times New Roman" w:eastAsia="Arial" w:hAnsi="Times New Roman"/>
          <w:b/>
          <w:i/>
          <w:u w:val="single"/>
        </w:rPr>
        <w:t xml:space="preserve">Standardne veličine i druga bitna svojstva spremnika za sakupljanje otpada </w:t>
      </w:r>
    </w:p>
    <w:p w14:paraId="1F2EA97D" w14:textId="77777777" w:rsidR="00E52D63" w:rsidRPr="00E52D63" w:rsidRDefault="00E52D63" w:rsidP="00E52D63">
      <w:pPr>
        <w:pStyle w:val="Odlomakpopisa"/>
        <w:ind w:left="0"/>
        <w:rPr>
          <w:rFonts w:ascii="Times New Roman" w:eastAsia="Arial" w:hAnsi="Times New Roman"/>
          <w:b/>
          <w:i/>
          <w:u w:val="single"/>
        </w:rPr>
      </w:pPr>
    </w:p>
    <w:p w14:paraId="5C28DB9A" w14:textId="77777777" w:rsidR="00E52D63" w:rsidRPr="00E52D63" w:rsidRDefault="00E52D63" w:rsidP="00E52D63">
      <w:pPr>
        <w:pStyle w:val="Odlomakpopisa"/>
        <w:ind w:left="0"/>
        <w:rPr>
          <w:rFonts w:ascii="Times New Roman" w:eastAsia="Arial" w:hAnsi="Times New Roman"/>
          <w:b/>
          <w:i/>
          <w:u w:val="single"/>
        </w:rPr>
      </w:pPr>
    </w:p>
    <w:p w14:paraId="267D8FD1" w14:textId="77777777" w:rsidR="00E52D63" w:rsidRPr="00E52D63" w:rsidRDefault="00E52D63" w:rsidP="00E52D63">
      <w:pPr>
        <w:pStyle w:val="Odlomakpopisa"/>
        <w:ind w:left="0"/>
        <w:jc w:val="center"/>
        <w:rPr>
          <w:rFonts w:ascii="Times New Roman" w:eastAsia="Arial" w:hAnsi="Times New Roman"/>
          <w:b/>
        </w:rPr>
      </w:pPr>
      <w:r w:rsidRPr="00E52D63">
        <w:rPr>
          <w:rFonts w:ascii="Times New Roman" w:eastAsia="Arial" w:hAnsi="Times New Roman"/>
          <w:b/>
        </w:rPr>
        <w:t>Članak 14.</w:t>
      </w:r>
    </w:p>
    <w:p w14:paraId="3A031BD8" w14:textId="77777777" w:rsidR="00E52D63" w:rsidRPr="00E52D63" w:rsidRDefault="00E52D63" w:rsidP="006E0E11">
      <w:pPr>
        <w:numPr>
          <w:ilvl w:val="0"/>
          <w:numId w:val="40"/>
        </w:numPr>
        <w:tabs>
          <w:tab w:val="left" w:pos="0"/>
        </w:tabs>
        <w:spacing w:line="236" w:lineRule="auto"/>
        <w:ind w:left="0" w:right="20" w:firstLine="357"/>
        <w:jc w:val="both"/>
        <w:rPr>
          <w:rFonts w:ascii="Times New Roman" w:eastAsia="Arial" w:hAnsi="Times New Roman"/>
        </w:rPr>
      </w:pPr>
      <w:r w:rsidRPr="00E52D63">
        <w:rPr>
          <w:rFonts w:ascii="Times New Roman" w:eastAsia="Arial" w:hAnsi="Times New Roman"/>
        </w:rPr>
        <w:t xml:space="preserve">Standardne veličine spremnika određuju se kako bi se omogućilo njihovo pražnjenje pomoću specijalnih komunalnih vozila sa sustavima za podizanje spremnika, u skladu s uvjetima zaštite na radu. </w:t>
      </w:r>
    </w:p>
    <w:p w14:paraId="244FFBEC" w14:textId="77777777" w:rsidR="00E52D63" w:rsidRPr="00E52D63" w:rsidRDefault="00E52D63" w:rsidP="006E0E11">
      <w:pPr>
        <w:numPr>
          <w:ilvl w:val="0"/>
          <w:numId w:val="40"/>
        </w:numPr>
        <w:tabs>
          <w:tab w:val="left" w:pos="0"/>
        </w:tabs>
        <w:spacing w:line="236" w:lineRule="auto"/>
        <w:ind w:left="0" w:right="20" w:firstLine="357"/>
        <w:rPr>
          <w:rFonts w:ascii="Times New Roman" w:eastAsia="Arial" w:hAnsi="Times New Roman"/>
        </w:rPr>
      </w:pPr>
      <w:r w:rsidRPr="00E52D63">
        <w:rPr>
          <w:rFonts w:ascii="Times New Roman" w:eastAsia="Arial" w:hAnsi="Times New Roman"/>
        </w:rPr>
        <w:t xml:space="preserve">Standardni spremnici za sakupljanje miješanog komunalnog otpada, biootpada,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komunalnog otpada i glomaznog otpada (u daljnjem tekstu: spremnici za otpad) su:</w:t>
      </w:r>
    </w:p>
    <w:p w14:paraId="2B804708" w14:textId="77777777" w:rsidR="00E52D63" w:rsidRPr="00E52D63" w:rsidRDefault="00E52D63" w:rsidP="00E52D63">
      <w:pPr>
        <w:spacing w:line="13" w:lineRule="exact"/>
        <w:rPr>
          <w:rFonts w:ascii="Times New Roman" w:eastAsia="Arial" w:hAnsi="Times New Roman"/>
        </w:rPr>
      </w:pPr>
    </w:p>
    <w:p w14:paraId="7331BD84" w14:textId="77777777" w:rsidR="00E52D63" w:rsidRPr="00E52D63" w:rsidRDefault="00E52D63" w:rsidP="006E0E11">
      <w:pPr>
        <w:numPr>
          <w:ilvl w:val="1"/>
          <w:numId w:val="40"/>
        </w:numPr>
        <w:tabs>
          <w:tab w:val="left" w:pos="1060"/>
        </w:tabs>
        <w:spacing w:line="235" w:lineRule="auto"/>
        <w:ind w:right="20"/>
        <w:rPr>
          <w:rFonts w:ascii="Times New Roman" w:hAnsi="Times New Roman"/>
        </w:rPr>
      </w:pPr>
      <w:r w:rsidRPr="00E52D63">
        <w:rPr>
          <w:rFonts w:ascii="Times New Roman" w:eastAsia="Arial" w:hAnsi="Times New Roman"/>
        </w:rPr>
        <w:t>plastični ili metalni spremnici volumena 120 litara, 240 litara, 1.100 litara, 5.000 litara, 7.000 litara i 10.000 litara te</w:t>
      </w:r>
    </w:p>
    <w:p w14:paraId="56407952" w14:textId="77777777" w:rsidR="00E52D63" w:rsidRPr="00E52D63" w:rsidRDefault="00E52D63" w:rsidP="00E52D63">
      <w:pPr>
        <w:spacing w:line="8" w:lineRule="exact"/>
        <w:rPr>
          <w:rFonts w:ascii="Times New Roman" w:hAnsi="Times New Roman"/>
        </w:rPr>
      </w:pPr>
    </w:p>
    <w:p w14:paraId="027B2F1C" w14:textId="77777777" w:rsidR="00E52D63" w:rsidRPr="00E52D63" w:rsidRDefault="00E52D63" w:rsidP="006E0E11">
      <w:pPr>
        <w:numPr>
          <w:ilvl w:val="1"/>
          <w:numId w:val="40"/>
        </w:numPr>
        <w:tabs>
          <w:tab w:val="left" w:pos="1060"/>
        </w:tabs>
        <w:spacing w:line="234" w:lineRule="auto"/>
        <w:rPr>
          <w:rFonts w:ascii="Times New Roman" w:hAnsi="Times New Roman"/>
        </w:rPr>
      </w:pPr>
      <w:proofErr w:type="spellStart"/>
      <w:r w:rsidRPr="00E52D63">
        <w:rPr>
          <w:rFonts w:ascii="Times New Roman" w:eastAsia="Arial" w:hAnsi="Times New Roman"/>
        </w:rPr>
        <w:t>polietilenske</w:t>
      </w:r>
      <w:proofErr w:type="spellEnd"/>
      <w:r w:rsidRPr="00E52D63">
        <w:rPr>
          <w:rFonts w:ascii="Times New Roman" w:eastAsia="Arial" w:hAnsi="Times New Roman"/>
        </w:rPr>
        <w:t xml:space="preserve"> vreće s logotipom davatelja javne usluge volumena 120 litara (u daljnjem tekstu: PEHD vreće).</w:t>
      </w:r>
    </w:p>
    <w:p w14:paraId="4ACB035D" w14:textId="77777777" w:rsidR="00E52D63" w:rsidRPr="00E52D63" w:rsidRDefault="00E52D63" w:rsidP="00E52D63">
      <w:pPr>
        <w:pStyle w:val="Odlomakpopisa"/>
        <w:rPr>
          <w:rFonts w:ascii="Times New Roman" w:hAnsi="Times New Roman"/>
        </w:rPr>
      </w:pPr>
    </w:p>
    <w:p w14:paraId="694CD77C" w14:textId="77777777" w:rsidR="00E52D63" w:rsidRPr="00E52D63" w:rsidRDefault="00E52D63" w:rsidP="00E52D63">
      <w:pPr>
        <w:pStyle w:val="Odlomakpopisa"/>
        <w:rPr>
          <w:rFonts w:ascii="Times New Roman" w:hAnsi="Times New Roman"/>
        </w:rPr>
      </w:pPr>
    </w:p>
    <w:p w14:paraId="43F39294" w14:textId="77777777" w:rsidR="00E52D63" w:rsidRPr="00E52D63" w:rsidRDefault="00E52D63" w:rsidP="00E52D63">
      <w:pPr>
        <w:pStyle w:val="Odlomakpopisa"/>
        <w:ind w:left="0"/>
        <w:jc w:val="center"/>
        <w:rPr>
          <w:rFonts w:ascii="Times New Roman" w:hAnsi="Times New Roman"/>
          <w:b/>
        </w:rPr>
      </w:pPr>
      <w:r w:rsidRPr="00E52D63">
        <w:rPr>
          <w:rFonts w:ascii="Times New Roman" w:hAnsi="Times New Roman"/>
          <w:b/>
        </w:rPr>
        <w:t>Članak 15.</w:t>
      </w:r>
    </w:p>
    <w:p w14:paraId="724B0C22" w14:textId="77777777" w:rsidR="00E52D63" w:rsidRPr="00E52D63" w:rsidRDefault="00E52D63" w:rsidP="00E52D63">
      <w:pPr>
        <w:spacing w:line="16" w:lineRule="exact"/>
        <w:rPr>
          <w:rFonts w:ascii="Times New Roman" w:hAnsi="Times New Roman"/>
          <w:sz w:val="20"/>
          <w:szCs w:val="20"/>
        </w:rPr>
      </w:pPr>
    </w:p>
    <w:p w14:paraId="441D626C" w14:textId="77777777" w:rsidR="00E52D63" w:rsidRPr="00E52D63" w:rsidRDefault="00E52D63" w:rsidP="00E52D63">
      <w:pPr>
        <w:numPr>
          <w:ilvl w:val="1"/>
          <w:numId w:val="14"/>
        </w:numPr>
        <w:tabs>
          <w:tab w:val="left" w:pos="712"/>
        </w:tabs>
        <w:spacing w:line="237" w:lineRule="auto"/>
        <w:ind w:left="4" w:right="20" w:firstLine="357"/>
        <w:jc w:val="both"/>
        <w:rPr>
          <w:rFonts w:ascii="Times New Roman" w:eastAsia="Arial" w:hAnsi="Times New Roman"/>
        </w:rPr>
      </w:pPr>
      <w:r w:rsidRPr="00E52D63">
        <w:rPr>
          <w:rFonts w:ascii="Times New Roman" w:eastAsia="Arial" w:hAnsi="Times New Roman"/>
        </w:rPr>
        <w:t xml:space="preserve">Miješani komunalni otpad sakuplja se u primarnim spremnicima za miješani komunalni otpad. </w:t>
      </w:r>
    </w:p>
    <w:p w14:paraId="36559CA1" w14:textId="77777777" w:rsidR="00E52D63" w:rsidRPr="00E52D63" w:rsidRDefault="00E52D63" w:rsidP="00E52D63">
      <w:pPr>
        <w:numPr>
          <w:ilvl w:val="1"/>
          <w:numId w:val="14"/>
        </w:numPr>
        <w:tabs>
          <w:tab w:val="left" w:pos="712"/>
        </w:tabs>
        <w:spacing w:line="237" w:lineRule="auto"/>
        <w:ind w:left="4" w:right="20" w:firstLine="357"/>
        <w:jc w:val="both"/>
        <w:rPr>
          <w:rFonts w:ascii="Times New Roman" w:eastAsia="Arial" w:hAnsi="Times New Roman"/>
        </w:rPr>
      </w:pPr>
      <w:r w:rsidRPr="00E52D63">
        <w:rPr>
          <w:rFonts w:ascii="Times New Roman" w:eastAsia="Arial" w:hAnsi="Times New Roman"/>
        </w:rPr>
        <w:t>Standardizirani spremnici za sakupljanje miješanog komunalnog otpada od korisnika kategorije kućanstvo su plastični ili metalni spremnici volumena 120 litara, 240 litara i 1.100 litara, koje osigurava davatelj javne usluge.</w:t>
      </w:r>
    </w:p>
    <w:p w14:paraId="0D66ACB3" w14:textId="77777777" w:rsidR="00E52D63" w:rsidRPr="00E52D63" w:rsidRDefault="00E52D63" w:rsidP="00E52D63">
      <w:pPr>
        <w:numPr>
          <w:ilvl w:val="1"/>
          <w:numId w:val="14"/>
        </w:numPr>
        <w:tabs>
          <w:tab w:val="left" w:pos="712"/>
        </w:tabs>
        <w:spacing w:line="237" w:lineRule="auto"/>
        <w:ind w:left="4" w:right="20" w:firstLine="357"/>
        <w:jc w:val="both"/>
        <w:rPr>
          <w:rFonts w:ascii="Times New Roman" w:eastAsia="Arial" w:hAnsi="Times New Roman"/>
        </w:rPr>
      </w:pPr>
      <w:r w:rsidRPr="00E52D63">
        <w:rPr>
          <w:rFonts w:ascii="Times New Roman" w:eastAsia="Arial" w:hAnsi="Times New Roman"/>
        </w:rPr>
        <w:t xml:space="preserve">Standardizirani spremnici za sakupljanje miješanog komunalnog otpada od korisnika kategorije koji nisu kućanstvo su plastični ili metalni spremnici volumena 1.100 litara, koje osiguravaju sami korisnici. </w:t>
      </w:r>
    </w:p>
    <w:p w14:paraId="36FC0B32" w14:textId="77777777" w:rsidR="00E52D63" w:rsidRPr="00E52D63" w:rsidRDefault="00E52D63" w:rsidP="00E52D63">
      <w:pPr>
        <w:spacing w:line="13" w:lineRule="exact"/>
        <w:jc w:val="both"/>
        <w:rPr>
          <w:rFonts w:ascii="Times New Roman" w:eastAsia="Arial" w:hAnsi="Times New Roman"/>
        </w:rPr>
      </w:pPr>
    </w:p>
    <w:p w14:paraId="7E465188" w14:textId="77777777" w:rsidR="00E52D63" w:rsidRPr="00E52D63" w:rsidRDefault="00E52D63" w:rsidP="00E52D63">
      <w:pPr>
        <w:numPr>
          <w:ilvl w:val="1"/>
          <w:numId w:val="14"/>
        </w:numPr>
        <w:tabs>
          <w:tab w:val="left" w:pos="712"/>
        </w:tabs>
        <w:spacing w:line="236" w:lineRule="auto"/>
        <w:ind w:left="4" w:firstLine="357"/>
        <w:jc w:val="both"/>
        <w:rPr>
          <w:rFonts w:ascii="Times New Roman" w:eastAsia="Arial" w:hAnsi="Times New Roman"/>
        </w:rPr>
      </w:pPr>
      <w:r w:rsidRPr="00E52D63">
        <w:rPr>
          <w:rFonts w:ascii="Times New Roman" w:eastAsia="Arial" w:hAnsi="Times New Roman"/>
        </w:rPr>
        <w:t xml:space="preserve">Korisnik </w:t>
      </w:r>
      <w:r w:rsidRPr="00E52D63">
        <w:rPr>
          <w:rFonts w:ascii="Times New Roman" w:hAnsi="Times New Roman"/>
        </w:rPr>
        <w:t>javne</w:t>
      </w:r>
      <w:r w:rsidRPr="00E52D63">
        <w:rPr>
          <w:rFonts w:ascii="Times New Roman" w:eastAsia="Arial" w:hAnsi="Times New Roman"/>
        </w:rPr>
        <w:t xml:space="preserve"> usluge kategorije kućanstvo bira odgovarajući spremnik iz članka 14. ove Odluke, uz uvažavanje broja članova kućanstva i načina korištenja nekretnine, sukladno Cjeniku javne usluge.</w:t>
      </w:r>
    </w:p>
    <w:p w14:paraId="6AB2BC79" w14:textId="77777777" w:rsidR="00E52D63" w:rsidRPr="00E52D63" w:rsidRDefault="00E52D63" w:rsidP="00E52D63">
      <w:pPr>
        <w:spacing w:line="9" w:lineRule="exact"/>
        <w:jc w:val="both"/>
        <w:rPr>
          <w:rFonts w:ascii="Times New Roman" w:eastAsia="Arial" w:hAnsi="Times New Roman"/>
        </w:rPr>
      </w:pPr>
    </w:p>
    <w:p w14:paraId="65F567B7" w14:textId="77777777" w:rsidR="00E52D63" w:rsidRPr="00E52D63" w:rsidRDefault="00E52D63" w:rsidP="00E52D63">
      <w:pPr>
        <w:numPr>
          <w:ilvl w:val="1"/>
          <w:numId w:val="14"/>
        </w:numPr>
        <w:tabs>
          <w:tab w:val="left" w:pos="712"/>
        </w:tabs>
        <w:spacing w:line="238" w:lineRule="auto"/>
        <w:ind w:left="4" w:right="20" w:firstLine="357"/>
        <w:jc w:val="both"/>
        <w:rPr>
          <w:rFonts w:ascii="Times New Roman" w:eastAsia="Arial" w:hAnsi="Times New Roman"/>
        </w:rPr>
      </w:pPr>
      <w:r w:rsidRPr="00E52D63">
        <w:rPr>
          <w:rFonts w:ascii="Times New Roman" w:eastAsia="Arial" w:hAnsi="Times New Roman"/>
        </w:rPr>
        <w:t xml:space="preserve">Miješani komunalni otpad može se sakupljati i u standardiziranim metalnim spremnicima (kontejnerima) volumena 5.000 litara, 7.000 litara i 10.000 litara koje ne osigurava davatelj javne usluge, već nabavu i trošak snose korisnici ili se isti mogu iznajmiti od davatelja javne usluge, a usluga preuzimanja otpada se izvršava sukladno odredbi članka 12. ove Odluke. </w:t>
      </w:r>
    </w:p>
    <w:p w14:paraId="1298B7B1" w14:textId="77777777" w:rsidR="00E52D63" w:rsidRPr="00E52D63" w:rsidRDefault="00E52D63" w:rsidP="00E52D63">
      <w:pPr>
        <w:numPr>
          <w:ilvl w:val="1"/>
          <w:numId w:val="14"/>
        </w:numPr>
        <w:tabs>
          <w:tab w:val="left" w:pos="704"/>
        </w:tabs>
        <w:ind w:left="704" w:hanging="343"/>
        <w:jc w:val="both"/>
        <w:rPr>
          <w:rFonts w:ascii="Times New Roman" w:eastAsia="Arial" w:hAnsi="Times New Roman"/>
        </w:rPr>
      </w:pPr>
      <w:r w:rsidRPr="00E52D63">
        <w:rPr>
          <w:rFonts w:ascii="Times New Roman" w:eastAsia="Arial" w:hAnsi="Times New Roman"/>
        </w:rPr>
        <w:t>Iznimno, uz navedeni primarni spremnik miješani komunalni otpad se može sakupljati</w:t>
      </w:r>
    </w:p>
    <w:p w14:paraId="07CBBD79" w14:textId="77777777" w:rsidR="00E52D63" w:rsidRPr="00E52D63" w:rsidRDefault="00E52D63" w:rsidP="00E52D63">
      <w:pPr>
        <w:spacing w:line="11" w:lineRule="exact"/>
        <w:jc w:val="both"/>
        <w:rPr>
          <w:rFonts w:ascii="Times New Roman" w:eastAsia="Arial" w:hAnsi="Times New Roman"/>
        </w:rPr>
      </w:pPr>
    </w:p>
    <w:p w14:paraId="2E3078F7" w14:textId="77777777" w:rsidR="00E52D63" w:rsidRPr="00E52D63" w:rsidRDefault="00E52D63" w:rsidP="00E52D63">
      <w:pPr>
        <w:numPr>
          <w:ilvl w:val="0"/>
          <w:numId w:val="15"/>
        </w:numPr>
        <w:tabs>
          <w:tab w:val="left" w:pos="167"/>
        </w:tabs>
        <w:spacing w:line="238" w:lineRule="auto"/>
        <w:ind w:left="4" w:hanging="4"/>
        <w:jc w:val="both"/>
        <w:rPr>
          <w:rFonts w:ascii="Times New Roman" w:eastAsia="Arial" w:hAnsi="Times New Roman"/>
        </w:rPr>
      </w:pPr>
      <w:r w:rsidRPr="00E52D63">
        <w:rPr>
          <w:rFonts w:ascii="Times New Roman" w:eastAsia="Arial" w:hAnsi="Times New Roman"/>
        </w:rPr>
        <w:t xml:space="preserve">odložiti u posebne standardizirane </w:t>
      </w:r>
      <w:proofErr w:type="spellStart"/>
      <w:r w:rsidRPr="00E52D63">
        <w:rPr>
          <w:rFonts w:ascii="Times New Roman" w:eastAsia="Arial" w:hAnsi="Times New Roman"/>
        </w:rPr>
        <w:t>polietilenske</w:t>
      </w:r>
      <w:proofErr w:type="spellEnd"/>
      <w:r w:rsidRPr="00E52D63">
        <w:rPr>
          <w:rFonts w:ascii="Times New Roman" w:eastAsia="Arial" w:hAnsi="Times New Roman"/>
        </w:rPr>
        <w:t xml:space="preserve"> vreće za miješani komunalni otpad s logotipom davatelja javne usluge (u daljnjem tekstu: PEHD vreće za miješani komunalni otpad) volumena 120 litara, ukoliko </w:t>
      </w:r>
      <w:r w:rsidRPr="00E52D63">
        <w:rPr>
          <w:rFonts w:ascii="Times New Roman" w:eastAsia="Arial" w:hAnsi="Times New Roman"/>
        </w:rPr>
        <w:lastRenderedPageBreak/>
        <w:t>količina otpada povremeno premašuje volumen standardiziranog spremnika za sakupljanje miješanog komunalnog otpada, kroz čiju nabavnu cijenu se plaća trošak sakupljanja, odvoza i odlaganja predanog otpada.</w:t>
      </w:r>
    </w:p>
    <w:p w14:paraId="0E502FB4" w14:textId="5484B5E2" w:rsidR="00E52D63" w:rsidRDefault="00E52D63" w:rsidP="00E52D63">
      <w:pPr>
        <w:tabs>
          <w:tab w:val="left" w:pos="167"/>
        </w:tabs>
        <w:spacing w:line="238" w:lineRule="auto"/>
        <w:ind w:left="4"/>
        <w:jc w:val="center"/>
        <w:rPr>
          <w:rFonts w:ascii="Times New Roman" w:eastAsia="Arial" w:hAnsi="Times New Roman"/>
          <w:b/>
          <w:bCs/>
        </w:rPr>
      </w:pPr>
      <w:r w:rsidRPr="00E52D63">
        <w:rPr>
          <w:rFonts w:ascii="Times New Roman" w:eastAsia="Arial" w:hAnsi="Times New Roman"/>
          <w:b/>
          <w:bCs/>
        </w:rPr>
        <w:t>Članak 16.</w:t>
      </w:r>
    </w:p>
    <w:p w14:paraId="024280AA" w14:textId="77777777" w:rsidR="006E0E11" w:rsidRPr="00E52D63" w:rsidRDefault="006E0E11" w:rsidP="00E52D63">
      <w:pPr>
        <w:tabs>
          <w:tab w:val="left" w:pos="167"/>
        </w:tabs>
        <w:spacing w:line="238" w:lineRule="auto"/>
        <w:ind w:left="4"/>
        <w:jc w:val="center"/>
        <w:rPr>
          <w:rFonts w:ascii="Times New Roman" w:eastAsia="Arial" w:hAnsi="Times New Roman"/>
        </w:rPr>
      </w:pPr>
    </w:p>
    <w:p w14:paraId="3542CE54" w14:textId="77777777" w:rsidR="00E52D63" w:rsidRPr="00E52D63" w:rsidRDefault="00E52D63" w:rsidP="00E52D63">
      <w:pPr>
        <w:spacing w:line="9" w:lineRule="exact"/>
        <w:jc w:val="both"/>
        <w:rPr>
          <w:rFonts w:ascii="Times New Roman" w:eastAsia="Arial" w:hAnsi="Times New Roman"/>
        </w:rPr>
      </w:pPr>
    </w:p>
    <w:p w14:paraId="5EF2405C" w14:textId="77777777" w:rsidR="00E52D63" w:rsidRPr="00E52D63" w:rsidRDefault="00E52D63" w:rsidP="006E0E11">
      <w:pPr>
        <w:numPr>
          <w:ilvl w:val="0"/>
          <w:numId w:val="53"/>
        </w:numPr>
        <w:tabs>
          <w:tab w:val="left" w:pos="704"/>
        </w:tabs>
        <w:spacing w:line="238" w:lineRule="auto"/>
        <w:ind w:right="20"/>
        <w:jc w:val="both"/>
        <w:rPr>
          <w:rFonts w:ascii="Times New Roman" w:eastAsia="Arial" w:hAnsi="Times New Roman"/>
          <w:color w:val="000000"/>
        </w:rPr>
      </w:pPr>
      <w:r w:rsidRPr="00E52D63">
        <w:rPr>
          <w:rFonts w:ascii="Times New Roman" w:eastAsia="Arial" w:hAnsi="Times New Roman"/>
          <w:color w:val="000000"/>
        </w:rPr>
        <w:t>Plastika se sakuplja u standardiziranim spremnicima za plastiku.</w:t>
      </w:r>
    </w:p>
    <w:p w14:paraId="0E9BED14" w14:textId="77777777" w:rsidR="00E52D63" w:rsidRPr="00E52D63" w:rsidRDefault="00E52D63" w:rsidP="00E52D63">
      <w:pPr>
        <w:spacing w:line="11" w:lineRule="exact"/>
        <w:jc w:val="both"/>
        <w:rPr>
          <w:rFonts w:ascii="Times New Roman" w:hAnsi="Times New Roman"/>
          <w:color w:val="000000"/>
          <w:sz w:val="20"/>
          <w:szCs w:val="20"/>
        </w:rPr>
      </w:pPr>
    </w:p>
    <w:p w14:paraId="0EE2E213" w14:textId="77777777" w:rsidR="00E52D63" w:rsidRPr="00E52D63" w:rsidRDefault="00E52D63" w:rsidP="006E0E11">
      <w:pPr>
        <w:numPr>
          <w:ilvl w:val="0"/>
          <w:numId w:val="53"/>
        </w:numPr>
        <w:tabs>
          <w:tab w:val="left" w:pos="0"/>
        </w:tabs>
        <w:spacing w:line="237" w:lineRule="auto"/>
        <w:ind w:left="0" w:right="20" w:firstLine="360"/>
        <w:jc w:val="both"/>
        <w:rPr>
          <w:rFonts w:ascii="Times New Roman" w:eastAsia="Arial" w:hAnsi="Times New Roman"/>
          <w:color w:val="000000"/>
        </w:rPr>
      </w:pPr>
      <w:r w:rsidRPr="00E52D63">
        <w:rPr>
          <w:rFonts w:ascii="Times New Roman" w:eastAsia="Arial" w:hAnsi="Times New Roman"/>
          <w:color w:val="000000"/>
        </w:rPr>
        <w:t>Standardizirani spremnici za sakupljanje plastike od korisnika kategorije kućanstvo su plastični ili metalni spremnici volumena 120 litara  koje osigurava JLS.</w:t>
      </w:r>
    </w:p>
    <w:p w14:paraId="3107A328" w14:textId="77777777" w:rsidR="00E52D63" w:rsidRPr="00E52D63" w:rsidRDefault="00E52D63" w:rsidP="006E0E11">
      <w:pPr>
        <w:numPr>
          <w:ilvl w:val="0"/>
          <w:numId w:val="53"/>
        </w:numPr>
        <w:tabs>
          <w:tab w:val="left" w:pos="712"/>
        </w:tabs>
        <w:spacing w:line="237" w:lineRule="auto"/>
        <w:ind w:left="4" w:right="20" w:firstLine="357"/>
        <w:jc w:val="both"/>
        <w:rPr>
          <w:rFonts w:ascii="Times New Roman" w:eastAsia="Arial" w:hAnsi="Times New Roman"/>
          <w:color w:val="000000"/>
        </w:rPr>
      </w:pPr>
      <w:r w:rsidRPr="00E52D63">
        <w:rPr>
          <w:rFonts w:ascii="Times New Roman" w:eastAsia="Arial" w:hAnsi="Times New Roman"/>
          <w:color w:val="000000"/>
        </w:rPr>
        <w:t xml:space="preserve">Standardizirani spremnici za sakupljanje plastike od korisnika kategorije koji nisu kućanstvo su plastični ili metalni spremnici volumena 120 litara, 240 litara i 1.100 litara, koje osiguravaju sami korisnici. </w:t>
      </w:r>
    </w:p>
    <w:p w14:paraId="0D0B0E79" w14:textId="77777777" w:rsidR="00E52D63" w:rsidRPr="00E52D63" w:rsidRDefault="00E52D63" w:rsidP="006E0E11">
      <w:pPr>
        <w:numPr>
          <w:ilvl w:val="0"/>
          <w:numId w:val="53"/>
        </w:numPr>
        <w:spacing w:line="237" w:lineRule="auto"/>
        <w:jc w:val="both"/>
        <w:rPr>
          <w:rFonts w:ascii="Times New Roman" w:hAnsi="Times New Roman"/>
          <w:color w:val="000000"/>
          <w:sz w:val="20"/>
          <w:szCs w:val="20"/>
        </w:rPr>
      </w:pPr>
      <w:r w:rsidRPr="00E52D63">
        <w:rPr>
          <w:rFonts w:ascii="Times New Roman" w:eastAsia="Arial" w:hAnsi="Times New Roman"/>
          <w:color w:val="000000"/>
        </w:rPr>
        <w:t>Papir i karton  se sakupljaju u standardiziranim spremnicima za papir i karton.</w:t>
      </w:r>
    </w:p>
    <w:p w14:paraId="7C3702BB" w14:textId="77777777" w:rsidR="00E52D63" w:rsidRPr="00E52D63" w:rsidRDefault="00E52D63" w:rsidP="006E0E11">
      <w:pPr>
        <w:numPr>
          <w:ilvl w:val="0"/>
          <w:numId w:val="53"/>
        </w:numPr>
        <w:tabs>
          <w:tab w:val="left" w:pos="0"/>
        </w:tabs>
        <w:spacing w:line="237" w:lineRule="auto"/>
        <w:ind w:left="0" w:right="20" w:firstLine="360"/>
        <w:jc w:val="both"/>
        <w:rPr>
          <w:rFonts w:ascii="Times New Roman" w:eastAsia="Arial" w:hAnsi="Times New Roman"/>
          <w:color w:val="000000"/>
        </w:rPr>
      </w:pPr>
      <w:r w:rsidRPr="00E52D63">
        <w:rPr>
          <w:rFonts w:ascii="Times New Roman" w:eastAsia="Arial" w:hAnsi="Times New Roman"/>
          <w:color w:val="000000"/>
        </w:rPr>
        <w:t>Standardizirani spremnici za sakupljanje papira i kartona od korisnika kategorije kućanstvo su plastični ili metalni spremnici volumena 120 litara koje osigurava JLS.</w:t>
      </w:r>
    </w:p>
    <w:p w14:paraId="6570CAC6" w14:textId="77777777" w:rsidR="00E52D63" w:rsidRPr="00E52D63" w:rsidRDefault="00E52D63" w:rsidP="006E0E11">
      <w:pPr>
        <w:numPr>
          <w:ilvl w:val="0"/>
          <w:numId w:val="53"/>
        </w:numPr>
        <w:tabs>
          <w:tab w:val="left" w:pos="0"/>
        </w:tabs>
        <w:spacing w:line="237" w:lineRule="auto"/>
        <w:ind w:left="0" w:right="20" w:firstLine="360"/>
        <w:jc w:val="both"/>
        <w:rPr>
          <w:rFonts w:ascii="Times New Roman" w:eastAsia="Arial" w:hAnsi="Times New Roman"/>
          <w:color w:val="000000"/>
        </w:rPr>
      </w:pPr>
      <w:r w:rsidRPr="00E52D63">
        <w:rPr>
          <w:rFonts w:ascii="Times New Roman" w:eastAsia="Arial" w:hAnsi="Times New Roman"/>
          <w:color w:val="000000"/>
        </w:rPr>
        <w:t xml:space="preserve">Standardizirani spremnici za sakupljanje papira i kartona od korisnika kategorije koji nisu kućanstvo su plastični ili metalni spremnici volumena 120 litara, 240 litara i 1.100 litara, koje osiguravaju sami korisnici. </w:t>
      </w:r>
    </w:p>
    <w:p w14:paraId="331FFE19" w14:textId="77777777" w:rsidR="00E52D63" w:rsidRPr="00E52D63" w:rsidRDefault="00E52D63" w:rsidP="006E0E11">
      <w:pPr>
        <w:numPr>
          <w:ilvl w:val="0"/>
          <w:numId w:val="53"/>
        </w:numPr>
        <w:tabs>
          <w:tab w:val="left" w:pos="993"/>
        </w:tabs>
        <w:spacing w:line="237" w:lineRule="auto"/>
        <w:ind w:left="0" w:firstLine="360"/>
        <w:jc w:val="both"/>
        <w:rPr>
          <w:rFonts w:ascii="Times New Roman" w:hAnsi="Times New Roman"/>
          <w:color w:val="000000"/>
          <w:sz w:val="20"/>
          <w:szCs w:val="20"/>
        </w:rPr>
      </w:pPr>
      <w:r w:rsidRPr="00E52D63">
        <w:rPr>
          <w:rFonts w:ascii="Times New Roman" w:eastAsia="Arial" w:hAnsi="Times New Roman"/>
          <w:color w:val="000000"/>
        </w:rPr>
        <w:t xml:space="preserve">Otpadni papir, metal, plastika i staklo sakupljaju se u posebnim spremnicima koji se nalaze na javnim površinama (EKO otoci). </w:t>
      </w:r>
    </w:p>
    <w:p w14:paraId="6D63DBB2" w14:textId="77777777" w:rsidR="00E52D63" w:rsidRPr="00E52D63" w:rsidRDefault="00E52D63" w:rsidP="006E0E11">
      <w:pPr>
        <w:numPr>
          <w:ilvl w:val="0"/>
          <w:numId w:val="53"/>
        </w:numPr>
        <w:tabs>
          <w:tab w:val="left" w:pos="993"/>
        </w:tabs>
        <w:spacing w:line="237" w:lineRule="auto"/>
        <w:ind w:left="0" w:firstLine="360"/>
        <w:jc w:val="both"/>
        <w:rPr>
          <w:rFonts w:ascii="Times New Roman" w:hAnsi="Times New Roman"/>
          <w:color w:val="000000"/>
          <w:sz w:val="20"/>
          <w:szCs w:val="20"/>
        </w:rPr>
      </w:pPr>
      <w:r w:rsidRPr="00E52D63">
        <w:rPr>
          <w:rFonts w:ascii="Times New Roman" w:eastAsia="Arial" w:hAnsi="Times New Roman"/>
          <w:color w:val="000000"/>
        </w:rPr>
        <w:t xml:space="preserve">Opasni komunalni otpad sakuplja se u spremnicima za opasni komunalni otpad koji se nalaze u </w:t>
      </w:r>
      <w:proofErr w:type="spellStart"/>
      <w:r w:rsidRPr="00E52D63">
        <w:rPr>
          <w:rFonts w:ascii="Times New Roman" w:eastAsia="Arial" w:hAnsi="Times New Roman"/>
          <w:color w:val="000000"/>
        </w:rPr>
        <w:t>reciklažnim</w:t>
      </w:r>
      <w:proofErr w:type="spellEnd"/>
      <w:r w:rsidRPr="00E52D63">
        <w:rPr>
          <w:rFonts w:ascii="Times New Roman" w:eastAsia="Arial" w:hAnsi="Times New Roman"/>
          <w:color w:val="000000"/>
        </w:rPr>
        <w:t xml:space="preserve"> dvorištima.</w:t>
      </w:r>
    </w:p>
    <w:p w14:paraId="2AF03AF8" w14:textId="77777777" w:rsidR="00E52D63" w:rsidRPr="00E52D63" w:rsidRDefault="00E52D63" w:rsidP="006E0E11">
      <w:pPr>
        <w:numPr>
          <w:ilvl w:val="0"/>
          <w:numId w:val="53"/>
        </w:numPr>
        <w:tabs>
          <w:tab w:val="left" w:pos="993"/>
        </w:tabs>
        <w:spacing w:line="237" w:lineRule="auto"/>
        <w:ind w:left="0" w:firstLine="360"/>
        <w:jc w:val="both"/>
        <w:rPr>
          <w:rFonts w:ascii="Times New Roman" w:hAnsi="Times New Roman"/>
          <w:sz w:val="20"/>
          <w:szCs w:val="20"/>
        </w:rPr>
      </w:pPr>
      <w:r w:rsidRPr="00E52D63">
        <w:rPr>
          <w:rFonts w:ascii="Times New Roman" w:eastAsia="Arial" w:hAnsi="Times New Roman"/>
        </w:rPr>
        <w:t xml:space="preserve">Spremnici za otpad postavljeni na javnoj površini moraju imati oznaku davatelja javne usluge i naziv vrste otpada za koju je spremnik namijenjen. </w:t>
      </w:r>
    </w:p>
    <w:p w14:paraId="5D1306F2" w14:textId="77777777" w:rsidR="00E52D63" w:rsidRPr="00E52D63" w:rsidRDefault="00E52D63" w:rsidP="006E0E11">
      <w:pPr>
        <w:numPr>
          <w:ilvl w:val="0"/>
          <w:numId w:val="53"/>
        </w:numPr>
        <w:tabs>
          <w:tab w:val="left" w:pos="993"/>
        </w:tabs>
        <w:spacing w:line="237" w:lineRule="auto"/>
        <w:ind w:left="0" w:firstLine="360"/>
        <w:jc w:val="both"/>
        <w:rPr>
          <w:rFonts w:ascii="Times New Roman" w:hAnsi="Times New Roman"/>
          <w:sz w:val="20"/>
          <w:szCs w:val="20"/>
        </w:rPr>
      </w:pPr>
      <w:r w:rsidRPr="00E52D63">
        <w:rPr>
          <w:rFonts w:ascii="Times New Roman" w:eastAsia="Arial" w:hAnsi="Times New Roman"/>
        </w:rPr>
        <w:t>Općina Šandrovac i davatelj javne usluge na svojoj mrežnoj stranici objavljuju i ažurno održavaju popis koji sadrži sljedeće informacije:</w:t>
      </w:r>
    </w:p>
    <w:p w14:paraId="3DFE5D5D" w14:textId="77777777" w:rsidR="00E52D63" w:rsidRPr="00E52D63" w:rsidRDefault="00E52D63" w:rsidP="00E52D63">
      <w:pPr>
        <w:spacing w:line="237" w:lineRule="auto"/>
        <w:ind w:left="360"/>
        <w:jc w:val="both"/>
        <w:rPr>
          <w:rFonts w:ascii="Times New Roman" w:eastAsia="Arial" w:hAnsi="Times New Roman"/>
        </w:rPr>
      </w:pPr>
      <w:r w:rsidRPr="00E52D63">
        <w:rPr>
          <w:rFonts w:ascii="Times New Roman" w:eastAsia="Arial" w:hAnsi="Times New Roman"/>
        </w:rPr>
        <w:t xml:space="preserve">-  lokacije spremnika za odvojeno sakupljanje komunalnog otpada i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otpada, </w:t>
      </w:r>
    </w:p>
    <w:p w14:paraId="62507E64" w14:textId="77777777" w:rsidR="00E52D63" w:rsidRPr="00E52D63" w:rsidRDefault="00E52D63" w:rsidP="00E52D63">
      <w:pPr>
        <w:spacing w:line="237" w:lineRule="auto"/>
        <w:ind w:left="360"/>
        <w:jc w:val="both"/>
        <w:rPr>
          <w:rFonts w:ascii="Times New Roman" w:eastAsia="Arial" w:hAnsi="Times New Roman"/>
        </w:rPr>
      </w:pPr>
      <w:r w:rsidRPr="00E52D63">
        <w:rPr>
          <w:rFonts w:ascii="Times New Roman" w:eastAsia="Arial" w:hAnsi="Times New Roman"/>
        </w:rPr>
        <w:t xml:space="preserve">- područja u kojima se spremnici za odvojeno sakupljanje komunalnog otpada i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otpada izravno ustupaju korisniku javne usluge. </w:t>
      </w:r>
    </w:p>
    <w:p w14:paraId="450DB8B7" w14:textId="77777777" w:rsidR="00E52D63" w:rsidRPr="00E52D63" w:rsidRDefault="00E52D63" w:rsidP="006E0E11">
      <w:pPr>
        <w:numPr>
          <w:ilvl w:val="0"/>
          <w:numId w:val="53"/>
        </w:numPr>
        <w:tabs>
          <w:tab w:val="left" w:pos="993"/>
        </w:tabs>
        <w:spacing w:line="237" w:lineRule="auto"/>
        <w:ind w:left="0" w:firstLine="360"/>
        <w:jc w:val="both"/>
        <w:rPr>
          <w:rFonts w:ascii="Times New Roman" w:hAnsi="Times New Roman"/>
          <w:sz w:val="20"/>
          <w:szCs w:val="20"/>
        </w:rPr>
      </w:pPr>
      <w:r w:rsidRPr="00E52D63">
        <w:rPr>
          <w:rFonts w:ascii="Times New Roman" w:hAnsi="Times New Roman"/>
        </w:rPr>
        <w:t xml:space="preserve">Raspored EKO otoka objavljuje se na mrežnim stranicama davatelja javne usluge. </w:t>
      </w:r>
    </w:p>
    <w:p w14:paraId="3A741E05" w14:textId="77777777" w:rsidR="00E52D63" w:rsidRPr="00E52D63" w:rsidRDefault="00E52D63" w:rsidP="00E52D63">
      <w:pPr>
        <w:spacing w:line="179" w:lineRule="exact"/>
        <w:rPr>
          <w:rFonts w:ascii="Times New Roman" w:hAnsi="Times New Roman"/>
          <w:sz w:val="20"/>
          <w:szCs w:val="20"/>
        </w:rPr>
      </w:pPr>
    </w:p>
    <w:p w14:paraId="13B081FB" w14:textId="77777777" w:rsidR="00E52D63" w:rsidRPr="00E52D63" w:rsidRDefault="00E52D63" w:rsidP="00E52D63">
      <w:pPr>
        <w:ind w:right="-3"/>
        <w:jc w:val="center"/>
        <w:rPr>
          <w:rFonts w:ascii="Times New Roman" w:hAnsi="Times New Roman"/>
          <w:sz w:val="20"/>
          <w:szCs w:val="20"/>
        </w:rPr>
      </w:pPr>
      <w:r w:rsidRPr="00E52D63">
        <w:rPr>
          <w:rFonts w:ascii="Times New Roman" w:eastAsia="Arial" w:hAnsi="Times New Roman"/>
          <w:b/>
          <w:bCs/>
        </w:rPr>
        <w:t>Članak 17.</w:t>
      </w:r>
    </w:p>
    <w:p w14:paraId="75773DB1" w14:textId="77777777" w:rsidR="00E52D63" w:rsidRPr="00E52D63" w:rsidRDefault="00E52D63" w:rsidP="00E52D63">
      <w:pPr>
        <w:spacing w:line="12" w:lineRule="exact"/>
        <w:rPr>
          <w:rFonts w:ascii="Times New Roman" w:hAnsi="Times New Roman"/>
          <w:sz w:val="20"/>
          <w:szCs w:val="20"/>
        </w:rPr>
      </w:pPr>
    </w:p>
    <w:p w14:paraId="7A86A263" w14:textId="77777777" w:rsidR="00E52D63" w:rsidRPr="00E52D63" w:rsidRDefault="00E52D63" w:rsidP="00E52D63">
      <w:pPr>
        <w:numPr>
          <w:ilvl w:val="0"/>
          <w:numId w:val="16"/>
        </w:numPr>
        <w:tabs>
          <w:tab w:val="left" w:pos="851"/>
          <w:tab w:val="left" w:pos="9072"/>
        </w:tabs>
        <w:spacing w:line="237" w:lineRule="auto"/>
        <w:ind w:left="4" w:firstLine="422"/>
        <w:jc w:val="both"/>
        <w:rPr>
          <w:rFonts w:ascii="Times New Roman" w:eastAsia="Arial" w:hAnsi="Times New Roman"/>
        </w:rPr>
      </w:pPr>
      <w:r w:rsidRPr="00E52D63">
        <w:rPr>
          <w:rFonts w:ascii="Times New Roman" w:eastAsia="Arial" w:hAnsi="Times New Roman"/>
        </w:rPr>
        <w:t xml:space="preserve">Korisnicima </w:t>
      </w:r>
      <w:r w:rsidRPr="00E52D63">
        <w:rPr>
          <w:rFonts w:ascii="Times New Roman" w:hAnsi="Times New Roman"/>
        </w:rPr>
        <w:t>javne</w:t>
      </w:r>
      <w:r w:rsidRPr="00E52D63">
        <w:rPr>
          <w:rFonts w:ascii="Times New Roman" w:eastAsia="Arial" w:hAnsi="Times New Roman"/>
        </w:rPr>
        <w:t xml:space="preserve"> usluge koji nisu kućanstvo davatelj javne usluge ne osigurava spremnike za odvojeno sakupljanje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otpada.</w:t>
      </w:r>
    </w:p>
    <w:p w14:paraId="1A10B02B" w14:textId="77777777" w:rsidR="00E52D63" w:rsidRPr="00E52D63" w:rsidRDefault="00E52D63" w:rsidP="00E52D63">
      <w:pPr>
        <w:spacing w:line="8" w:lineRule="exact"/>
        <w:jc w:val="both"/>
        <w:rPr>
          <w:rFonts w:ascii="Times New Roman" w:eastAsia="Arial" w:hAnsi="Times New Roman"/>
        </w:rPr>
      </w:pPr>
    </w:p>
    <w:p w14:paraId="0D43335F" w14:textId="77777777" w:rsidR="00E52D63" w:rsidRPr="00E52D63" w:rsidRDefault="00E52D63" w:rsidP="00E52D63">
      <w:pPr>
        <w:numPr>
          <w:ilvl w:val="0"/>
          <w:numId w:val="16"/>
        </w:numPr>
        <w:tabs>
          <w:tab w:val="left" w:pos="851"/>
        </w:tabs>
        <w:spacing w:line="235" w:lineRule="auto"/>
        <w:ind w:left="4" w:firstLine="422"/>
        <w:jc w:val="both"/>
        <w:rPr>
          <w:rFonts w:ascii="Times New Roman" w:eastAsia="Arial" w:hAnsi="Times New Roman"/>
        </w:rPr>
      </w:pPr>
      <w:r w:rsidRPr="00E52D63">
        <w:rPr>
          <w:rFonts w:ascii="Times New Roman" w:eastAsia="Arial" w:hAnsi="Times New Roman"/>
        </w:rPr>
        <w:t xml:space="preserve">Korisnik </w:t>
      </w:r>
      <w:r w:rsidRPr="00E52D63">
        <w:rPr>
          <w:rFonts w:ascii="Times New Roman" w:hAnsi="Times New Roman"/>
        </w:rPr>
        <w:t>javne</w:t>
      </w:r>
      <w:r w:rsidRPr="00E52D63">
        <w:rPr>
          <w:rFonts w:ascii="Times New Roman" w:eastAsia="Arial" w:hAnsi="Times New Roman"/>
        </w:rPr>
        <w:t xml:space="preserve"> usluge koji nije kućanstvo može s davateljem javne usluge sklopiti poseban ugovor za sakupljanje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otpada.</w:t>
      </w:r>
    </w:p>
    <w:p w14:paraId="66167D81" w14:textId="77777777" w:rsidR="00E52D63" w:rsidRPr="00E52D63" w:rsidRDefault="00E52D63" w:rsidP="00E52D63">
      <w:pPr>
        <w:pStyle w:val="Odlomakpopisa"/>
        <w:rPr>
          <w:rFonts w:ascii="Times New Roman" w:eastAsia="Arial" w:hAnsi="Times New Roman"/>
        </w:rPr>
      </w:pPr>
    </w:p>
    <w:p w14:paraId="07D9AE56" w14:textId="77777777" w:rsidR="00E52D63" w:rsidRPr="00E52D63" w:rsidRDefault="00E52D63" w:rsidP="00E52D63">
      <w:pPr>
        <w:tabs>
          <w:tab w:val="left" w:pos="1084"/>
        </w:tabs>
        <w:spacing w:line="235" w:lineRule="auto"/>
        <w:ind w:left="721" w:right="960"/>
        <w:jc w:val="center"/>
        <w:rPr>
          <w:rFonts w:ascii="Times New Roman" w:eastAsia="Arial" w:hAnsi="Times New Roman"/>
          <w:b/>
        </w:rPr>
      </w:pPr>
      <w:r w:rsidRPr="00E52D63">
        <w:rPr>
          <w:rFonts w:ascii="Times New Roman" w:eastAsia="Arial" w:hAnsi="Times New Roman"/>
          <w:b/>
        </w:rPr>
        <w:t>Članak 18.</w:t>
      </w:r>
    </w:p>
    <w:p w14:paraId="4501BF02" w14:textId="77777777" w:rsidR="00E52D63" w:rsidRPr="00E52D63" w:rsidRDefault="00E52D63" w:rsidP="006E0E11">
      <w:pPr>
        <w:numPr>
          <w:ilvl w:val="0"/>
          <w:numId w:val="44"/>
        </w:numPr>
        <w:spacing w:line="235" w:lineRule="auto"/>
        <w:ind w:left="0" w:firstLine="426"/>
        <w:jc w:val="both"/>
        <w:rPr>
          <w:rFonts w:ascii="Times New Roman" w:eastAsia="Arial" w:hAnsi="Times New Roman"/>
        </w:rPr>
      </w:pPr>
      <w:r w:rsidRPr="00E52D63">
        <w:rPr>
          <w:rFonts w:ascii="Times New Roman" w:eastAsia="Arial" w:hAnsi="Times New Roman"/>
        </w:rPr>
        <w:t xml:space="preserve"> Standardizirani spremnici za odlaganje miješanog komunalnog otpada, spremnici za odlaganje papira i kartona i spremnici za odlaganje plastike vlasništvo su Općine Šandrovac.</w:t>
      </w:r>
    </w:p>
    <w:p w14:paraId="6F09782E" w14:textId="77777777" w:rsidR="00E52D63" w:rsidRPr="00E52D63" w:rsidRDefault="00E52D63" w:rsidP="00E52D63">
      <w:pPr>
        <w:jc w:val="center"/>
        <w:rPr>
          <w:rFonts w:ascii="Times New Roman" w:eastAsia="Arial" w:hAnsi="Times New Roman"/>
          <w:b/>
          <w:bCs/>
        </w:rPr>
      </w:pPr>
    </w:p>
    <w:p w14:paraId="59546F5A" w14:textId="77777777" w:rsidR="00E52D63" w:rsidRPr="00E52D63" w:rsidRDefault="00E52D63" w:rsidP="00E52D63">
      <w:pPr>
        <w:tabs>
          <w:tab w:val="left" w:pos="708"/>
        </w:tabs>
        <w:spacing w:line="237" w:lineRule="auto"/>
        <w:jc w:val="center"/>
        <w:rPr>
          <w:rFonts w:ascii="Times New Roman" w:eastAsia="Arial" w:hAnsi="Times New Roman"/>
          <w:b/>
        </w:rPr>
      </w:pPr>
      <w:r w:rsidRPr="00E52D63">
        <w:rPr>
          <w:rFonts w:ascii="Times New Roman" w:eastAsia="Arial" w:hAnsi="Times New Roman"/>
          <w:b/>
        </w:rPr>
        <w:t>Članak 19.</w:t>
      </w:r>
    </w:p>
    <w:p w14:paraId="1740A63E" w14:textId="77777777" w:rsidR="00E52D63" w:rsidRPr="00E52D63" w:rsidRDefault="00E52D63" w:rsidP="006E0E11">
      <w:pPr>
        <w:numPr>
          <w:ilvl w:val="0"/>
          <w:numId w:val="41"/>
        </w:numPr>
        <w:tabs>
          <w:tab w:val="left" w:pos="0"/>
        </w:tabs>
        <w:spacing w:line="237" w:lineRule="auto"/>
        <w:jc w:val="both"/>
        <w:rPr>
          <w:rFonts w:ascii="Times New Roman" w:eastAsia="Arial" w:hAnsi="Times New Roman"/>
        </w:rPr>
      </w:pPr>
      <w:r w:rsidRPr="00E52D63">
        <w:rPr>
          <w:rFonts w:ascii="Times New Roman" w:eastAsia="Arial" w:hAnsi="Times New Roman"/>
        </w:rPr>
        <w:t xml:space="preserve">Boje kojima se označavaju vrste spremnika na području Općine Šandrovac  jesu: </w:t>
      </w:r>
    </w:p>
    <w:p w14:paraId="26364422" w14:textId="77777777" w:rsidR="00E52D63" w:rsidRPr="00E52D63" w:rsidRDefault="00E52D63" w:rsidP="006E0E11">
      <w:pPr>
        <w:numPr>
          <w:ilvl w:val="0"/>
          <w:numId w:val="42"/>
        </w:numPr>
        <w:tabs>
          <w:tab w:val="left" w:pos="0"/>
        </w:tabs>
        <w:spacing w:line="237" w:lineRule="auto"/>
        <w:jc w:val="both"/>
        <w:rPr>
          <w:rFonts w:ascii="Times New Roman" w:eastAsia="Arial" w:hAnsi="Times New Roman"/>
        </w:rPr>
      </w:pPr>
      <w:r w:rsidRPr="00E52D63">
        <w:rPr>
          <w:rFonts w:ascii="Times New Roman" w:eastAsia="Arial" w:hAnsi="Times New Roman"/>
        </w:rPr>
        <w:t xml:space="preserve">zelena – spremnici za miješani komunalni otpad;  </w:t>
      </w:r>
    </w:p>
    <w:p w14:paraId="0AE09B41" w14:textId="77777777" w:rsidR="00E52D63" w:rsidRPr="00E52D63" w:rsidRDefault="00E52D63" w:rsidP="006E0E11">
      <w:pPr>
        <w:numPr>
          <w:ilvl w:val="0"/>
          <w:numId w:val="42"/>
        </w:numPr>
        <w:tabs>
          <w:tab w:val="left" w:pos="0"/>
        </w:tabs>
        <w:spacing w:line="237" w:lineRule="auto"/>
        <w:jc w:val="both"/>
        <w:rPr>
          <w:rFonts w:ascii="Times New Roman" w:eastAsia="Arial" w:hAnsi="Times New Roman"/>
        </w:rPr>
      </w:pPr>
      <w:r w:rsidRPr="00E52D63">
        <w:rPr>
          <w:rFonts w:ascii="Times New Roman" w:eastAsia="Arial" w:hAnsi="Times New Roman"/>
        </w:rPr>
        <w:t xml:space="preserve">plava – spremnici za otpadni papir i karton; </w:t>
      </w:r>
    </w:p>
    <w:p w14:paraId="65B0CA5A" w14:textId="77777777" w:rsidR="00E52D63" w:rsidRPr="00E52D63" w:rsidRDefault="00E52D63" w:rsidP="006E0E11">
      <w:pPr>
        <w:numPr>
          <w:ilvl w:val="0"/>
          <w:numId w:val="42"/>
        </w:numPr>
        <w:tabs>
          <w:tab w:val="left" w:pos="0"/>
        </w:tabs>
        <w:spacing w:line="237" w:lineRule="auto"/>
        <w:jc w:val="both"/>
        <w:rPr>
          <w:rFonts w:ascii="Times New Roman" w:eastAsia="Arial" w:hAnsi="Times New Roman"/>
        </w:rPr>
      </w:pPr>
      <w:r w:rsidRPr="00E52D63">
        <w:rPr>
          <w:rFonts w:ascii="Times New Roman" w:eastAsia="Arial" w:hAnsi="Times New Roman"/>
        </w:rPr>
        <w:t xml:space="preserve">žuta – spremnici za otpadnu plastičnu i metalnu ambalažu; </w:t>
      </w:r>
    </w:p>
    <w:p w14:paraId="4A4FD24F" w14:textId="77777777" w:rsidR="00E52D63" w:rsidRPr="00E52D63" w:rsidRDefault="00E52D63" w:rsidP="006E0E11">
      <w:pPr>
        <w:numPr>
          <w:ilvl w:val="0"/>
          <w:numId w:val="41"/>
        </w:numPr>
        <w:tabs>
          <w:tab w:val="left" w:pos="0"/>
        </w:tabs>
        <w:spacing w:line="237" w:lineRule="auto"/>
        <w:ind w:left="0" w:firstLine="357"/>
        <w:jc w:val="both"/>
        <w:rPr>
          <w:rFonts w:ascii="Times New Roman" w:eastAsia="Arial" w:hAnsi="Times New Roman"/>
        </w:rPr>
      </w:pPr>
      <w:r w:rsidRPr="00E52D63">
        <w:rPr>
          <w:rFonts w:ascii="Times New Roman" w:eastAsia="Arial" w:hAnsi="Times New Roman"/>
        </w:rPr>
        <w:t>Spremnik za komunalni otpad mora imati jedinstvenu oznaku koju je moguće nedvosmisleno povezati s vlasnikom spremnika i očitati elektroničkim uređajem – ''</w:t>
      </w:r>
      <w:proofErr w:type="spellStart"/>
      <w:r w:rsidRPr="00E52D63">
        <w:rPr>
          <w:rFonts w:ascii="Times New Roman" w:eastAsia="Arial" w:hAnsi="Times New Roman"/>
        </w:rPr>
        <w:t>barcode</w:t>
      </w:r>
      <w:proofErr w:type="spellEnd"/>
      <w:r w:rsidRPr="00E52D63">
        <w:rPr>
          <w:rFonts w:ascii="Times New Roman" w:eastAsia="Arial" w:hAnsi="Times New Roman"/>
        </w:rPr>
        <w:t>'' oznaku. Spremnik za komunalni otpad uz prethodno navedenu jedinstvenu oznaku mora biti opremljen i elektroničkim čipom.</w:t>
      </w:r>
    </w:p>
    <w:p w14:paraId="734404F3" w14:textId="17AD8CC1" w:rsidR="00E52D63" w:rsidRDefault="00E52D63" w:rsidP="00E52D63">
      <w:pPr>
        <w:tabs>
          <w:tab w:val="left" w:pos="0"/>
        </w:tabs>
        <w:spacing w:line="237" w:lineRule="auto"/>
        <w:ind w:left="357"/>
        <w:jc w:val="both"/>
        <w:rPr>
          <w:rFonts w:ascii="Times New Roman" w:eastAsia="Arial" w:hAnsi="Times New Roman"/>
        </w:rPr>
      </w:pPr>
    </w:p>
    <w:p w14:paraId="77FD9164" w14:textId="55BF9BE4" w:rsidR="003D07F6" w:rsidRDefault="003D07F6" w:rsidP="00E52D63">
      <w:pPr>
        <w:tabs>
          <w:tab w:val="left" w:pos="0"/>
        </w:tabs>
        <w:spacing w:line="237" w:lineRule="auto"/>
        <w:ind w:left="357"/>
        <w:jc w:val="both"/>
        <w:rPr>
          <w:rFonts w:ascii="Times New Roman" w:eastAsia="Arial" w:hAnsi="Times New Roman"/>
        </w:rPr>
      </w:pPr>
    </w:p>
    <w:p w14:paraId="055DA41B" w14:textId="103ACD5E" w:rsidR="00E52D63" w:rsidRDefault="00E52D63" w:rsidP="00E52D63">
      <w:pPr>
        <w:ind w:left="284"/>
        <w:rPr>
          <w:rFonts w:ascii="Times New Roman" w:eastAsia="Arial" w:hAnsi="Times New Roman"/>
          <w:b/>
          <w:bCs/>
          <w:i/>
          <w:iCs/>
          <w:u w:val="single"/>
        </w:rPr>
      </w:pPr>
      <w:r w:rsidRPr="00E52D63">
        <w:rPr>
          <w:rFonts w:ascii="Times New Roman" w:eastAsia="Arial" w:hAnsi="Times New Roman"/>
          <w:b/>
          <w:bCs/>
          <w:i/>
          <w:iCs/>
          <w:u w:val="single"/>
        </w:rPr>
        <w:lastRenderedPageBreak/>
        <w:t>Obveze davatelja javne usluge</w:t>
      </w:r>
    </w:p>
    <w:p w14:paraId="227CB98C" w14:textId="77777777" w:rsidR="00E52D63" w:rsidRPr="00E52D63" w:rsidRDefault="00E52D63" w:rsidP="00E52D63">
      <w:pPr>
        <w:ind w:right="-3"/>
        <w:jc w:val="center"/>
        <w:rPr>
          <w:rFonts w:ascii="Times New Roman" w:hAnsi="Times New Roman"/>
          <w:sz w:val="20"/>
          <w:szCs w:val="20"/>
        </w:rPr>
      </w:pPr>
      <w:r w:rsidRPr="00E52D63">
        <w:rPr>
          <w:rFonts w:ascii="Times New Roman" w:eastAsia="Arial" w:hAnsi="Times New Roman"/>
          <w:b/>
          <w:bCs/>
        </w:rPr>
        <w:t>Članak 20.</w:t>
      </w:r>
    </w:p>
    <w:p w14:paraId="25E6E30A" w14:textId="77777777" w:rsidR="00E52D63" w:rsidRPr="00E52D63" w:rsidRDefault="00E52D63" w:rsidP="00E52D63">
      <w:pPr>
        <w:spacing w:line="3" w:lineRule="exact"/>
        <w:rPr>
          <w:rFonts w:ascii="Times New Roman" w:hAnsi="Times New Roman"/>
          <w:sz w:val="20"/>
          <w:szCs w:val="20"/>
        </w:rPr>
      </w:pPr>
    </w:p>
    <w:p w14:paraId="25A0AC6F" w14:textId="77777777" w:rsidR="00E52D63" w:rsidRPr="00E52D63" w:rsidRDefault="00E52D63" w:rsidP="00E52D63">
      <w:pPr>
        <w:numPr>
          <w:ilvl w:val="0"/>
          <w:numId w:val="11"/>
        </w:numPr>
        <w:tabs>
          <w:tab w:val="left" w:pos="704"/>
        </w:tabs>
        <w:spacing w:line="238" w:lineRule="auto"/>
        <w:ind w:left="704" w:hanging="343"/>
        <w:rPr>
          <w:rFonts w:ascii="Times New Roman" w:eastAsia="Arial" w:hAnsi="Times New Roman"/>
        </w:rPr>
      </w:pPr>
      <w:r w:rsidRPr="00E52D63">
        <w:rPr>
          <w:rFonts w:ascii="Times New Roman" w:eastAsia="Arial" w:hAnsi="Times New Roman"/>
        </w:rPr>
        <w:t>Davatelj javne usluge dužan je:</w:t>
      </w:r>
    </w:p>
    <w:p w14:paraId="2003E1D6"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 xml:space="preserve">1. gospodariti s odvojeno sakupljenim komunalnim otpadom, uključujući preuzimanje i prijevoz tog otpada, sukladno redu prvenstva gospodarenja otpadom i način na koji ne dovodi do miješanja odvojeno sakupljenog komunalnog otpada s drugom vrstom </w:t>
      </w:r>
      <w:r w:rsidRPr="00E52D63">
        <w:rPr>
          <w:rFonts w:ascii="Times New Roman" w:hAnsi="Times New Roman"/>
        </w:rPr>
        <w:tab/>
        <w:t>otpada ili otpadom koji ima drukčija svojstva,</w:t>
      </w:r>
    </w:p>
    <w:p w14:paraId="4FFB9B78"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 xml:space="preserve">2. pružati javnu uslugu u skladu s Zakonom o gospodarenju otpadom, podzakonskim aktima kojima je predmetna materija propisana  i ovom Odlukom, </w:t>
      </w:r>
    </w:p>
    <w:p w14:paraId="02882470"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 xml:space="preserve">3. snositi sve troškove gospodarenja sakupljenim otpadom, osim troškova postupanja s </w:t>
      </w:r>
      <w:proofErr w:type="spellStart"/>
      <w:r w:rsidRPr="00E52D63">
        <w:rPr>
          <w:rFonts w:ascii="Times New Roman" w:hAnsi="Times New Roman"/>
        </w:rPr>
        <w:t>reciklabilnim</w:t>
      </w:r>
      <w:proofErr w:type="spellEnd"/>
      <w:r w:rsidRPr="00E52D63">
        <w:rPr>
          <w:rFonts w:ascii="Times New Roman" w:hAnsi="Times New Roman"/>
        </w:rPr>
        <w:t xml:space="preserve"> komunalnim otpadom koji se sastoji pretežito od otpadne ambalaže,</w:t>
      </w:r>
    </w:p>
    <w:p w14:paraId="3BEA87FF"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4. osigurati korisniku javne usluge spremnike za primopredaju komunalnog otpada,</w:t>
      </w:r>
    </w:p>
    <w:p w14:paraId="2F701B08"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 xml:space="preserve">5. preuzeti sadržaj spremnika od korisnika javne usluge i to odvojeno miješani komunalni otpad, biootpad, </w:t>
      </w:r>
      <w:proofErr w:type="spellStart"/>
      <w:r w:rsidRPr="00E52D63">
        <w:rPr>
          <w:rFonts w:ascii="Times New Roman" w:hAnsi="Times New Roman"/>
        </w:rPr>
        <w:t>reciklabilni</w:t>
      </w:r>
      <w:proofErr w:type="spellEnd"/>
      <w:r w:rsidRPr="00E52D63">
        <w:rPr>
          <w:rFonts w:ascii="Times New Roman" w:hAnsi="Times New Roman"/>
        </w:rPr>
        <w:t xml:space="preserve"> komunalni otpad i glomazni otpad,</w:t>
      </w:r>
    </w:p>
    <w:p w14:paraId="7AC9C0C5"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6. osigurati provjeru da otpad sadržan u spremniku prilikom primopredaje odgovara vrsti otpada čija se primopredaja obavlja,</w:t>
      </w:r>
    </w:p>
    <w:p w14:paraId="28F52E9E"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7. osigurati uvjete kojima se ostvaruje pojedinačno korištenje javne usluge neovisno o broju korisnika javne usluge koji koriste zajednički spremnik,</w:t>
      </w:r>
    </w:p>
    <w:p w14:paraId="610A3059"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8. voditi Evidenciju o preuzetom komunalnom otpadu, sukladno Zakonu o gospodarenju otpadom,</w:t>
      </w:r>
    </w:p>
    <w:p w14:paraId="5EEDB513"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9. na spremniku održavati natpis iz stavka 2. ovoga članka,</w:t>
      </w:r>
    </w:p>
    <w:p w14:paraId="60488593"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10. osigurati sigurnost, redovitost i kvalitetu javne usluge,</w:t>
      </w:r>
    </w:p>
    <w:p w14:paraId="593932EA"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 xml:space="preserve">11. obračunati cijenu javne usluge na način propisan Zakonom o gospodarenju otpadom, ovom Odlukom i cjenikom javne usluge, </w:t>
      </w:r>
    </w:p>
    <w:p w14:paraId="02632509" w14:textId="77777777" w:rsidR="00E52D63" w:rsidRPr="00E52D63" w:rsidRDefault="00E52D63" w:rsidP="00E52D63">
      <w:pPr>
        <w:shd w:val="clear" w:color="auto" w:fill="FFFFFF"/>
        <w:spacing w:line="238" w:lineRule="auto"/>
        <w:jc w:val="both"/>
        <w:textAlignment w:val="baseline"/>
        <w:rPr>
          <w:rFonts w:ascii="Times New Roman" w:hAnsi="Times New Roman"/>
        </w:rPr>
      </w:pPr>
      <w:r w:rsidRPr="00E52D63">
        <w:rPr>
          <w:rFonts w:ascii="Times New Roman" w:hAnsi="Times New Roman"/>
        </w:rPr>
        <w:tab/>
        <w:t>12. na računu za javnu uslugu navesti sve elemente temeljem kojih je izvršio obračun cijene javne usluge, uključivo i porez na dodanu vrijednost određen sukladno posebnom propisu kojim se uređuje porez na dodanu vrijednost.</w:t>
      </w:r>
    </w:p>
    <w:p w14:paraId="30907E92" w14:textId="77777777" w:rsidR="00E52D63" w:rsidRPr="00E52D63" w:rsidRDefault="00E52D63" w:rsidP="00E52D63">
      <w:pPr>
        <w:numPr>
          <w:ilvl w:val="0"/>
          <w:numId w:val="11"/>
        </w:numPr>
        <w:tabs>
          <w:tab w:val="left" w:pos="704"/>
        </w:tabs>
        <w:spacing w:line="238" w:lineRule="auto"/>
        <w:ind w:firstLine="361"/>
        <w:jc w:val="both"/>
        <w:rPr>
          <w:rFonts w:ascii="Times New Roman" w:eastAsia="Arial" w:hAnsi="Times New Roman"/>
        </w:rPr>
      </w:pPr>
      <w:r w:rsidRPr="00E52D63">
        <w:rPr>
          <w:rFonts w:ascii="Times New Roman" w:hAnsi="Times New Roman"/>
        </w:rPr>
        <w:t>Spremnik za primopredaju komunalnog otpada kod korisnika javne usluge mora sadržavati natpis s nazivom davatelja javne usluge, oznaku koja je u Evidenciji o preuzetom komunalnom otpadu pridružena korisniku javne usluge i obračunskom mjestu i naziv vrste otpada za koju je spremnik namijenjen.</w:t>
      </w:r>
    </w:p>
    <w:p w14:paraId="325478A4" w14:textId="77777777" w:rsidR="00E52D63" w:rsidRPr="00E52D63" w:rsidRDefault="00E52D63" w:rsidP="00E52D63">
      <w:pPr>
        <w:rPr>
          <w:rFonts w:ascii="Times New Roman" w:eastAsia="Arial" w:hAnsi="Times New Roman"/>
          <w:b/>
          <w:bCs/>
          <w:i/>
          <w:iCs/>
          <w:u w:val="single"/>
        </w:rPr>
      </w:pPr>
    </w:p>
    <w:p w14:paraId="6DA4EEA3" w14:textId="77777777" w:rsidR="00E52D63" w:rsidRPr="00E52D63" w:rsidRDefault="00E52D63" w:rsidP="00E52D63">
      <w:pPr>
        <w:rPr>
          <w:rFonts w:ascii="Times New Roman" w:eastAsia="Arial" w:hAnsi="Times New Roman"/>
          <w:b/>
          <w:bCs/>
          <w:i/>
          <w:iCs/>
          <w:u w:val="single"/>
        </w:rPr>
      </w:pPr>
    </w:p>
    <w:p w14:paraId="6B63D2DB" w14:textId="77777777" w:rsidR="00E52D63" w:rsidRPr="00E52D63" w:rsidRDefault="00E52D63" w:rsidP="00E52D63">
      <w:pPr>
        <w:ind w:left="284"/>
        <w:rPr>
          <w:rFonts w:ascii="Times New Roman" w:hAnsi="Times New Roman"/>
        </w:rPr>
      </w:pPr>
      <w:r w:rsidRPr="00E52D63">
        <w:rPr>
          <w:rFonts w:ascii="Times New Roman" w:eastAsia="Arial" w:hAnsi="Times New Roman"/>
          <w:b/>
          <w:bCs/>
          <w:i/>
          <w:iCs/>
          <w:u w:val="single"/>
        </w:rPr>
        <w:t xml:space="preserve">Obveze korisnika </w:t>
      </w:r>
      <w:r w:rsidRPr="00E52D63">
        <w:rPr>
          <w:rFonts w:ascii="Times New Roman" w:hAnsi="Times New Roman"/>
          <w:b/>
          <w:i/>
          <w:u w:val="single"/>
        </w:rPr>
        <w:t>javne</w:t>
      </w:r>
      <w:r w:rsidRPr="00E52D63">
        <w:rPr>
          <w:rFonts w:ascii="Times New Roman" w:eastAsia="Arial" w:hAnsi="Times New Roman"/>
          <w:b/>
          <w:bCs/>
          <w:i/>
          <w:iCs/>
          <w:u w:val="single"/>
        </w:rPr>
        <w:t xml:space="preserve"> usluge</w:t>
      </w:r>
    </w:p>
    <w:p w14:paraId="6F9D0E45" w14:textId="77777777" w:rsidR="00E52D63" w:rsidRPr="00E52D63" w:rsidRDefault="00E52D63" w:rsidP="00E52D63">
      <w:pPr>
        <w:spacing w:line="179" w:lineRule="exact"/>
        <w:rPr>
          <w:rFonts w:ascii="Times New Roman" w:hAnsi="Times New Roman"/>
        </w:rPr>
      </w:pPr>
    </w:p>
    <w:p w14:paraId="773970DD" w14:textId="77777777" w:rsidR="00E52D63" w:rsidRPr="00E52D63" w:rsidRDefault="00E52D63" w:rsidP="00E52D63">
      <w:pPr>
        <w:jc w:val="center"/>
        <w:rPr>
          <w:rFonts w:ascii="Times New Roman" w:hAnsi="Times New Roman"/>
        </w:rPr>
      </w:pPr>
      <w:r w:rsidRPr="00E52D63">
        <w:rPr>
          <w:rFonts w:ascii="Times New Roman" w:eastAsia="Arial" w:hAnsi="Times New Roman"/>
          <w:b/>
          <w:bCs/>
        </w:rPr>
        <w:t>Članak 21.</w:t>
      </w:r>
    </w:p>
    <w:p w14:paraId="71ABBB9A" w14:textId="77777777" w:rsidR="00E52D63" w:rsidRPr="00E52D63" w:rsidRDefault="00E52D63" w:rsidP="00E52D63">
      <w:pPr>
        <w:numPr>
          <w:ilvl w:val="0"/>
          <w:numId w:val="12"/>
        </w:numPr>
        <w:shd w:val="clear" w:color="auto" w:fill="FFFFFF"/>
        <w:spacing w:line="20" w:lineRule="atLeast"/>
        <w:ind w:left="426"/>
        <w:textAlignment w:val="baseline"/>
        <w:rPr>
          <w:rFonts w:ascii="Times New Roman" w:hAnsi="Times New Roman"/>
        </w:rPr>
      </w:pPr>
      <w:r w:rsidRPr="00E52D63">
        <w:rPr>
          <w:rFonts w:ascii="Times New Roman" w:hAnsi="Times New Roman"/>
        </w:rPr>
        <w:t>Korisnik javne usluge je dužan:</w:t>
      </w:r>
    </w:p>
    <w:p w14:paraId="644903BF"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ab/>
        <w:t>1. koristiti javnu uslugu na području na kojem se nalazi nekretnina korisnika javne usluge na način da proizvedeni komunalni otpad predaje putem zaduženog spremnika,</w:t>
      </w:r>
    </w:p>
    <w:p w14:paraId="60219984"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ab/>
        <w:t>2. omogućiti davatelju javne usluge pristup spremniku na mjestu primopredaje otpada kad to mjesto nije na javnoj površini,</w:t>
      </w:r>
    </w:p>
    <w:p w14:paraId="040B42B6"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ab/>
        <w:t xml:space="preserve">3. postupati s otpadom na obračunskom mjestu korisnika javne usluge na način koji ne dovodi u opasnost ljudsko zdravlje i ne dovodi do rasipanja otpada oko spremnika i </w:t>
      </w:r>
      <w:r w:rsidRPr="00E52D63">
        <w:rPr>
          <w:rFonts w:ascii="Times New Roman" w:hAnsi="Times New Roman"/>
        </w:rPr>
        <w:tab/>
        <w:t>ne uzrokuje pojavu neugode drugoj osobi zbog mirisa otpada,</w:t>
      </w:r>
    </w:p>
    <w:p w14:paraId="3F0AE6DB"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ab/>
        <w:t>4. 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w:t>
      </w:r>
    </w:p>
    <w:p w14:paraId="204735E1"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ab/>
        <w:t>5. platiti davatelju javne usluge iznos cijene javne usluge za obračunsko mjesto i obračunsko razdoblje, osim za obračunsko mjesto na kojem je nekretnina koja se trajno ne koristi,</w:t>
      </w:r>
    </w:p>
    <w:p w14:paraId="66EAB5CE"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ab/>
        <w:t xml:space="preserve">6. predati opasni komunalni otpad u </w:t>
      </w:r>
      <w:proofErr w:type="spellStart"/>
      <w:r w:rsidRPr="00E52D63">
        <w:rPr>
          <w:rFonts w:ascii="Times New Roman" w:hAnsi="Times New Roman"/>
        </w:rPr>
        <w:t>reciklažno</w:t>
      </w:r>
      <w:proofErr w:type="spellEnd"/>
      <w:r w:rsidRPr="00E52D63">
        <w:rPr>
          <w:rFonts w:ascii="Times New Roman" w:hAnsi="Times New Roman"/>
        </w:rPr>
        <w:t xml:space="preserve"> dvorište odnosno postupiti s istim u skladu s propisom kojim se uređuje gospodarenje </w:t>
      </w:r>
      <w:r w:rsidRPr="00E52D63">
        <w:rPr>
          <w:rFonts w:ascii="Times New Roman" w:hAnsi="Times New Roman"/>
        </w:rPr>
        <w:tab/>
        <w:t>posebnom kategorijom otpada, osim korisnika koji nije kućanstvo,</w:t>
      </w:r>
    </w:p>
    <w:p w14:paraId="554D7B19"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lastRenderedPageBreak/>
        <w:tab/>
        <w:t xml:space="preserve">7. predati odvojeno miješani komunalni otpad, </w:t>
      </w:r>
      <w:proofErr w:type="spellStart"/>
      <w:r w:rsidRPr="00E52D63">
        <w:rPr>
          <w:rFonts w:ascii="Times New Roman" w:hAnsi="Times New Roman"/>
        </w:rPr>
        <w:t>reciklabilni</w:t>
      </w:r>
      <w:proofErr w:type="spellEnd"/>
      <w:r w:rsidRPr="00E52D63">
        <w:rPr>
          <w:rFonts w:ascii="Times New Roman" w:hAnsi="Times New Roman"/>
        </w:rPr>
        <w:t xml:space="preserve"> komunalni otpad, opasni komunalni otpad i glomazni otpad,</w:t>
      </w:r>
    </w:p>
    <w:p w14:paraId="18785111"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ab/>
        <w:t xml:space="preserve">8. predati odvojeno biootpad ili </w:t>
      </w:r>
      <w:proofErr w:type="spellStart"/>
      <w:r w:rsidRPr="00E52D63">
        <w:rPr>
          <w:rFonts w:ascii="Times New Roman" w:hAnsi="Times New Roman"/>
        </w:rPr>
        <w:t>kompostirati</w:t>
      </w:r>
      <w:proofErr w:type="spellEnd"/>
      <w:r w:rsidRPr="00E52D63">
        <w:rPr>
          <w:rFonts w:ascii="Times New Roman" w:hAnsi="Times New Roman"/>
        </w:rPr>
        <w:t xml:space="preserve"> biootpad na mjestu nastanka,</w:t>
      </w:r>
    </w:p>
    <w:p w14:paraId="5ACAAAA1"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ab/>
        <w:t>9. dostaviti davatelju javne usluge ispunjenu Izjavu o načinu korištenja javne usluge</w:t>
      </w:r>
    </w:p>
    <w:p w14:paraId="2C00B7D5"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ab/>
        <w:t>10. omogućiti davatelju javne usluge označivanje spremnika odgovarajućim natpisom i oznakom.</w:t>
      </w:r>
    </w:p>
    <w:p w14:paraId="32993BF3" w14:textId="77777777" w:rsidR="00E52D63" w:rsidRPr="00E52D63" w:rsidRDefault="00E52D63" w:rsidP="00E52D63">
      <w:pPr>
        <w:pStyle w:val="Odlomakpopisa"/>
        <w:rPr>
          <w:rFonts w:ascii="Times New Roman" w:eastAsia="Arial" w:hAnsi="Times New Roman"/>
        </w:rPr>
      </w:pPr>
    </w:p>
    <w:p w14:paraId="3B9D9D63" w14:textId="77777777" w:rsidR="00E52D63" w:rsidRPr="00E52D63" w:rsidRDefault="00E52D63" w:rsidP="00E52D63">
      <w:pPr>
        <w:pStyle w:val="Odlomakpopisa"/>
        <w:rPr>
          <w:rFonts w:ascii="Times New Roman" w:eastAsia="Arial" w:hAnsi="Times New Roman"/>
        </w:rPr>
      </w:pPr>
    </w:p>
    <w:p w14:paraId="28ABBD14" w14:textId="77777777" w:rsidR="00E52D63" w:rsidRPr="00E52D63" w:rsidRDefault="00E52D63" w:rsidP="00E52D63">
      <w:pPr>
        <w:tabs>
          <w:tab w:val="left" w:pos="708"/>
        </w:tabs>
        <w:spacing w:line="238" w:lineRule="auto"/>
        <w:ind w:left="357"/>
        <w:jc w:val="both"/>
        <w:rPr>
          <w:rFonts w:ascii="Times New Roman" w:eastAsia="Arial" w:hAnsi="Times New Roman"/>
          <w:b/>
          <w:i/>
          <w:u w:val="single"/>
        </w:rPr>
      </w:pPr>
      <w:r w:rsidRPr="00E52D63">
        <w:rPr>
          <w:rFonts w:ascii="Times New Roman" w:eastAsia="Arial" w:hAnsi="Times New Roman"/>
          <w:b/>
          <w:i/>
          <w:u w:val="single"/>
        </w:rPr>
        <w:t xml:space="preserve">Popis </w:t>
      </w:r>
      <w:proofErr w:type="spellStart"/>
      <w:r w:rsidRPr="00E52D63">
        <w:rPr>
          <w:rFonts w:ascii="Times New Roman" w:eastAsia="Arial" w:hAnsi="Times New Roman"/>
          <w:b/>
          <w:i/>
          <w:u w:val="single"/>
        </w:rPr>
        <w:t>reciklažnih</w:t>
      </w:r>
      <w:proofErr w:type="spellEnd"/>
      <w:r w:rsidRPr="00E52D63">
        <w:rPr>
          <w:rFonts w:ascii="Times New Roman" w:eastAsia="Arial" w:hAnsi="Times New Roman"/>
          <w:b/>
          <w:i/>
          <w:u w:val="single"/>
        </w:rPr>
        <w:t xml:space="preserve"> dvorišta na području Općine </w:t>
      </w:r>
      <w:proofErr w:type="spellStart"/>
      <w:r w:rsidRPr="00E52D63">
        <w:rPr>
          <w:rFonts w:ascii="Times New Roman" w:eastAsia="Arial" w:hAnsi="Times New Roman"/>
          <w:b/>
          <w:i/>
          <w:u w:val="single"/>
        </w:rPr>
        <w:t>Šandrovac_i</w:t>
      </w:r>
      <w:proofErr w:type="spellEnd"/>
      <w:r w:rsidRPr="00E52D63">
        <w:rPr>
          <w:rFonts w:ascii="Times New Roman" w:eastAsia="Arial" w:hAnsi="Times New Roman"/>
          <w:b/>
          <w:i/>
          <w:u w:val="single"/>
        </w:rPr>
        <w:t xml:space="preserve"> način njihovog korištenja </w:t>
      </w:r>
    </w:p>
    <w:p w14:paraId="5F816122" w14:textId="77777777" w:rsidR="00E52D63" w:rsidRPr="00E52D63" w:rsidRDefault="00E52D63" w:rsidP="00E52D63">
      <w:pPr>
        <w:tabs>
          <w:tab w:val="left" w:pos="708"/>
        </w:tabs>
        <w:spacing w:line="238" w:lineRule="auto"/>
        <w:ind w:left="357"/>
        <w:jc w:val="both"/>
        <w:rPr>
          <w:rFonts w:ascii="Times New Roman" w:eastAsia="Arial" w:hAnsi="Times New Roman"/>
          <w:b/>
          <w:i/>
          <w:u w:val="single"/>
        </w:rPr>
      </w:pPr>
    </w:p>
    <w:p w14:paraId="01785063" w14:textId="77777777" w:rsidR="00E52D63" w:rsidRPr="00E52D63" w:rsidRDefault="00E52D63" w:rsidP="00E52D63">
      <w:pPr>
        <w:tabs>
          <w:tab w:val="left" w:pos="708"/>
        </w:tabs>
        <w:spacing w:line="238" w:lineRule="auto"/>
        <w:ind w:left="357"/>
        <w:jc w:val="center"/>
        <w:rPr>
          <w:rFonts w:ascii="Times New Roman" w:eastAsia="Arial" w:hAnsi="Times New Roman"/>
          <w:b/>
        </w:rPr>
      </w:pPr>
      <w:r w:rsidRPr="00E52D63">
        <w:rPr>
          <w:rFonts w:ascii="Times New Roman" w:eastAsia="Arial" w:hAnsi="Times New Roman"/>
          <w:b/>
        </w:rPr>
        <w:t>Članak 22.</w:t>
      </w:r>
    </w:p>
    <w:p w14:paraId="7FB0A32D" w14:textId="77777777" w:rsidR="00E52D63" w:rsidRPr="00E52D63" w:rsidRDefault="00E52D63" w:rsidP="00E52D63">
      <w:pPr>
        <w:spacing w:line="13" w:lineRule="exact"/>
        <w:rPr>
          <w:rFonts w:ascii="Times New Roman" w:eastAsia="Arial" w:hAnsi="Times New Roman"/>
        </w:rPr>
      </w:pPr>
    </w:p>
    <w:p w14:paraId="367104EA" w14:textId="77777777" w:rsidR="00E52D63" w:rsidRPr="00E52D63" w:rsidRDefault="00E52D63" w:rsidP="00E52D63">
      <w:pPr>
        <w:tabs>
          <w:tab w:val="left" w:pos="708"/>
        </w:tabs>
        <w:spacing w:line="237" w:lineRule="auto"/>
        <w:ind w:left="720"/>
        <w:rPr>
          <w:rFonts w:ascii="Times New Roman" w:eastAsia="Arial" w:hAnsi="Times New Roman"/>
        </w:rPr>
      </w:pPr>
    </w:p>
    <w:p w14:paraId="28D644EC" w14:textId="77777777" w:rsidR="00E52D63" w:rsidRPr="00E52D63" w:rsidRDefault="00E52D63" w:rsidP="006E0E11">
      <w:pPr>
        <w:numPr>
          <w:ilvl w:val="0"/>
          <w:numId w:val="43"/>
        </w:numPr>
        <w:tabs>
          <w:tab w:val="left" w:pos="708"/>
        </w:tabs>
        <w:spacing w:line="237" w:lineRule="auto"/>
        <w:ind w:left="0" w:right="20" w:firstLine="360"/>
        <w:jc w:val="both"/>
        <w:rPr>
          <w:rFonts w:ascii="Times New Roman" w:eastAsia="Arial" w:hAnsi="Times New Roman"/>
        </w:rPr>
      </w:pPr>
      <w:r w:rsidRPr="00E52D63">
        <w:rPr>
          <w:rFonts w:ascii="Times New Roman" w:hAnsi="Times New Roman"/>
          <w:color w:val="000000"/>
        </w:rPr>
        <w:t xml:space="preserve">Lokacija </w:t>
      </w:r>
      <w:proofErr w:type="spellStart"/>
      <w:r w:rsidRPr="00E52D63">
        <w:rPr>
          <w:rFonts w:ascii="Times New Roman" w:hAnsi="Times New Roman"/>
          <w:color w:val="000000"/>
        </w:rPr>
        <w:t>reciklažnog</w:t>
      </w:r>
      <w:proofErr w:type="spellEnd"/>
      <w:r w:rsidRPr="00E52D63">
        <w:rPr>
          <w:rFonts w:ascii="Times New Roman" w:hAnsi="Times New Roman"/>
          <w:color w:val="000000"/>
        </w:rPr>
        <w:t xml:space="preserve"> dvorišta na području Općine </w:t>
      </w:r>
      <w:r w:rsidRPr="00E52D63">
        <w:rPr>
          <w:rFonts w:ascii="Times New Roman" w:eastAsia="Arial" w:hAnsi="Times New Roman"/>
        </w:rPr>
        <w:t>Šandrovac</w:t>
      </w:r>
      <w:r w:rsidRPr="00E52D63">
        <w:rPr>
          <w:rFonts w:ascii="Times New Roman" w:hAnsi="Times New Roman"/>
          <w:color w:val="000000"/>
        </w:rPr>
        <w:t xml:space="preserve"> naknadno će se utvrditi. Radno vrijeme, lokacija i vrijeme rada </w:t>
      </w:r>
      <w:proofErr w:type="spellStart"/>
      <w:r w:rsidRPr="00E52D63">
        <w:rPr>
          <w:rFonts w:ascii="Times New Roman" w:hAnsi="Times New Roman"/>
          <w:color w:val="000000"/>
        </w:rPr>
        <w:t>reciklažnog</w:t>
      </w:r>
      <w:proofErr w:type="spellEnd"/>
      <w:r w:rsidRPr="00E52D63">
        <w:rPr>
          <w:rFonts w:ascii="Times New Roman" w:hAnsi="Times New Roman"/>
          <w:color w:val="000000"/>
        </w:rPr>
        <w:t xml:space="preserve"> dvorišta  objaviti će se na mrežnim stranicama davatelja javne usluge. </w:t>
      </w:r>
    </w:p>
    <w:p w14:paraId="3F1EE940" w14:textId="77777777" w:rsidR="00E52D63" w:rsidRPr="00E52D63" w:rsidRDefault="00E52D63" w:rsidP="006E0E11">
      <w:pPr>
        <w:numPr>
          <w:ilvl w:val="0"/>
          <w:numId w:val="43"/>
        </w:numPr>
        <w:tabs>
          <w:tab w:val="left" w:pos="708"/>
        </w:tabs>
        <w:spacing w:line="237" w:lineRule="auto"/>
        <w:ind w:left="0" w:right="20" w:firstLine="360"/>
        <w:jc w:val="both"/>
        <w:rPr>
          <w:rFonts w:ascii="Times New Roman" w:eastAsia="Arial" w:hAnsi="Times New Roman"/>
        </w:rPr>
      </w:pPr>
      <w:r w:rsidRPr="00E52D63">
        <w:rPr>
          <w:rFonts w:ascii="Times New Roman" w:eastAsia="Arial" w:hAnsi="Times New Roman"/>
        </w:rPr>
        <w:t xml:space="preserve">U </w:t>
      </w:r>
      <w:proofErr w:type="spellStart"/>
      <w:r w:rsidRPr="00E52D63">
        <w:rPr>
          <w:rFonts w:ascii="Times New Roman" w:eastAsia="Arial" w:hAnsi="Times New Roman"/>
        </w:rPr>
        <w:t>reciklažnim</w:t>
      </w:r>
      <w:proofErr w:type="spellEnd"/>
      <w:r w:rsidRPr="00E52D63">
        <w:rPr>
          <w:rFonts w:ascii="Times New Roman" w:eastAsia="Arial" w:hAnsi="Times New Roman"/>
        </w:rPr>
        <w:t xml:space="preserve"> dvorištima dozvoljeno je odlaganje, bez naknade za korisnike javne usluge kategorije kućanstvo s područja Općine Šandrovac, onih količina i vrsta komunalnog otpada koje odgovaraju količinama i vrstama komunalnog otpada nastalima u kućanstvu fizičkih osoba. </w:t>
      </w:r>
    </w:p>
    <w:p w14:paraId="1FE71C16" w14:textId="77777777" w:rsidR="00E52D63" w:rsidRPr="00E52D63" w:rsidRDefault="00E52D63" w:rsidP="006E0E11">
      <w:pPr>
        <w:numPr>
          <w:ilvl w:val="0"/>
          <w:numId w:val="43"/>
        </w:numPr>
        <w:tabs>
          <w:tab w:val="left" w:pos="708"/>
        </w:tabs>
        <w:spacing w:line="237" w:lineRule="auto"/>
        <w:ind w:left="0" w:right="20" w:firstLine="360"/>
        <w:jc w:val="both"/>
        <w:rPr>
          <w:rFonts w:ascii="Times New Roman" w:eastAsia="Arial" w:hAnsi="Times New Roman"/>
        </w:rPr>
      </w:pPr>
      <w:r w:rsidRPr="00E52D63">
        <w:rPr>
          <w:rFonts w:ascii="Times New Roman" w:eastAsia="Arial" w:hAnsi="Times New Roman"/>
        </w:rPr>
        <w:t xml:space="preserve">Korisnicima javne usluge na području Općine Šandrovac kategorije kućanstvo koji predaju otpad u količini većoj od količine koja odgovara količini otpada nastaloj u kućanstvu, usluga korištenja </w:t>
      </w:r>
      <w:proofErr w:type="spellStart"/>
      <w:r w:rsidRPr="00E52D63">
        <w:rPr>
          <w:rFonts w:ascii="Times New Roman" w:eastAsia="Arial" w:hAnsi="Times New Roman"/>
        </w:rPr>
        <w:t>reciklažnog</w:t>
      </w:r>
      <w:proofErr w:type="spellEnd"/>
      <w:r w:rsidRPr="00E52D63">
        <w:rPr>
          <w:rFonts w:ascii="Times New Roman" w:eastAsia="Arial" w:hAnsi="Times New Roman"/>
        </w:rPr>
        <w:t xml:space="preserve"> dvorišta naplatit će se sukladno cjeniku pravne osobe koja upravlja </w:t>
      </w:r>
      <w:proofErr w:type="spellStart"/>
      <w:r w:rsidRPr="00E52D63">
        <w:rPr>
          <w:rFonts w:ascii="Times New Roman" w:eastAsia="Arial" w:hAnsi="Times New Roman"/>
        </w:rPr>
        <w:t>reciklažnim</w:t>
      </w:r>
      <w:proofErr w:type="spellEnd"/>
      <w:r w:rsidRPr="00E52D63">
        <w:rPr>
          <w:rFonts w:ascii="Times New Roman" w:eastAsia="Arial" w:hAnsi="Times New Roman"/>
        </w:rPr>
        <w:t xml:space="preserve"> dvorištem. </w:t>
      </w:r>
    </w:p>
    <w:p w14:paraId="002D37AF" w14:textId="77777777" w:rsidR="00E52D63" w:rsidRPr="00E52D63" w:rsidRDefault="00E52D63" w:rsidP="006E0E11">
      <w:pPr>
        <w:numPr>
          <w:ilvl w:val="0"/>
          <w:numId w:val="43"/>
        </w:numPr>
        <w:tabs>
          <w:tab w:val="left" w:pos="708"/>
        </w:tabs>
        <w:spacing w:line="237" w:lineRule="auto"/>
        <w:ind w:left="0" w:right="20" w:firstLine="360"/>
        <w:jc w:val="both"/>
        <w:rPr>
          <w:rFonts w:ascii="Times New Roman" w:eastAsia="Arial" w:hAnsi="Times New Roman"/>
        </w:rPr>
      </w:pPr>
      <w:r w:rsidRPr="00E52D63">
        <w:rPr>
          <w:rFonts w:ascii="Times New Roman" w:eastAsia="Arial" w:hAnsi="Times New Roman"/>
        </w:rPr>
        <w:t xml:space="preserve">Prilikom korištenja usluga </w:t>
      </w:r>
      <w:proofErr w:type="spellStart"/>
      <w:r w:rsidRPr="00E52D63">
        <w:rPr>
          <w:rFonts w:ascii="Times New Roman" w:eastAsia="Arial" w:hAnsi="Times New Roman"/>
        </w:rPr>
        <w:t>reciklažnog</w:t>
      </w:r>
      <w:proofErr w:type="spellEnd"/>
      <w:r w:rsidRPr="00E52D63">
        <w:rPr>
          <w:rFonts w:ascii="Times New Roman" w:eastAsia="Arial" w:hAnsi="Times New Roman"/>
        </w:rPr>
        <w:t xml:space="preserve"> dvorišta, korisnik javne usluge dužan je identificirati se osobnom ispravom i/ili računom davatelja javne usluge u izvorniku, kako bi se omogućilo evidentiranje korištenja </w:t>
      </w:r>
      <w:proofErr w:type="spellStart"/>
      <w:r w:rsidRPr="00E52D63">
        <w:rPr>
          <w:rFonts w:ascii="Times New Roman" w:eastAsia="Arial" w:hAnsi="Times New Roman"/>
        </w:rPr>
        <w:t>reciklažnog</w:t>
      </w:r>
      <w:proofErr w:type="spellEnd"/>
      <w:r w:rsidRPr="00E52D63">
        <w:rPr>
          <w:rFonts w:ascii="Times New Roman" w:eastAsia="Arial" w:hAnsi="Times New Roman"/>
        </w:rPr>
        <w:t xml:space="preserve"> dvorišta te predanih količina i vrsta otpada. Ako se korisnik ne identificira na opisani način, neće se smatrati korisnikom javne usluge, a korištenje </w:t>
      </w:r>
      <w:proofErr w:type="spellStart"/>
      <w:r w:rsidRPr="00E52D63">
        <w:rPr>
          <w:rFonts w:ascii="Times New Roman" w:eastAsia="Arial" w:hAnsi="Times New Roman"/>
        </w:rPr>
        <w:t>reciklažnog</w:t>
      </w:r>
      <w:proofErr w:type="spellEnd"/>
      <w:r w:rsidRPr="00E52D63">
        <w:rPr>
          <w:rFonts w:ascii="Times New Roman" w:eastAsia="Arial" w:hAnsi="Times New Roman"/>
        </w:rPr>
        <w:t xml:space="preserve"> dvorišta naplatit će mu se sukladno cjeniku pravne osobe koja upravlja </w:t>
      </w:r>
      <w:proofErr w:type="spellStart"/>
      <w:r w:rsidRPr="00E52D63">
        <w:rPr>
          <w:rFonts w:ascii="Times New Roman" w:eastAsia="Arial" w:hAnsi="Times New Roman"/>
        </w:rPr>
        <w:t>reciklažnim</w:t>
      </w:r>
      <w:proofErr w:type="spellEnd"/>
      <w:r w:rsidRPr="00E52D63">
        <w:rPr>
          <w:rFonts w:ascii="Times New Roman" w:eastAsia="Arial" w:hAnsi="Times New Roman"/>
        </w:rPr>
        <w:t xml:space="preserve"> dvorištem. </w:t>
      </w:r>
    </w:p>
    <w:p w14:paraId="61BDF72F" w14:textId="77777777" w:rsidR="00E52D63" w:rsidRPr="00E52D63" w:rsidRDefault="00E52D63" w:rsidP="006E0E11">
      <w:pPr>
        <w:numPr>
          <w:ilvl w:val="0"/>
          <w:numId w:val="43"/>
        </w:numPr>
        <w:tabs>
          <w:tab w:val="left" w:pos="708"/>
        </w:tabs>
        <w:spacing w:line="237" w:lineRule="auto"/>
        <w:ind w:left="0" w:right="20" w:firstLine="360"/>
        <w:jc w:val="both"/>
        <w:rPr>
          <w:rFonts w:ascii="Times New Roman" w:eastAsia="Arial" w:hAnsi="Times New Roman"/>
        </w:rPr>
      </w:pPr>
      <w:r w:rsidRPr="00E52D63">
        <w:rPr>
          <w:rFonts w:ascii="Times New Roman" w:eastAsia="Arial" w:hAnsi="Times New Roman"/>
        </w:rPr>
        <w:t xml:space="preserve">Cijene korištenja </w:t>
      </w:r>
      <w:proofErr w:type="spellStart"/>
      <w:r w:rsidRPr="00E52D63">
        <w:rPr>
          <w:rFonts w:ascii="Times New Roman" w:eastAsia="Arial" w:hAnsi="Times New Roman"/>
        </w:rPr>
        <w:t>reciklažnog</w:t>
      </w:r>
      <w:proofErr w:type="spellEnd"/>
      <w:r w:rsidRPr="00E52D63">
        <w:rPr>
          <w:rFonts w:ascii="Times New Roman" w:eastAsia="Arial" w:hAnsi="Times New Roman"/>
        </w:rPr>
        <w:t xml:space="preserve"> dvorišta, koje cjenikom utvrđuje pravna osoba koja upravlja </w:t>
      </w:r>
      <w:proofErr w:type="spellStart"/>
      <w:r w:rsidRPr="00E52D63">
        <w:rPr>
          <w:rFonts w:ascii="Times New Roman" w:eastAsia="Arial" w:hAnsi="Times New Roman"/>
        </w:rPr>
        <w:t>reciklažnim</w:t>
      </w:r>
      <w:proofErr w:type="spellEnd"/>
      <w:r w:rsidRPr="00E52D63">
        <w:rPr>
          <w:rFonts w:ascii="Times New Roman" w:eastAsia="Arial" w:hAnsi="Times New Roman"/>
        </w:rPr>
        <w:t xml:space="preserve"> dvorištem, moraju odgovarati troškovima zbrinjavanja pojedinih vrsta i količina otpada koje korisnik predaje u </w:t>
      </w:r>
      <w:proofErr w:type="spellStart"/>
      <w:r w:rsidRPr="00E52D63">
        <w:rPr>
          <w:rFonts w:ascii="Times New Roman" w:eastAsia="Arial" w:hAnsi="Times New Roman"/>
        </w:rPr>
        <w:t>reciklažno</w:t>
      </w:r>
      <w:proofErr w:type="spellEnd"/>
      <w:r w:rsidRPr="00E52D63">
        <w:rPr>
          <w:rFonts w:ascii="Times New Roman" w:eastAsia="Arial" w:hAnsi="Times New Roman"/>
        </w:rPr>
        <w:t xml:space="preserve"> dvorište.</w:t>
      </w:r>
    </w:p>
    <w:p w14:paraId="4FC0B246" w14:textId="77777777" w:rsidR="00E52D63" w:rsidRPr="00E52D63" w:rsidRDefault="00E52D63" w:rsidP="00E52D63">
      <w:pPr>
        <w:tabs>
          <w:tab w:val="left" w:pos="708"/>
        </w:tabs>
        <w:spacing w:line="237" w:lineRule="auto"/>
        <w:ind w:right="20"/>
        <w:jc w:val="both"/>
        <w:rPr>
          <w:rFonts w:ascii="Times New Roman" w:eastAsia="Arial" w:hAnsi="Times New Roman"/>
        </w:rPr>
      </w:pPr>
    </w:p>
    <w:p w14:paraId="2E83F462" w14:textId="77777777" w:rsidR="00E52D63" w:rsidRPr="00E52D63" w:rsidRDefault="00E52D63" w:rsidP="00E52D63">
      <w:pPr>
        <w:tabs>
          <w:tab w:val="left" w:pos="708"/>
        </w:tabs>
        <w:spacing w:line="237" w:lineRule="auto"/>
        <w:ind w:right="20"/>
        <w:jc w:val="both"/>
        <w:rPr>
          <w:rFonts w:ascii="Times New Roman" w:eastAsia="Arial" w:hAnsi="Times New Roman"/>
        </w:rPr>
      </w:pPr>
    </w:p>
    <w:p w14:paraId="17431BFC" w14:textId="77777777" w:rsidR="00E52D63" w:rsidRPr="00E52D63" w:rsidRDefault="00E52D63" w:rsidP="00E52D63">
      <w:pPr>
        <w:spacing w:line="8" w:lineRule="exact"/>
        <w:rPr>
          <w:rFonts w:ascii="Times New Roman" w:eastAsia="Arial" w:hAnsi="Times New Roman"/>
        </w:rPr>
      </w:pPr>
    </w:p>
    <w:p w14:paraId="049557DC" w14:textId="77777777" w:rsidR="00E52D63" w:rsidRPr="00E52D63" w:rsidRDefault="00E52D63" w:rsidP="00E52D63">
      <w:pPr>
        <w:tabs>
          <w:tab w:val="left" w:pos="2212"/>
        </w:tabs>
        <w:spacing w:line="16" w:lineRule="exact"/>
        <w:rPr>
          <w:rFonts w:ascii="Times New Roman" w:hAnsi="Times New Roman"/>
          <w:sz w:val="20"/>
          <w:szCs w:val="20"/>
        </w:rPr>
      </w:pPr>
      <w:r w:rsidRPr="00E52D63">
        <w:rPr>
          <w:rFonts w:ascii="Times New Roman" w:hAnsi="Times New Roman"/>
          <w:sz w:val="20"/>
          <w:szCs w:val="20"/>
        </w:rPr>
        <w:tab/>
      </w:r>
    </w:p>
    <w:p w14:paraId="70584712" w14:textId="77777777" w:rsidR="00E52D63" w:rsidRPr="00E52D63" w:rsidRDefault="00E52D63" w:rsidP="00E52D63">
      <w:pPr>
        <w:ind w:left="284"/>
        <w:rPr>
          <w:rFonts w:ascii="Times New Roman" w:hAnsi="Times New Roman"/>
          <w:sz w:val="20"/>
          <w:szCs w:val="20"/>
        </w:rPr>
      </w:pPr>
      <w:r w:rsidRPr="00E52D63">
        <w:rPr>
          <w:rFonts w:ascii="Times New Roman" w:eastAsia="Arial" w:hAnsi="Times New Roman"/>
          <w:b/>
          <w:bCs/>
          <w:i/>
          <w:iCs/>
          <w:u w:val="single"/>
        </w:rPr>
        <w:t xml:space="preserve">Najmanja učestalost i raspored odvoza otpada prema područjima </w:t>
      </w:r>
    </w:p>
    <w:p w14:paraId="05AB6791" w14:textId="77777777" w:rsidR="00E52D63" w:rsidRPr="00E52D63" w:rsidRDefault="00E52D63" w:rsidP="00E52D63">
      <w:pPr>
        <w:spacing w:line="179" w:lineRule="exact"/>
        <w:rPr>
          <w:rFonts w:ascii="Times New Roman" w:hAnsi="Times New Roman"/>
          <w:sz w:val="20"/>
          <w:szCs w:val="20"/>
        </w:rPr>
      </w:pPr>
    </w:p>
    <w:p w14:paraId="1BB0DA0E" w14:textId="77777777" w:rsidR="00E52D63" w:rsidRPr="00E52D63" w:rsidRDefault="00E52D63" w:rsidP="00E52D63">
      <w:pPr>
        <w:ind w:left="3980"/>
        <w:rPr>
          <w:rFonts w:ascii="Times New Roman" w:hAnsi="Times New Roman"/>
          <w:sz w:val="20"/>
          <w:szCs w:val="20"/>
        </w:rPr>
      </w:pPr>
      <w:r w:rsidRPr="00E52D63">
        <w:rPr>
          <w:rFonts w:ascii="Times New Roman" w:eastAsia="Arial" w:hAnsi="Times New Roman"/>
          <w:b/>
          <w:bCs/>
        </w:rPr>
        <w:t>Članak 23.</w:t>
      </w:r>
    </w:p>
    <w:p w14:paraId="6AA9FD49" w14:textId="77777777" w:rsidR="00E52D63" w:rsidRPr="00E52D63" w:rsidRDefault="00E52D63" w:rsidP="00E52D63">
      <w:pPr>
        <w:spacing w:line="32" w:lineRule="exact"/>
        <w:rPr>
          <w:rFonts w:ascii="Times New Roman" w:hAnsi="Times New Roman"/>
          <w:sz w:val="20"/>
          <w:szCs w:val="20"/>
        </w:rPr>
      </w:pPr>
    </w:p>
    <w:p w14:paraId="1666CE30" w14:textId="77777777" w:rsidR="00E52D63" w:rsidRPr="00E52D63" w:rsidRDefault="00E52D63" w:rsidP="00E52D63">
      <w:pPr>
        <w:numPr>
          <w:ilvl w:val="0"/>
          <w:numId w:val="21"/>
        </w:numPr>
        <w:tabs>
          <w:tab w:val="left" w:pos="708"/>
        </w:tabs>
        <w:spacing w:line="234" w:lineRule="auto"/>
        <w:ind w:right="20" w:firstLine="357"/>
        <w:rPr>
          <w:rFonts w:ascii="Times New Roman" w:eastAsia="Arial" w:hAnsi="Times New Roman"/>
          <w:sz w:val="24"/>
          <w:szCs w:val="24"/>
        </w:rPr>
      </w:pPr>
      <w:r w:rsidRPr="00E52D63">
        <w:rPr>
          <w:rFonts w:ascii="Times New Roman" w:eastAsia="Arial" w:hAnsi="Times New Roman"/>
        </w:rPr>
        <w:t xml:space="preserve">Za sve korisnike </w:t>
      </w:r>
      <w:r w:rsidRPr="00E52D63">
        <w:rPr>
          <w:rFonts w:ascii="Times New Roman" w:hAnsi="Times New Roman"/>
        </w:rPr>
        <w:t>javne</w:t>
      </w:r>
      <w:r w:rsidRPr="00E52D63">
        <w:rPr>
          <w:rFonts w:ascii="Times New Roman" w:eastAsia="Arial" w:hAnsi="Times New Roman"/>
        </w:rPr>
        <w:t xml:space="preserve"> usluge planirana dinamika preuzimanja sadržaja spremnika miješanog komunalnog otpada i biootpada te prijevoz istog od obračunskog mjesta korisnika </w:t>
      </w:r>
      <w:r w:rsidRPr="00E52D63">
        <w:rPr>
          <w:rFonts w:ascii="Times New Roman" w:hAnsi="Times New Roman"/>
        </w:rPr>
        <w:t>javne</w:t>
      </w:r>
      <w:r w:rsidRPr="00E52D63">
        <w:rPr>
          <w:rFonts w:ascii="Times New Roman" w:eastAsia="Arial" w:hAnsi="Times New Roman"/>
        </w:rPr>
        <w:t xml:space="preserve"> usluge u obračunskom razdoblju utvrđuje se u Izjavi o načinu korištenja javne usluge, poštujući pritom broj minimalnih primopredaja:</w:t>
      </w:r>
    </w:p>
    <w:p w14:paraId="0100B3CD" w14:textId="77777777" w:rsidR="00E52D63" w:rsidRPr="00E52D63" w:rsidRDefault="00E52D63" w:rsidP="00E52D63">
      <w:pPr>
        <w:spacing w:line="3" w:lineRule="exact"/>
        <w:rPr>
          <w:rFonts w:ascii="Times New Roman" w:eastAsia="Arial" w:hAnsi="Times New Roman"/>
          <w:sz w:val="24"/>
          <w:szCs w:val="24"/>
        </w:rPr>
      </w:pPr>
    </w:p>
    <w:p w14:paraId="12FE60F8" w14:textId="77777777" w:rsidR="00E52D63" w:rsidRPr="00E52D63" w:rsidRDefault="00E52D63" w:rsidP="00E52D63">
      <w:pPr>
        <w:numPr>
          <w:ilvl w:val="1"/>
          <w:numId w:val="21"/>
        </w:numPr>
        <w:tabs>
          <w:tab w:val="left" w:pos="840"/>
        </w:tabs>
        <w:ind w:left="840" w:hanging="135"/>
        <w:rPr>
          <w:rFonts w:ascii="Times New Roman" w:eastAsia="Arial" w:hAnsi="Times New Roman"/>
          <w:i/>
        </w:rPr>
      </w:pPr>
      <w:r w:rsidRPr="00E52D63">
        <w:rPr>
          <w:rFonts w:ascii="Times New Roman" w:eastAsia="Arial" w:hAnsi="Times New Roman"/>
        </w:rPr>
        <w:t>najmanje jednom u dva tjedna za biootpad,</w:t>
      </w:r>
    </w:p>
    <w:p w14:paraId="43DAC4FD" w14:textId="77777777" w:rsidR="00E52D63" w:rsidRPr="00E52D63" w:rsidRDefault="00E52D63" w:rsidP="00E52D63">
      <w:pPr>
        <w:numPr>
          <w:ilvl w:val="1"/>
          <w:numId w:val="21"/>
        </w:numPr>
        <w:tabs>
          <w:tab w:val="left" w:pos="840"/>
        </w:tabs>
        <w:ind w:left="840" w:hanging="135"/>
        <w:rPr>
          <w:rFonts w:ascii="Times New Roman" w:eastAsia="Arial" w:hAnsi="Times New Roman"/>
        </w:rPr>
      </w:pPr>
      <w:r w:rsidRPr="00E52D63">
        <w:rPr>
          <w:rFonts w:ascii="Times New Roman" w:eastAsia="Arial" w:hAnsi="Times New Roman"/>
        </w:rPr>
        <w:t>najmanje jednom mjesečno za otpadni papir i karton,</w:t>
      </w:r>
    </w:p>
    <w:p w14:paraId="3AC3FA69" w14:textId="77777777" w:rsidR="00E52D63" w:rsidRPr="00E52D63" w:rsidRDefault="00E52D63" w:rsidP="00E52D63">
      <w:pPr>
        <w:numPr>
          <w:ilvl w:val="1"/>
          <w:numId w:val="21"/>
        </w:numPr>
        <w:tabs>
          <w:tab w:val="left" w:pos="840"/>
        </w:tabs>
        <w:ind w:left="840" w:hanging="135"/>
        <w:rPr>
          <w:rFonts w:ascii="Times New Roman" w:eastAsia="Arial" w:hAnsi="Times New Roman"/>
        </w:rPr>
      </w:pPr>
      <w:r w:rsidRPr="00E52D63">
        <w:rPr>
          <w:rFonts w:ascii="Times New Roman" w:eastAsia="Arial" w:hAnsi="Times New Roman"/>
        </w:rPr>
        <w:t>najmanje jednom u dva tjedna za miješani komunalni otpad.</w:t>
      </w:r>
    </w:p>
    <w:p w14:paraId="0B6A5DDF" w14:textId="77777777" w:rsidR="00E52D63" w:rsidRPr="00E52D63" w:rsidRDefault="00E52D63" w:rsidP="00E52D63">
      <w:pPr>
        <w:numPr>
          <w:ilvl w:val="0"/>
          <w:numId w:val="21"/>
        </w:numPr>
        <w:tabs>
          <w:tab w:val="left" w:pos="700"/>
        </w:tabs>
        <w:spacing w:line="236" w:lineRule="auto"/>
        <w:ind w:left="700" w:hanging="343"/>
        <w:rPr>
          <w:rFonts w:ascii="Times New Roman" w:eastAsia="Arial" w:hAnsi="Times New Roman"/>
          <w:sz w:val="24"/>
          <w:szCs w:val="24"/>
        </w:rPr>
      </w:pPr>
      <w:r w:rsidRPr="00E52D63">
        <w:rPr>
          <w:rFonts w:ascii="Times New Roman" w:eastAsia="Arial" w:hAnsi="Times New Roman"/>
        </w:rPr>
        <w:t>Prijevoz miješanog komunalnog otpada obavlja se u redovitim odvozima:</w:t>
      </w:r>
    </w:p>
    <w:p w14:paraId="0A9FF1AE" w14:textId="77777777" w:rsidR="00E52D63" w:rsidRPr="00E52D63" w:rsidRDefault="00E52D63" w:rsidP="00E52D63">
      <w:pPr>
        <w:spacing w:line="4" w:lineRule="exact"/>
        <w:rPr>
          <w:rFonts w:ascii="Times New Roman" w:eastAsia="Arial" w:hAnsi="Times New Roman"/>
          <w:sz w:val="24"/>
          <w:szCs w:val="24"/>
        </w:rPr>
      </w:pPr>
    </w:p>
    <w:p w14:paraId="3507667F" w14:textId="77777777" w:rsidR="00E52D63" w:rsidRPr="00E52D63" w:rsidRDefault="00E52D63" w:rsidP="00E52D63">
      <w:pPr>
        <w:numPr>
          <w:ilvl w:val="2"/>
          <w:numId w:val="21"/>
        </w:numPr>
        <w:tabs>
          <w:tab w:val="left" w:pos="1080"/>
        </w:tabs>
        <w:spacing w:line="238" w:lineRule="auto"/>
        <w:ind w:left="1080" w:hanging="363"/>
        <w:rPr>
          <w:rFonts w:ascii="Times New Roman" w:hAnsi="Times New Roman"/>
        </w:rPr>
      </w:pPr>
      <w:r w:rsidRPr="00E52D63">
        <w:rPr>
          <w:rFonts w:ascii="Times New Roman" w:eastAsia="Arial" w:hAnsi="Times New Roman"/>
        </w:rPr>
        <w:t>za korisnike kućanstvo u individualnom stanovanju jednom tjedno,</w:t>
      </w:r>
    </w:p>
    <w:p w14:paraId="77F3D825" w14:textId="77777777" w:rsidR="00E52D63" w:rsidRPr="00E52D63" w:rsidRDefault="00E52D63" w:rsidP="00E52D63">
      <w:pPr>
        <w:numPr>
          <w:ilvl w:val="2"/>
          <w:numId w:val="21"/>
        </w:numPr>
        <w:tabs>
          <w:tab w:val="left" w:pos="1080"/>
        </w:tabs>
        <w:spacing w:line="238" w:lineRule="auto"/>
        <w:ind w:left="1080" w:hanging="363"/>
        <w:rPr>
          <w:rFonts w:ascii="Times New Roman" w:hAnsi="Times New Roman"/>
        </w:rPr>
      </w:pPr>
      <w:r w:rsidRPr="00E52D63">
        <w:rPr>
          <w:rFonts w:ascii="Times New Roman" w:eastAsia="Arial" w:hAnsi="Times New Roman"/>
        </w:rPr>
        <w:t>za korisnike kućanstvo u višestambenim objektima jednom tjedno ili češće na zahtjev korisnika,</w:t>
      </w:r>
    </w:p>
    <w:p w14:paraId="60B8049E" w14:textId="77777777" w:rsidR="00E52D63" w:rsidRPr="00E52D63" w:rsidRDefault="00E52D63" w:rsidP="00E52D63">
      <w:pPr>
        <w:spacing w:line="8" w:lineRule="exact"/>
        <w:rPr>
          <w:rFonts w:ascii="Times New Roman" w:hAnsi="Times New Roman"/>
        </w:rPr>
      </w:pPr>
    </w:p>
    <w:p w14:paraId="0E9600EF" w14:textId="77777777" w:rsidR="00E52D63" w:rsidRPr="00E52D63" w:rsidRDefault="00E52D63" w:rsidP="00E52D63">
      <w:pPr>
        <w:numPr>
          <w:ilvl w:val="2"/>
          <w:numId w:val="21"/>
        </w:numPr>
        <w:tabs>
          <w:tab w:val="left" w:pos="1081"/>
        </w:tabs>
        <w:spacing w:line="234" w:lineRule="auto"/>
        <w:ind w:right="100" w:firstLine="717"/>
        <w:rPr>
          <w:rFonts w:ascii="Times New Roman" w:hAnsi="Times New Roman"/>
        </w:rPr>
      </w:pPr>
      <w:r w:rsidRPr="00E52D63">
        <w:rPr>
          <w:rFonts w:ascii="Times New Roman" w:eastAsia="Arial" w:hAnsi="Times New Roman"/>
        </w:rPr>
        <w:t>za korisnike koji nisu kućanstvo jednom tjedno.</w:t>
      </w:r>
    </w:p>
    <w:p w14:paraId="2BAE9B01" w14:textId="77777777" w:rsidR="00E52D63" w:rsidRPr="00E52D63" w:rsidRDefault="00E52D63" w:rsidP="00E52D63">
      <w:pPr>
        <w:spacing w:line="29" w:lineRule="exact"/>
        <w:rPr>
          <w:rFonts w:ascii="Times New Roman" w:hAnsi="Times New Roman"/>
        </w:rPr>
      </w:pPr>
    </w:p>
    <w:p w14:paraId="647D4875" w14:textId="77777777" w:rsidR="00E52D63" w:rsidRPr="00E52D63" w:rsidRDefault="00E52D63" w:rsidP="00E52D63">
      <w:pPr>
        <w:numPr>
          <w:ilvl w:val="0"/>
          <w:numId w:val="21"/>
        </w:numPr>
        <w:tabs>
          <w:tab w:val="left" w:pos="708"/>
        </w:tabs>
        <w:spacing w:line="230" w:lineRule="auto"/>
        <w:ind w:right="20" w:firstLine="357"/>
        <w:rPr>
          <w:rFonts w:ascii="Times New Roman" w:eastAsia="Arial" w:hAnsi="Times New Roman"/>
          <w:sz w:val="24"/>
          <w:szCs w:val="24"/>
        </w:rPr>
      </w:pPr>
      <w:r w:rsidRPr="00E52D63">
        <w:rPr>
          <w:rFonts w:ascii="Times New Roman" w:eastAsia="Arial" w:hAnsi="Times New Roman"/>
        </w:rPr>
        <w:t xml:space="preserve">Prijevoz otpadnog papira i kartona plastike i ostalih komponenti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otpada za korisnike </w:t>
      </w:r>
      <w:r w:rsidRPr="00E52D63">
        <w:rPr>
          <w:rFonts w:ascii="Times New Roman" w:hAnsi="Times New Roman"/>
        </w:rPr>
        <w:t>kategorije kućanstvo</w:t>
      </w:r>
      <w:r w:rsidRPr="00E52D63">
        <w:rPr>
          <w:rFonts w:ascii="Times New Roman" w:eastAsia="Arial" w:hAnsi="Times New Roman"/>
        </w:rPr>
        <w:t xml:space="preserve"> se obavlja u redovitim odvozima jednom mjesečno.</w:t>
      </w:r>
    </w:p>
    <w:p w14:paraId="35519B34" w14:textId="77777777" w:rsidR="00E52D63" w:rsidRPr="00E52D63" w:rsidRDefault="00E52D63" w:rsidP="00E52D63">
      <w:pPr>
        <w:spacing w:line="27" w:lineRule="exact"/>
        <w:rPr>
          <w:rFonts w:ascii="Times New Roman" w:eastAsia="Arial" w:hAnsi="Times New Roman"/>
          <w:sz w:val="24"/>
          <w:szCs w:val="24"/>
        </w:rPr>
      </w:pPr>
    </w:p>
    <w:p w14:paraId="16BBE68C" w14:textId="77777777" w:rsidR="00E52D63" w:rsidRPr="00E52D63" w:rsidRDefault="00E52D63" w:rsidP="00E52D63">
      <w:pPr>
        <w:numPr>
          <w:ilvl w:val="0"/>
          <w:numId w:val="21"/>
        </w:numPr>
        <w:tabs>
          <w:tab w:val="left" w:pos="567"/>
        </w:tabs>
        <w:spacing w:line="230" w:lineRule="auto"/>
        <w:ind w:right="20" w:firstLine="426"/>
        <w:jc w:val="both"/>
        <w:rPr>
          <w:rFonts w:ascii="Times New Roman" w:eastAsia="Arial" w:hAnsi="Times New Roman"/>
          <w:sz w:val="24"/>
          <w:szCs w:val="24"/>
        </w:rPr>
      </w:pPr>
      <w:r w:rsidRPr="00E52D63">
        <w:rPr>
          <w:rFonts w:ascii="Times New Roman" w:eastAsia="Arial" w:hAnsi="Times New Roman"/>
        </w:rPr>
        <w:lastRenderedPageBreak/>
        <w:t xml:space="preserve"> Davatelj javne usluge prijevoz otpada iz stavka 2. i stavka 3. ovog članka može vršiti i u izvanrednim odvozima, prema pisanom zahtjevu korisnika javne usluge za povećanjem učestalosti odvoza otpada, a sukladno stvarnim potrebama.</w:t>
      </w:r>
    </w:p>
    <w:p w14:paraId="099F2EA7" w14:textId="77777777" w:rsidR="00526DFC" w:rsidRDefault="00526DFC" w:rsidP="00E52D63">
      <w:pPr>
        <w:jc w:val="center"/>
        <w:rPr>
          <w:rFonts w:ascii="Times New Roman" w:eastAsia="Arial" w:hAnsi="Times New Roman"/>
          <w:b/>
          <w:bCs/>
        </w:rPr>
      </w:pPr>
    </w:p>
    <w:p w14:paraId="740C875D" w14:textId="77777777" w:rsidR="00526DFC" w:rsidRDefault="00526DFC" w:rsidP="00E52D63">
      <w:pPr>
        <w:jc w:val="center"/>
        <w:rPr>
          <w:rFonts w:ascii="Times New Roman" w:eastAsia="Arial" w:hAnsi="Times New Roman"/>
          <w:b/>
          <w:bCs/>
        </w:rPr>
      </w:pPr>
    </w:p>
    <w:p w14:paraId="21742CF2" w14:textId="3ACD60EF"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24.</w:t>
      </w:r>
    </w:p>
    <w:p w14:paraId="00ECF292" w14:textId="77777777" w:rsidR="00E52D63" w:rsidRPr="00E52D63" w:rsidRDefault="00E52D63" w:rsidP="00E52D63">
      <w:pPr>
        <w:spacing w:line="12" w:lineRule="exact"/>
        <w:rPr>
          <w:rFonts w:ascii="Times New Roman" w:hAnsi="Times New Roman"/>
          <w:sz w:val="20"/>
          <w:szCs w:val="20"/>
        </w:rPr>
      </w:pPr>
    </w:p>
    <w:p w14:paraId="1D22766D" w14:textId="77777777" w:rsidR="00E52D63" w:rsidRPr="00E52D63" w:rsidRDefault="00E52D63" w:rsidP="00E52D63">
      <w:pPr>
        <w:numPr>
          <w:ilvl w:val="0"/>
          <w:numId w:val="17"/>
        </w:numPr>
        <w:tabs>
          <w:tab w:val="left" w:pos="708"/>
        </w:tabs>
        <w:spacing w:line="237" w:lineRule="auto"/>
        <w:ind w:firstLine="357"/>
        <w:jc w:val="both"/>
        <w:rPr>
          <w:rFonts w:ascii="Times New Roman" w:eastAsia="Arial" w:hAnsi="Times New Roman"/>
        </w:rPr>
      </w:pPr>
      <w:r w:rsidRPr="00E52D63">
        <w:rPr>
          <w:rFonts w:ascii="Times New Roman" w:eastAsia="Arial" w:hAnsi="Times New Roman"/>
        </w:rPr>
        <w:t>U sklopu pružanja javne usluge sakupljanja komunalnog otpada na području, komunalni otpad se sakuplja i odvozi organizirano prema utvrđenom rasporedu.</w:t>
      </w:r>
    </w:p>
    <w:p w14:paraId="4E25ED98" w14:textId="77777777" w:rsidR="00E52D63" w:rsidRPr="00E52D63" w:rsidRDefault="00E52D63" w:rsidP="00E52D63">
      <w:pPr>
        <w:spacing w:line="8" w:lineRule="exact"/>
        <w:rPr>
          <w:rFonts w:ascii="Times New Roman" w:eastAsia="Arial" w:hAnsi="Times New Roman"/>
        </w:rPr>
      </w:pPr>
    </w:p>
    <w:p w14:paraId="2018B5D4" w14:textId="77777777" w:rsidR="00E52D63" w:rsidRPr="00E52D63" w:rsidRDefault="00E52D63" w:rsidP="00E52D63">
      <w:pPr>
        <w:numPr>
          <w:ilvl w:val="0"/>
          <w:numId w:val="17"/>
        </w:numPr>
        <w:tabs>
          <w:tab w:val="left" w:pos="708"/>
        </w:tabs>
        <w:spacing w:line="236" w:lineRule="auto"/>
        <w:ind w:right="20" w:firstLine="357"/>
        <w:jc w:val="both"/>
        <w:rPr>
          <w:rFonts w:ascii="Times New Roman" w:eastAsia="Arial" w:hAnsi="Times New Roman"/>
        </w:rPr>
      </w:pPr>
      <w:r w:rsidRPr="00E52D63">
        <w:rPr>
          <w:rFonts w:ascii="Times New Roman" w:eastAsia="Arial" w:hAnsi="Times New Roman"/>
        </w:rPr>
        <w:t>Davatelj javne usluge utvrđuje raspored odvoza komunalnog otpada na području Općine Šandrovac, a s rasporedom odvoza komunalnog otpada na pogodan način obvezan je obavijestiti korisnike javne usluge.</w:t>
      </w:r>
    </w:p>
    <w:p w14:paraId="6F043A76" w14:textId="77777777" w:rsidR="00E52D63" w:rsidRPr="00E52D63" w:rsidRDefault="00E52D63" w:rsidP="00E52D63">
      <w:pPr>
        <w:spacing w:line="13" w:lineRule="exact"/>
        <w:rPr>
          <w:rFonts w:ascii="Times New Roman" w:eastAsia="Arial" w:hAnsi="Times New Roman"/>
        </w:rPr>
      </w:pPr>
    </w:p>
    <w:p w14:paraId="1043C6C4" w14:textId="77777777" w:rsidR="00E52D63" w:rsidRPr="00E52D63" w:rsidRDefault="00E52D63" w:rsidP="00E52D63">
      <w:pPr>
        <w:numPr>
          <w:ilvl w:val="0"/>
          <w:numId w:val="17"/>
        </w:numPr>
        <w:tabs>
          <w:tab w:val="left" w:pos="708"/>
        </w:tabs>
        <w:spacing w:line="235" w:lineRule="auto"/>
        <w:ind w:right="20" w:firstLine="357"/>
        <w:jc w:val="both"/>
        <w:rPr>
          <w:rFonts w:ascii="Times New Roman" w:eastAsia="Arial" w:hAnsi="Times New Roman"/>
        </w:rPr>
      </w:pPr>
      <w:r w:rsidRPr="00E52D63">
        <w:rPr>
          <w:rFonts w:ascii="Times New Roman" w:eastAsia="Arial" w:hAnsi="Times New Roman"/>
        </w:rPr>
        <w:t xml:space="preserve">Jedinstveni upravni odjel Općine Šandrovac daje suglasnost na raspored odvoza komunalnog otpada, u sklopu pružanja javne usluge sakupljanja komunalnog otpada na području Općine Šandrovac. </w:t>
      </w:r>
    </w:p>
    <w:p w14:paraId="132D1776" w14:textId="77777777" w:rsidR="00E52D63" w:rsidRPr="00E52D63" w:rsidRDefault="00E52D63" w:rsidP="00E52D63">
      <w:pPr>
        <w:spacing w:line="180" w:lineRule="exact"/>
        <w:rPr>
          <w:rFonts w:ascii="Times New Roman" w:hAnsi="Times New Roman"/>
          <w:sz w:val="20"/>
          <w:szCs w:val="20"/>
        </w:rPr>
      </w:pPr>
    </w:p>
    <w:p w14:paraId="43E9BD91" w14:textId="77777777" w:rsidR="00E52D63" w:rsidRPr="00E52D63" w:rsidRDefault="00E52D63" w:rsidP="00E52D63">
      <w:pPr>
        <w:spacing w:line="180" w:lineRule="exact"/>
        <w:rPr>
          <w:rFonts w:ascii="Times New Roman" w:hAnsi="Times New Roman"/>
          <w:sz w:val="20"/>
          <w:szCs w:val="20"/>
        </w:rPr>
      </w:pPr>
    </w:p>
    <w:p w14:paraId="791A4A40" w14:textId="77777777" w:rsidR="00E52D63" w:rsidRPr="00E52D63" w:rsidRDefault="00E52D63" w:rsidP="00E52D63">
      <w:pPr>
        <w:spacing w:line="180" w:lineRule="exact"/>
        <w:rPr>
          <w:rFonts w:ascii="Times New Roman" w:hAnsi="Times New Roman"/>
          <w:sz w:val="20"/>
          <w:szCs w:val="20"/>
        </w:rPr>
      </w:pPr>
    </w:p>
    <w:p w14:paraId="009F6CA5" w14:textId="77777777" w:rsidR="00E52D63" w:rsidRPr="00E52D63" w:rsidRDefault="00E52D63" w:rsidP="00E52D63">
      <w:pPr>
        <w:spacing w:line="180" w:lineRule="exact"/>
        <w:rPr>
          <w:rFonts w:ascii="Times New Roman" w:hAnsi="Times New Roman"/>
          <w:sz w:val="20"/>
          <w:szCs w:val="20"/>
        </w:rPr>
      </w:pPr>
    </w:p>
    <w:p w14:paraId="7F179EEC" w14:textId="77777777" w:rsidR="00E52D63" w:rsidRPr="00E52D63" w:rsidRDefault="00E52D63" w:rsidP="00E52D63">
      <w:pPr>
        <w:ind w:left="284"/>
        <w:rPr>
          <w:rFonts w:ascii="Times New Roman" w:hAnsi="Times New Roman"/>
          <w:sz w:val="20"/>
          <w:szCs w:val="20"/>
        </w:rPr>
      </w:pPr>
      <w:r w:rsidRPr="00E52D63">
        <w:rPr>
          <w:rFonts w:ascii="Times New Roman" w:eastAsia="Arial" w:hAnsi="Times New Roman"/>
          <w:b/>
          <w:bCs/>
          <w:i/>
          <w:iCs/>
          <w:u w:val="single"/>
        </w:rPr>
        <w:t>Glomazni otpad</w:t>
      </w:r>
    </w:p>
    <w:p w14:paraId="4838D1A6" w14:textId="77777777" w:rsidR="00E52D63" w:rsidRPr="00E52D63" w:rsidRDefault="00E52D63" w:rsidP="00E52D63">
      <w:pPr>
        <w:spacing w:line="253" w:lineRule="exact"/>
        <w:rPr>
          <w:rFonts w:ascii="Times New Roman" w:hAnsi="Times New Roman"/>
          <w:sz w:val="20"/>
          <w:szCs w:val="20"/>
        </w:rPr>
      </w:pPr>
    </w:p>
    <w:p w14:paraId="46CFB3BB"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25.</w:t>
      </w:r>
    </w:p>
    <w:p w14:paraId="292EF263" w14:textId="77777777" w:rsidR="00E52D63" w:rsidRPr="00E52D63" w:rsidRDefault="00E52D63" w:rsidP="00E52D63">
      <w:pPr>
        <w:spacing w:line="12" w:lineRule="exact"/>
        <w:rPr>
          <w:rFonts w:ascii="Times New Roman" w:hAnsi="Times New Roman"/>
          <w:sz w:val="20"/>
          <w:szCs w:val="20"/>
        </w:rPr>
      </w:pPr>
    </w:p>
    <w:p w14:paraId="0915978F" w14:textId="77777777" w:rsidR="00E52D63" w:rsidRPr="00E52D63" w:rsidRDefault="00E52D63" w:rsidP="00E52D63">
      <w:pPr>
        <w:numPr>
          <w:ilvl w:val="0"/>
          <w:numId w:val="20"/>
        </w:numPr>
        <w:tabs>
          <w:tab w:val="left" w:pos="708"/>
        </w:tabs>
        <w:spacing w:line="236" w:lineRule="auto"/>
        <w:ind w:firstLine="357"/>
        <w:jc w:val="both"/>
        <w:rPr>
          <w:rFonts w:ascii="Times New Roman" w:eastAsia="Arial" w:hAnsi="Times New Roman"/>
        </w:rPr>
      </w:pPr>
      <w:r w:rsidRPr="00E52D63">
        <w:rPr>
          <w:rFonts w:ascii="Times New Roman" w:hAnsi="Times New Roman"/>
        </w:rPr>
        <w:t xml:space="preserve">Davatelj javne usluge dužan je u okviru javne usluge najmanje jednom u kalendarskoj godini preuzeti glomazni otpad od korisnika </w:t>
      </w:r>
      <w:r w:rsidRPr="00E52D63">
        <w:rPr>
          <w:rFonts w:ascii="Times New Roman" w:eastAsia="Arial" w:hAnsi="Times New Roman"/>
        </w:rPr>
        <w:t>javne</w:t>
      </w:r>
      <w:r w:rsidRPr="00E52D63">
        <w:rPr>
          <w:rFonts w:ascii="Times New Roman" w:hAnsi="Times New Roman"/>
        </w:rPr>
        <w:t xml:space="preserve"> usluge koji je kućanstvo na obračunskom mjestu korisnika </w:t>
      </w:r>
      <w:r w:rsidRPr="00E52D63">
        <w:rPr>
          <w:rFonts w:ascii="Times New Roman" w:eastAsia="Arial" w:hAnsi="Times New Roman"/>
        </w:rPr>
        <w:t>javne</w:t>
      </w:r>
      <w:r w:rsidRPr="00E52D63">
        <w:rPr>
          <w:rFonts w:ascii="Times New Roman" w:hAnsi="Times New Roman"/>
        </w:rPr>
        <w:t xml:space="preserve"> usluge bez naknade.</w:t>
      </w:r>
    </w:p>
    <w:p w14:paraId="1C640964" w14:textId="77777777" w:rsidR="00E52D63" w:rsidRPr="00E52D63" w:rsidRDefault="00E52D63" w:rsidP="00E52D63">
      <w:pPr>
        <w:spacing w:line="13" w:lineRule="exact"/>
        <w:jc w:val="both"/>
        <w:rPr>
          <w:rFonts w:ascii="Times New Roman" w:eastAsia="Arial" w:hAnsi="Times New Roman"/>
        </w:rPr>
      </w:pPr>
    </w:p>
    <w:p w14:paraId="44C8FCE5" w14:textId="77777777" w:rsidR="00E52D63" w:rsidRPr="00E52D63" w:rsidRDefault="00E52D63" w:rsidP="00E52D63">
      <w:pPr>
        <w:numPr>
          <w:ilvl w:val="0"/>
          <w:numId w:val="20"/>
        </w:numPr>
        <w:tabs>
          <w:tab w:val="left" w:pos="708"/>
        </w:tabs>
        <w:spacing w:line="235" w:lineRule="auto"/>
        <w:ind w:firstLine="357"/>
        <w:jc w:val="both"/>
        <w:rPr>
          <w:rFonts w:ascii="Times New Roman" w:eastAsia="Arial" w:hAnsi="Times New Roman"/>
        </w:rPr>
      </w:pPr>
      <w:r w:rsidRPr="00E52D63">
        <w:rPr>
          <w:rFonts w:ascii="Times New Roman" w:eastAsia="Arial" w:hAnsi="Times New Roman"/>
        </w:rPr>
        <w:t>Nadležni upravni odjel Općine Šandrovac daje suglasnost na raspored odvoza glomaznog otpada.</w:t>
      </w:r>
    </w:p>
    <w:p w14:paraId="6D9AC68A" w14:textId="77777777" w:rsidR="00E52D63" w:rsidRPr="00E52D63" w:rsidRDefault="00E52D63" w:rsidP="00E52D63">
      <w:pPr>
        <w:spacing w:line="9" w:lineRule="exact"/>
        <w:jc w:val="both"/>
        <w:rPr>
          <w:rFonts w:ascii="Times New Roman" w:eastAsia="Arial" w:hAnsi="Times New Roman"/>
        </w:rPr>
      </w:pPr>
    </w:p>
    <w:p w14:paraId="65BF84CE" w14:textId="77777777" w:rsidR="00E52D63" w:rsidRPr="00E52D63" w:rsidRDefault="00E52D63" w:rsidP="00E52D63">
      <w:pPr>
        <w:spacing w:line="8" w:lineRule="exact"/>
        <w:jc w:val="both"/>
        <w:rPr>
          <w:rFonts w:ascii="Times New Roman" w:eastAsia="Arial" w:hAnsi="Times New Roman"/>
        </w:rPr>
      </w:pPr>
    </w:p>
    <w:p w14:paraId="7F56C998" w14:textId="77777777" w:rsidR="00E52D63" w:rsidRPr="00E52D63" w:rsidRDefault="00E52D63" w:rsidP="00E52D63">
      <w:pPr>
        <w:numPr>
          <w:ilvl w:val="0"/>
          <w:numId w:val="20"/>
        </w:numPr>
        <w:tabs>
          <w:tab w:val="left" w:pos="708"/>
        </w:tabs>
        <w:spacing w:line="236" w:lineRule="auto"/>
        <w:ind w:right="20" w:firstLine="357"/>
        <w:jc w:val="both"/>
        <w:rPr>
          <w:rFonts w:ascii="Times New Roman" w:eastAsia="Arial" w:hAnsi="Times New Roman"/>
        </w:rPr>
      </w:pPr>
      <w:r w:rsidRPr="00E52D63">
        <w:rPr>
          <w:rFonts w:ascii="Times New Roman" w:hAnsi="Times New Roman"/>
        </w:rPr>
        <w:t xml:space="preserve">Davatelj javne usluge dužan je na zahtjev korisnika usluge koji je kućanstvo osigurati dodatnu uslugu preuzimanja glomaznog otpada od korisnika </w:t>
      </w:r>
      <w:r w:rsidRPr="00E52D63">
        <w:rPr>
          <w:rFonts w:ascii="Times New Roman" w:eastAsia="Arial" w:hAnsi="Times New Roman"/>
        </w:rPr>
        <w:t>javne</w:t>
      </w:r>
      <w:r w:rsidRPr="00E52D63">
        <w:rPr>
          <w:rFonts w:ascii="Times New Roman" w:hAnsi="Times New Roman"/>
        </w:rPr>
        <w:t xml:space="preserve"> usluge na obračunskom mjestu korisnika </w:t>
      </w:r>
      <w:r w:rsidRPr="00E52D63">
        <w:rPr>
          <w:rFonts w:ascii="Times New Roman" w:eastAsia="Arial" w:hAnsi="Times New Roman"/>
        </w:rPr>
        <w:t>javne</w:t>
      </w:r>
      <w:r w:rsidRPr="00E52D63">
        <w:rPr>
          <w:rFonts w:ascii="Times New Roman" w:hAnsi="Times New Roman"/>
        </w:rPr>
        <w:t xml:space="preserve"> usluge, pri čemu je korisnik </w:t>
      </w:r>
      <w:r w:rsidRPr="00E52D63">
        <w:rPr>
          <w:rFonts w:ascii="Times New Roman" w:eastAsia="Arial" w:hAnsi="Times New Roman"/>
        </w:rPr>
        <w:t>javne</w:t>
      </w:r>
      <w:r w:rsidRPr="00E52D63">
        <w:rPr>
          <w:rFonts w:ascii="Times New Roman" w:hAnsi="Times New Roman"/>
        </w:rPr>
        <w:t xml:space="preserve"> usluge dužan platiti cijenu prijevoza i obrade tog otpada.</w:t>
      </w:r>
    </w:p>
    <w:p w14:paraId="3F80C89A" w14:textId="77777777" w:rsidR="00E52D63" w:rsidRPr="00E52D63" w:rsidRDefault="00E52D63" w:rsidP="00E52D63">
      <w:pPr>
        <w:spacing w:line="13" w:lineRule="exact"/>
        <w:jc w:val="both"/>
        <w:rPr>
          <w:rFonts w:ascii="Times New Roman" w:eastAsia="Arial" w:hAnsi="Times New Roman"/>
        </w:rPr>
      </w:pPr>
    </w:p>
    <w:p w14:paraId="4A9C8380" w14:textId="77777777" w:rsidR="00E52D63" w:rsidRPr="00E52D63" w:rsidRDefault="00E52D63" w:rsidP="00E52D63">
      <w:pPr>
        <w:numPr>
          <w:ilvl w:val="0"/>
          <w:numId w:val="20"/>
        </w:numPr>
        <w:tabs>
          <w:tab w:val="left" w:pos="708"/>
        </w:tabs>
        <w:spacing w:line="235" w:lineRule="auto"/>
        <w:ind w:firstLine="357"/>
        <w:jc w:val="both"/>
        <w:rPr>
          <w:rFonts w:ascii="Times New Roman" w:eastAsia="Arial" w:hAnsi="Times New Roman"/>
        </w:rPr>
      </w:pPr>
      <w:r w:rsidRPr="00E52D63">
        <w:rPr>
          <w:rFonts w:ascii="Times New Roman" w:eastAsia="Arial" w:hAnsi="Times New Roman"/>
        </w:rPr>
        <w:t>Zabranjuje se odvoženje i odlaganje glomaznog otpada na površine koje za to nisu određene.</w:t>
      </w:r>
    </w:p>
    <w:p w14:paraId="716DB13F" w14:textId="77777777" w:rsidR="00E52D63" w:rsidRPr="00E52D63" w:rsidRDefault="00E52D63" w:rsidP="00E52D63">
      <w:pPr>
        <w:spacing w:line="9" w:lineRule="exact"/>
        <w:jc w:val="both"/>
        <w:rPr>
          <w:rFonts w:ascii="Times New Roman" w:eastAsia="Arial" w:hAnsi="Times New Roman"/>
        </w:rPr>
      </w:pPr>
    </w:p>
    <w:p w14:paraId="18359F5F" w14:textId="77777777" w:rsidR="00E52D63" w:rsidRPr="00E52D63" w:rsidRDefault="00E52D63" w:rsidP="00E52D63">
      <w:pPr>
        <w:numPr>
          <w:ilvl w:val="0"/>
          <w:numId w:val="20"/>
        </w:numPr>
        <w:tabs>
          <w:tab w:val="left" w:pos="708"/>
        </w:tabs>
        <w:spacing w:line="235" w:lineRule="auto"/>
        <w:ind w:right="20" w:firstLine="357"/>
        <w:jc w:val="both"/>
        <w:rPr>
          <w:rFonts w:ascii="Times New Roman" w:eastAsia="Arial" w:hAnsi="Times New Roman"/>
        </w:rPr>
      </w:pPr>
      <w:r w:rsidRPr="00E52D63">
        <w:rPr>
          <w:rFonts w:ascii="Times New Roman" w:eastAsia="Arial" w:hAnsi="Times New Roman"/>
        </w:rPr>
        <w:t>Zabranjeno je glomazni otpad odbacivati i sakupljati na javnoj površini, osim putem spremnika za glomazni otpad.</w:t>
      </w:r>
    </w:p>
    <w:p w14:paraId="5C2FBF20" w14:textId="77777777" w:rsidR="00E52D63" w:rsidRPr="00E52D63" w:rsidRDefault="00E52D63" w:rsidP="00E52D63">
      <w:pPr>
        <w:spacing w:line="200" w:lineRule="exact"/>
        <w:rPr>
          <w:rFonts w:ascii="Times New Roman" w:hAnsi="Times New Roman"/>
          <w:sz w:val="20"/>
          <w:szCs w:val="20"/>
        </w:rPr>
      </w:pPr>
    </w:p>
    <w:p w14:paraId="2EC410A2" w14:textId="77777777" w:rsidR="00E52D63" w:rsidRPr="00E52D63" w:rsidRDefault="00E52D63" w:rsidP="00E52D63">
      <w:pPr>
        <w:spacing w:line="242" w:lineRule="exact"/>
        <w:rPr>
          <w:rFonts w:ascii="Times New Roman" w:hAnsi="Times New Roman"/>
          <w:sz w:val="20"/>
          <w:szCs w:val="20"/>
        </w:rPr>
      </w:pPr>
    </w:p>
    <w:p w14:paraId="32BEE0CF" w14:textId="77777777" w:rsidR="00E52D63" w:rsidRPr="00E52D63" w:rsidRDefault="00E52D63" w:rsidP="00E52D63">
      <w:pPr>
        <w:spacing w:line="242" w:lineRule="exact"/>
        <w:rPr>
          <w:rFonts w:ascii="Times New Roman" w:hAnsi="Times New Roman"/>
          <w:sz w:val="20"/>
          <w:szCs w:val="20"/>
        </w:rPr>
      </w:pPr>
    </w:p>
    <w:p w14:paraId="5FC32363" w14:textId="77777777" w:rsidR="00E52D63" w:rsidRPr="00E52D63" w:rsidRDefault="00E52D63" w:rsidP="00E52D63">
      <w:pPr>
        <w:rPr>
          <w:rFonts w:ascii="Times New Roman" w:eastAsia="Arial" w:hAnsi="Times New Roman"/>
          <w:b/>
          <w:bCs/>
          <w:i/>
          <w:iCs/>
          <w:u w:val="single"/>
        </w:rPr>
      </w:pPr>
      <w:r w:rsidRPr="00E52D63">
        <w:rPr>
          <w:rFonts w:ascii="Times New Roman" w:eastAsia="Arial" w:hAnsi="Times New Roman"/>
          <w:b/>
          <w:bCs/>
          <w:i/>
          <w:iCs/>
          <w:u w:val="single"/>
        </w:rPr>
        <w:t>Izjava o načinu korištenja javne usluge</w:t>
      </w:r>
    </w:p>
    <w:p w14:paraId="5C318406" w14:textId="77777777" w:rsidR="00E52D63" w:rsidRPr="00E52D63" w:rsidRDefault="00E52D63" w:rsidP="00E52D63">
      <w:pPr>
        <w:rPr>
          <w:rFonts w:ascii="Times New Roman" w:hAnsi="Times New Roman"/>
          <w:sz w:val="20"/>
          <w:szCs w:val="20"/>
        </w:rPr>
      </w:pPr>
    </w:p>
    <w:p w14:paraId="72A2CC11" w14:textId="77777777" w:rsidR="00E52D63" w:rsidRPr="00E52D63" w:rsidRDefault="00E52D63" w:rsidP="00E52D63">
      <w:pPr>
        <w:spacing w:line="231" w:lineRule="exact"/>
        <w:rPr>
          <w:rFonts w:ascii="Times New Roman" w:hAnsi="Times New Roman"/>
          <w:sz w:val="20"/>
          <w:szCs w:val="20"/>
        </w:rPr>
      </w:pPr>
    </w:p>
    <w:p w14:paraId="6A7BABF9"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26.</w:t>
      </w:r>
    </w:p>
    <w:p w14:paraId="25815CC8" w14:textId="77777777" w:rsidR="00E52D63" w:rsidRPr="00E52D63" w:rsidRDefault="00E52D63" w:rsidP="00E52D63">
      <w:pPr>
        <w:spacing w:line="12" w:lineRule="exact"/>
        <w:rPr>
          <w:rFonts w:ascii="Times New Roman" w:hAnsi="Times New Roman"/>
          <w:sz w:val="20"/>
          <w:szCs w:val="20"/>
        </w:rPr>
      </w:pPr>
    </w:p>
    <w:p w14:paraId="6ED118A7" w14:textId="77777777" w:rsidR="00E52D63" w:rsidRPr="00E52D63" w:rsidRDefault="00E52D63" w:rsidP="00E52D63">
      <w:pPr>
        <w:numPr>
          <w:ilvl w:val="0"/>
          <w:numId w:val="22"/>
        </w:numPr>
        <w:tabs>
          <w:tab w:val="left" w:pos="708"/>
        </w:tabs>
        <w:spacing w:line="237" w:lineRule="auto"/>
        <w:ind w:right="360" w:firstLine="357"/>
        <w:jc w:val="both"/>
        <w:rPr>
          <w:rFonts w:ascii="Times New Roman" w:eastAsia="Arial" w:hAnsi="Times New Roman"/>
        </w:rPr>
      </w:pPr>
      <w:r w:rsidRPr="00E52D63">
        <w:rPr>
          <w:rFonts w:ascii="Times New Roman" w:eastAsia="Arial" w:hAnsi="Times New Roman"/>
        </w:rPr>
        <w:t xml:space="preserve">Korisnik javne usluge dužan je dostaviti davatelju javne usluge Izjavu o načinu korištenja javne usluge (u daljem tekstu: Izjava). </w:t>
      </w:r>
    </w:p>
    <w:p w14:paraId="66ABC11E" w14:textId="77777777" w:rsidR="00E52D63" w:rsidRPr="00E52D63" w:rsidRDefault="00E52D63" w:rsidP="00E52D63">
      <w:pPr>
        <w:spacing w:line="8" w:lineRule="exact"/>
        <w:jc w:val="both"/>
        <w:rPr>
          <w:rFonts w:ascii="Times New Roman" w:eastAsia="Arial" w:hAnsi="Times New Roman"/>
        </w:rPr>
      </w:pPr>
    </w:p>
    <w:p w14:paraId="661C7EE0" w14:textId="77777777" w:rsidR="00E52D63" w:rsidRPr="00E52D63" w:rsidRDefault="00E52D63" w:rsidP="00E52D63">
      <w:pPr>
        <w:numPr>
          <w:ilvl w:val="0"/>
          <w:numId w:val="22"/>
        </w:numPr>
        <w:tabs>
          <w:tab w:val="left" w:pos="708"/>
        </w:tabs>
        <w:spacing w:line="235" w:lineRule="auto"/>
        <w:ind w:right="180" w:firstLine="357"/>
        <w:jc w:val="both"/>
        <w:rPr>
          <w:rFonts w:ascii="Times New Roman" w:eastAsia="Arial" w:hAnsi="Times New Roman"/>
        </w:rPr>
      </w:pPr>
      <w:r w:rsidRPr="00E52D63">
        <w:rPr>
          <w:rFonts w:ascii="Times New Roman" w:eastAsia="Arial" w:hAnsi="Times New Roman"/>
        </w:rPr>
        <w:t xml:space="preserve">Izjava je obrazac kojim se korisnik javne usluge i davatelj javne usluge usuglašavaju o bitnim sastojcima Ugovora. </w:t>
      </w:r>
    </w:p>
    <w:p w14:paraId="6E3C558D" w14:textId="77777777" w:rsidR="00E52D63" w:rsidRPr="00E52D63" w:rsidRDefault="00E52D63" w:rsidP="00E52D63">
      <w:pPr>
        <w:spacing w:line="235" w:lineRule="exact"/>
        <w:rPr>
          <w:rFonts w:ascii="Times New Roman" w:hAnsi="Times New Roman"/>
          <w:sz w:val="20"/>
          <w:szCs w:val="20"/>
        </w:rPr>
      </w:pPr>
    </w:p>
    <w:p w14:paraId="1BAAFDEF" w14:textId="77777777" w:rsidR="00E52D63" w:rsidRPr="00E52D63" w:rsidRDefault="00E52D63" w:rsidP="00E52D63">
      <w:pPr>
        <w:spacing w:line="235" w:lineRule="exact"/>
        <w:rPr>
          <w:rFonts w:ascii="Times New Roman" w:hAnsi="Times New Roman"/>
          <w:sz w:val="20"/>
          <w:szCs w:val="20"/>
        </w:rPr>
      </w:pPr>
    </w:p>
    <w:p w14:paraId="09DC691C"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27.</w:t>
      </w:r>
    </w:p>
    <w:p w14:paraId="67B8FBE2" w14:textId="77777777" w:rsidR="00E52D63" w:rsidRPr="00E52D63" w:rsidRDefault="00E52D63" w:rsidP="00E52D63">
      <w:pPr>
        <w:spacing w:line="12" w:lineRule="exact"/>
        <w:rPr>
          <w:rFonts w:ascii="Times New Roman" w:hAnsi="Times New Roman"/>
          <w:sz w:val="20"/>
          <w:szCs w:val="20"/>
        </w:rPr>
      </w:pPr>
    </w:p>
    <w:p w14:paraId="3EA40D74" w14:textId="77777777" w:rsidR="00E52D63" w:rsidRPr="00E52D63" w:rsidRDefault="00E52D63" w:rsidP="00E52D63">
      <w:pPr>
        <w:numPr>
          <w:ilvl w:val="0"/>
          <w:numId w:val="23"/>
        </w:numPr>
        <w:tabs>
          <w:tab w:val="left" w:pos="708"/>
        </w:tabs>
        <w:spacing w:line="238" w:lineRule="auto"/>
        <w:ind w:firstLine="357"/>
        <w:jc w:val="both"/>
        <w:rPr>
          <w:rFonts w:ascii="Times New Roman" w:eastAsia="Arial" w:hAnsi="Times New Roman"/>
        </w:rPr>
      </w:pPr>
      <w:r w:rsidRPr="00E52D63">
        <w:rPr>
          <w:rFonts w:ascii="Times New Roman" w:eastAsia="Arial" w:hAnsi="Times New Roman"/>
        </w:rPr>
        <w:t xml:space="preserve">Korisnik javne usluge je dužan vratiti davatelju javne usluge dva potpisana primjerka Izjave u roku 15 dana od dana zaprimanja (poštom, elektroničkim putem, osobno), a davatelj javne usluge nakon zaprimanja Izjave dužan je korisniku javne usluge vratiti jedan ovjereni primjerak Izjave u roku od 15 dana od zaprimanja. </w:t>
      </w:r>
    </w:p>
    <w:p w14:paraId="36A4FAC0" w14:textId="77777777" w:rsidR="00E52D63" w:rsidRPr="00E52D63" w:rsidRDefault="00E52D63" w:rsidP="00E52D63">
      <w:pPr>
        <w:spacing w:line="1" w:lineRule="exact"/>
        <w:jc w:val="both"/>
        <w:rPr>
          <w:rFonts w:ascii="Times New Roman" w:eastAsia="Arial" w:hAnsi="Times New Roman"/>
        </w:rPr>
      </w:pPr>
    </w:p>
    <w:p w14:paraId="723468E5" w14:textId="77777777" w:rsidR="00E52D63" w:rsidRPr="00E52D63" w:rsidRDefault="00E52D63" w:rsidP="00E52D63">
      <w:pPr>
        <w:numPr>
          <w:ilvl w:val="0"/>
          <w:numId w:val="23"/>
        </w:numPr>
        <w:tabs>
          <w:tab w:val="left" w:pos="700"/>
        </w:tabs>
        <w:ind w:left="700" w:hanging="343"/>
        <w:jc w:val="both"/>
        <w:rPr>
          <w:rFonts w:ascii="Times New Roman" w:eastAsia="Arial" w:hAnsi="Times New Roman"/>
        </w:rPr>
      </w:pPr>
      <w:r w:rsidRPr="00E52D63">
        <w:rPr>
          <w:rFonts w:ascii="Times New Roman" w:eastAsia="Arial" w:hAnsi="Times New Roman"/>
        </w:rPr>
        <w:t>Sadržaj i forma Izjave (Prilog 2, 3 i 4) sastavni su dio ove Odluke.</w:t>
      </w:r>
    </w:p>
    <w:p w14:paraId="5FA90E87" w14:textId="5233EE78" w:rsidR="00E52D63" w:rsidRDefault="00E52D63" w:rsidP="00E52D63">
      <w:pPr>
        <w:spacing w:line="246" w:lineRule="exact"/>
        <w:rPr>
          <w:rFonts w:ascii="Times New Roman" w:hAnsi="Times New Roman"/>
          <w:sz w:val="20"/>
          <w:szCs w:val="20"/>
        </w:rPr>
      </w:pPr>
    </w:p>
    <w:p w14:paraId="2D50479D" w14:textId="77777777" w:rsidR="00205E72" w:rsidRPr="00E52D63" w:rsidRDefault="00205E72" w:rsidP="00E52D63">
      <w:pPr>
        <w:spacing w:line="246" w:lineRule="exact"/>
        <w:rPr>
          <w:rFonts w:ascii="Times New Roman" w:hAnsi="Times New Roman"/>
          <w:sz w:val="20"/>
          <w:szCs w:val="20"/>
        </w:rPr>
      </w:pPr>
    </w:p>
    <w:p w14:paraId="0E76B17F" w14:textId="7A841114" w:rsidR="003D07F6" w:rsidRDefault="003D07F6" w:rsidP="00E52D63">
      <w:pPr>
        <w:spacing w:line="246" w:lineRule="exact"/>
        <w:rPr>
          <w:rFonts w:ascii="Times New Roman" w:hAnsi="Times New Roman"/>
          <w:sz w:val="20"/>
          <w:szCs w:val="20"/>
        </w:rPr>
      </w:pPr>
    </w:p>
    <w:p w14:paraId="3ED7D3C5"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lastRenderedPageBreak/>
        <w:t>Članak 28.</w:t>
      </w:r>
    </w:p>
    <w:p w14:paraId="78E4091A" w14:textId="77777777" w:rsidR="00E52D63" w:rsidRPr="00E52D63" w:rsidRDefault="00E52D63" w:rsidP="00E52D63">
      <w:pPr>
        <w:spacing w:line="16" w:lineRule="exact"/>
        <w:rPr>
          <w:rFonts w:ascii="Times New Roman" w:hAnsi="Times New Roman"/>
          <w:sz w:val="20"/>
          <w:szCs w:val="20"/>
        </w:rPr>
      </w:pPr>
    </w:p>
    <w:p w14:paraId="5F3E10CC" w14:textId="77777777" w:rsidR="00E52D63" w:rsidRPr="00E52D63" w:rsidRDefault="00E52D63" w:rsidP="00E52D63">
      <w:pPr>
        <w:spacing w:line="237" w:lineRule="auto"/>
        <w:ind w:right="20" w:firstLine="720"/>
        <w:jc w:val="both"/>
        <w:rPr>
          <w:rFonts w:ascii="Times New Roman" w:hAnsi="Times New Roman"/>
          <w:sz w:val="20"/>
          <w:szCs w:val="20"/>
        </w:rPr>
      </w:pPr>
      <w:r w:rsidRPr="00E52D63">
        <w:rPr>
          <w:rFonts w:ascii="Times New Roman" w:eastAsia="Arial" w:hAnsi="Times New Roman"/>
        </w:rPr>
        <w:t>Davatelj javne usluge je dužan primijeniti podatak iz Izjave koji je naveo korisnik javne usluge (stupac: očitovanje korisnika javne usluge) kada je taj podatak u skladu s Zakonom o gospodarenju otpadom i ovom Odlukom.</w:t>
      </w:r>
    </w:p>
    <w:p w14:paraId="1D3C7ED2"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29.</w:t>
      </w:r>
    </w:p>
    <w:p w14:paraId="34DA0C24" w14:textId="77777777" w:rsidR="00E52D63" w:rsidRPr="00E52D63" w:rsidRDefault="00E52D63" w:rsidP="00E52D63">
      <w:pPr>
        <w:spacing w:line="12" w:lineRule="exact"/>
        <w:rPr>
          <w:rFonts w:ascii="Times New Roman" w:hAnsi="Times New Roman"/>
          <w:sz w:val="20"/>
          <w:szCs w:val="20"/>
        </w:rPr>
      </w:pPr>
    </w:p>
    <w:p w14:paraId="2C10905B" w14:textId="77777777" w:rsidR="00E52D63" w:rsidRPr="00E52D63" w:rsidRDefault="00E52D63" w:rsidP="00E52D63">
      <w:pPr>
        <w:numPr>
          <w:ilvl w:val="0"/>
          <w:numId w:val="24"/>
        </w:numPr>
        <w:tabs>
          <w:tab w:val="left" w:pos="708"/>
        </w:tabs>
        <w:spacing w:line="235" w:lineRule="auto"/>
        <w:ind w:right="500" w:firstLine="357"/>
        <w:jc w:val="both"/>
        <w:rPr>
          <w:rFonts w:ascii="Times New Roman" w:eastAsia="Arial" w:hAnsi="Times New Roman"/>
        </w:rPr>
      </w:pPr>
      <w:r w:rsidRPr="00E52D63">
        <w:rPr>
          <w:rFonts w:ascii="Times New Roman" w:eastAsia="Arial" w:hAnsi="Times New Roman"/>
        </w:rPr>
        <w:t xml:space="preserve">Iznimno, davatelj javne usluge primjenjuje podatak iz Izjave koji je naveo davatelj javne usluge (stupac: prijedlog davatelja javne usluge) u sljedećim slučajevima: </w:t>
      </w:r>
    </w:p>
    <w:p w14:paraId="127EAD48" w14:textId="77777777" w:rsidR="00E52D63" w:rsidRPr="00E52D63" w:rsidRDefault="00E52D63" w:rsidP="00E52D63">
      <w:pPr>
        <w:spacing w:line="8" w:lineRule="exact"/>
        <w:jc w:val="both"/>
        <w:rPr>
          <w:rFonts w:ascii="Times New Roman" w:eastAsia="Arial" w:hAnsi="Times New Roman"/>
        </w:rPr>
      </w:pPr>
    </w:p>
    <w:p w14:paraId="20CA5BCE" w14:textId="77777777" w:rsidR="00E52D63" w:rsidRPr="00E52D63" w:rsidRDefault="00E52D63" w:rsidP="00E52D63">
      <w:pPr>
        <w:numPr>
          <w:ilvl w:val="1"/>
          <w:numId w:val="24"/>
        </w:numPr>
        <w:tabs>
          <w:tab w:val="left" w:pos="0"/>
        </w:tabs>
        <w:spacing w:line="237" w:lineRule="auto"/>
        <w:ind w:left="1060" w:right="20" w:hanging="355"/>
        <w:jc w:val="both"/>
        <w:rPr>
          <w:rFonts w:ascii="Times New Roman" w:eastAsia="Arial" w:hAnsi="Times New Roman"/>
        </w:rPr>
      </w:pPr>
      <w:r w:rsidRPr="00E52D63">
        <w:rPr>
          <w:rFonts w:ascii="Times New Roman" w:eastAsia="Arial" w:hAnsi="Times New Roman"/>
        </w:rPr>
        <w:t xml:space="preserve">kad se korisnik javne usluge ne očituje o podacima u Izjavi odnosno ne dostavi Izjavu davatelju javne usluge u roku ili </w:t>
      </w:r>
    </w:p>
    <w:p w14:paraId="0E30AD9A" w14:textId="77777777" w:rsidR="00E52D63" w:rsidRPr="00E52D63" w:rsidRDefault="00E52D63" w:rsidP="00E52D63">
      <w:pPr>
        <w:spacing w:line="8" w:lineRule="exact"/>
        <w:jc w:val="both"/>
        <w:rPr>
          <w:rFonts w:ascii="Times New Roman" w:eastAsia="Arial" w:hAnsi="Times New Roman"/>
        </w:rPr>
      </w:pPr>
    </w:p>
    <w:p w14:paraId="7C80B686" w14:textId="77777777" w:rsidR="00E52D63" w:rsidRPr="00E52D63" w:rsidRDefault="00E52D63" w:rsidP="00E52D63">
      <w:pPr>
        <w:numPr>
          <w:ilvl w:val="1"/>
          <w:numId w:val="24"/>
        </w:numPr>
        <w:tabs>
          <w:tab w:val="left" w:pos="1069"/>
        </w:tabs>
        <w:spacing w:line="238" w:lineRule="auto"/>
        <w:ind w:right="20" w:firstLine="705"/>
        <w:jc w:val="both"/>
        <w:rPr>
          <w:rFonts w:ascii="Times New Roman" w:eastAsia="Arial" w:hAnsi="Times New Roman"/>
        </w:rPr>
      </w:pPr>
      <w:r w:rsidRPr="00E52D63">
        <w:rPr>
          <w:rFonts w:ascii="Times New Roman" w:eastAsia="Arial" w:hAnsi="Times New Roman"/>
        </w:rPr>
        <w:t xml:space="preserve">kad više korisnika javne usluge koristi zajednički spremnik, a među korisnicima javne usluge nije postignut dogovor o udjelima korištenja zajedničkog spremnika na način da zbroj svih udjela čini jedan, primjenjuje se udio korisnika javne usluge u korištenju zajedničkog spremnika koji je u Izjavi naveo davatelj javne usluge.  </w:t>
      </w:r>
    </w:p>
    <w:p w14:paraId="70E71AC1" w14:textId="77777777" w:rsidR="00E52D63" w:rsidRPr="00E52D63" w:rsidRDefault="00E52D63" w:rsidP="00E52D63">
      <w:pPr>
        <w:numPr>
          <w:ilvl w:val="0"/>
          <w:numId w:val="25"/>
        </w:numPr>
        <w:tabs>
          <w:tab w:val="left" w:pos="712"/>
        </w:tabs>
        <w:spacing w:line="239" w:lineRule="auto"/>
        <w:ind w:left="4" w:right="20" w:firstLine="357"/>
        <w:jc w:val="both"/>
        <w:rPr>
          <w:rFonts w:ascii="Times New Roman" w:eastAsia="Arial" w:hAnsi="Times New Roman"/>
        </w:rPr>
      </w:pPr>
      <w:r w:rsidRPr="00E52D63">
        <w:rPr>
          <w:rFonts w:ascii="Times New Roman" w:eastAsia="Arial" w:hAnsi="Times New Roman"/>
        </w:rPr>
        <w:t xml:space="preserve">Korisnik javne usluge dužan je obavijestiti davatelja javne usluge o svakoj promjeni podataka iz Izjave u roku od 15 dana od dana kad je nastupila promjena, kao i o svakoj drugoj namjeravanoj promjeni podataka iz Izjave u roku od 15 dana prije dana nastupa namjeravane promjene. </w:t>
      </w:r>
    </w:p>
    <w:p w14:paraId="6CFA437D" w14:textId="77777777" w:rsidR="00E52D63" w:rsidRPr="00E52D63" w:rsidRDefault="00E52D63" w:rsidP="00E52D63">
      <w:pPr>
        <w:numPr>
          <w:ilvl w:val="0"/>
          <w:numId w:val="25"/>
        </w:numPr>
        <w:tabs>
          <w:tab w:val="left" w:pos="712"/>
        </w:tabs>
        <w:spacing w:line="239" w:lineRule="auto"/>
        <w:ind w:left="4" w:right="20" w:firstLine="357"/>
        <w:jc w:val="both"/>
        <w:rPr>
          <w:rFonts w:ascii="Times New Roman" w:eastAsia="Arial" w:hAnsi="Times New Roman"/>
        </w:rPr>
      </w:pPr>
      <w:r w:rsidRPr="00E52D63">
        <w:rPr>
          <w:rFonts w:ascii="Times New Roman" w:eastAsia="Arial" w:hAnsi="Times New Roman"/>
        </w:rPr>
        <w:t>Promjena prijavljene promjene se primjenjuje od prvog dana sljedećeg obračunskog razdoblja ako je prijava promjene dostavljena davatelju javne usluge najkasnije do 25. u tekućem mjesecu.</w:t>
      </w:r>
    </w:p>
    <w:p w14:paraId="57FC0978" w14:textId="77777777" w:rsidR="00E52D63" w:rsidRPr="00E52D63" w:rsidRDefault="00E52D63" w:rsidP="00E52D63">
      <w:pPr>
        <w:tabs>
          <w:tab w:val="left" w:pos="712"/>
        </w:tabs>
        <w:spacing w:line="239" w:lineRule="auto"/>
        <w:ind w:left="361" w:right="20"/>
        <w:jc w:val="both"/>
        <w:rPr>
          <w:rFonts w:ascii="Times New Roman" w:eastAsia="Arial" w:hAnsi="Times New Roman"/>
        </w:rPr>
      </w:pPr>
    </w:p>
    <w:p w14:paraId="7B04328E" w14:textId="77777777" w:rsidR="00E52D63" w:rsidRPr="00E52D63" w:rsidRDefault="00E52D63" w:rsidP="00E52D63">
      <w:pPr>
        <w:ind w:right="-3"/>
        <w:jc w:val="center"/>
        <w:rPr>
          <w:rFonts w:ascii="Times New Roman" w:hAnsi="Times New Roman"/>
          <w:sz w:val="20"/>
          <w:szCs w:val="20"/>
        </w:rPr>
      </w:pPr>
      <w:r w:rsidRPr="00E52D63">
        <w:rPr>
          <w:rFonts w:ascii="Times New Roman" w:eastAsia="Arial" w:hAnsi="Times New Roman"/>
          <w:b/>
          <w:bCs/>
        </w:rPr>
        <w:t>Članak 30.</w:t>
      </w:r>
    </w:p>
    <w:p w14:paraId="6B147C5A" w14:textId="77777777" w:rsidR="00E52D63" w:rsidRPr="00E52D63" w:rsidRDefault="00E52D63" w:rsidP="00E52D63">
      <w:pPr>
        <w:spacing w:line="12" w:lineRule="exact"/>
        <w:rPr>
          <w:rFonts w:ascii="Times New Roman" w:hAnsi="Times New Roman"/>
          <w:sz w:val="20"/>
          <w:szCs w:val="20"/>
        </w:rPr>
      </w:pPr>
    </w:p>
    <w:p w14:paraId="0BF371D3" w14:textId="77777777" w:rsidR="00E52D63" w:rsidRPr="00E52D63" w:rsidRDefault="00E52D63" w:rsidP="00E52D63">
      <w:pPr>
        <w:numPr>
          <w:ilvl w:val="1"/>
          <w:numId w:val="26"/>
        </w:numPr>
        <w:tabs>
          <w:tab w:val="left" w:pos="712"/>
        </w:tabs>
        <w:spacing w:line="239" w:lineRule="auto"/>
        <w:ind w:left="4" w:firstLine="345"/>
        <w:jc w:val="both"/>
        <w:rPr>
          <w:rFonts w:ascii="Times New Roman" w:eastAsia="Arial" w:hAnsi="Times New Roman"/>
        </w:rPr>
      </w:pPr>
      <w:r w:rsidRPr="00E52D63">
        <w:rPr>
          <w:rFonts w:ascii="Times New Roman" w:eastAsia="Arial" w:hAnsi="Times New Roman"/>
        </w:rPr>
        <w:t>U slučaju kad su korisnici javne usluge kućanstva koja koriste zajednički spremnik, davatelj javne usluge određuje volumen spremnika i udio korisnika javne usluge u korištenju zajedničkog spremnika na način da je kriterij za određivanje udjela korisnika javne usluge omjer broja fizičkih osoba u kućanstvu korisnika javne usluge ali ne manje od jedan po nekretnini i ukupnog broja fizičkih osoba na obračunskom mjestu. Minimalno zaduženi volumen po korisniku iznosi 80 litara. Broj fizičkih osoba u kućanstvu korisnika javne usluge davatelj javne usluge utvrđuje na temelju očitovanja vlasnika odnosno korisnika nekretnine sadržanog u Izjavi.</w:t>
      </w:r>
    </w:p>
    <w:p w14:paraId="15625923" w14:textId="77777777" w:rsidR="00E52D63" w:rsidRPr="00E52D63" w:rsidRDefault="00E52D63" w:rsidP="00E52D63">
      <w:pPr>
        <w:spacing w:line="9" w:lineRule="exact"/>
        <w:rPr>
          <w:rFonts w:ascii="Times New Roman" w:eastAsia="Arial" w:hAnsi="Times New Roman"/>
        </w:rPr>
      </w:pPr>
    </w:p>
    <w:p w14:paraId="79025101" w14:textId="77777777" w:rsidR="00E52D63" w:rsidRPr="00E52D63" w:rsidRDefault="00E52D63" w:rsidP="00E52D63">
      <w:pPr>
        <w:numPr>
          <w:ilvl w:val="2"/>
          <w:numId w:val="26"/>
        </w:numPr>
        <w:tabs>
          <w:tab w:val="left" w:pos="712"/>
        </w:tabs>
        <w:spacing w:line="239" w:lineRule="auto"/>
        <w:ind w:left="4" w:firstLine="357"/>
        <w:jc w:val="both"/>
        <w:rPr>
          <w:rFonts w:ascii="Times New Roman" w:eastAsia="Arial" w:hAnsi="Times New Roman"/>
        </w:rPr>
      </w:pPr>
      <w:r w:rsidRPr="00E52D63">
        <w:rPr>
          <w:rFonts w:ascii="Times New Roman" w:eastAsia="Arial" w:hAnsi="Times New Roman"/>
        </w:rPr>
        <w:t>U slučaju kad su korisnici javne usluge kućanstva koja koriste zajednički spremnik, a nije postignut sporazum o njihovim udjelima, podatak o broju fizičkih osoba u kućanstvu davatelju javne usluge dostavlja ovlašteni predstavnik suvlasnika ako je postignut dogovor o zajedničkom nastupanju. Ako nije postignut dogovor o zajedničkom nastupanju prema davatelju javne usluge za dostavu podatka o broju fizičkih osoba u kućanstvu potrebna je većina glasova svih suvlasnika. U slučaju da davatelj javne usluge ne dobije podatak o broju fizičkih osoba u kućanstvu niti na jedan od opisanih načina (Izjava korisnika javne usluge, predstavnik suvlasnika, odnosno većina glasova svih suvlasnika) smatra se da volumen spremnika po kućanstvu iznosi 120 litara, a udio korisnika po kućanstvu iznosi jedan sve do trenutka postizanja sporazuma o njihovim udjelima.</w:t>
      </w:r>
    </w:p>
    <w:p w14:paraId="68EA8387" w14:textId="77777777" w:rsidR="00E52D63" w:rsidRPr="00E52D63" w:rsidRDefault="00E52D63" w:rsidP="00E52D63">
      <w:pPr>
        <w:spacing w:line="13" w:lineRule="exact"/>
        <w:rPr>
          <w:rFonts w:ascii="Times New Roman" w:eastAsia="Arial" w:hAnsi="Times New Roman"/>
        </w:rPr>
      </w:pPr>
    </w:p>
    <w:p w14:paraId="07C4CF1A" w14:textId="77777777" w:rsidR="00E52D63" w:rsidRPr="00E52D63" w:rsidRDefault="00E52D63" w:rsidP="00E52D63">
      <w:pPr>
        <w:numPr>
          <w:ilvl w:val="2"/>
          <w:numId w:val="26"/>
        </w:numPr>
        <w:tabs>
          <w:tab w:val="left" w:pos="712"/>
        </w:tabs>
        <w:spacing w:line="237" w:lineRule="auto"/>
        <w:ind w:left="4" w:right="20" w:firstLine="357"/>
        <w:rPr>
          <w:rFonts w:ascii="Times New Roman" w:eastAsia="Arial" w:hAnsi="Times New Roman"/>
        </w:rPr>
      </w:pPr>
      <w:r w:rsidRPr="00E52D63">
        <w:rPr>
          <w:rFonts w:ascii="Times New Roman" w:eastAsia="Arial" w:hAnsi="Times New Roman"/>
        </w:rPr>
        <w:t>U slučaju kad su korisnici javne usluge kućanstva i korisnici koji nisu kućanstva koji koriste zajednički spremnik, davatelj javne usluge određuje volumen spremnika i udio korisnika javne usluge u korištenju zajedničkog spremnika na način opisan u stavku 4. ovog članka.</w:t>
      </w:r>
    </w:p>
    <w:p w14:paraId="2449D1FE" w14:textId="77777777" w:rsidR="00E52D63" w:rsidRPr="00E52D63" w:rsidRDefault="00E52D63" w:rsidP="00E52D63">
      <w:pPr>
        <w:spacing w:line="13" w:lineRule="exact"/>
        <w:rPr>
          <w:rFonts w:ascii="Times New Roman" w:eastAsia="Arial" w:hAnsi="Times New Roman"/>
        </w:rPr>
      </w:pPr>
    </w:p>
    <w:p w14:paraId="3F09C3EE" w14:textId="77777777" w:rsidR="00E52D63" w:rsidRPr="00E52D63" w:rsidRDefault="00E52D63" w:rsidP="00E52D63">
      <w:pPr>
        <w:numPr>
          <w:ilvl w:val="2"/>
          <w:numId w:val="26"/>
        </w:numPr>
        <w:tabs>
          <w:tab w:val="left" w:pos="712"/>
        </w:tabs>
        <w:spacing w:line="235" w:lineRule="auto"/>
        <w:ind w:left="4" w:right="560" w:firstLine="357"/>
        <w:rPr>
          <w:rFonts w:ascii="Times New Roman" w:eastAsia="Arial" w:hAnsi="Times New Roman"/>
        </w:rPr>
      </w:pPr>
      <w:r w:rsidRPr="00E52D63">
        <w:rPr>
          <w:rFonts w:ascii="Times New Roman" w:eastAsia="Arial" w:hAnsi="Times New Roman"/>
        </w:rPr>
        <w:t>Davatelj javne usluge utvrđuje (na temelju očitovanja vlasnika odnosno korisnika nekretnine sadržanog u Izjavi):</w:t>
      </w:r>
    </w:p>
    <w:p w14:paraId="74AE6650" w14:textId="77777777" w:rsidR="00E52D63" w:rsidRPr="00E52D63" w:rsidRDefault="00E52D63" w:rsidP="00E52D63">
      <w:pPr>
        <w:spacing w:line="8" w:lineRule="exact"/>
        <w:rPr>
          <w:rFonts w:ascii="Times New Roman" w:eastAsia="Arial" w:hAnsi="Times New Roman"/>
        </w:rPr>
      </w:pPr>
    </w:p>
    <w:p w14:paraId="6197F7A2" w14:textId="77777777" w:rsidR="00E52D63" w:rsidRPr="00E52D63" w:rsidRDefault="00E52D63" w:rsidP="00E52D63">
      <w:pPr>
        <w:numPr>
          <w:ilvl w:val="3"/>
          <w:numId w:val="26"/>
        </w:numPr>
        <w:tabs>
          <w:tab w:val="left" w:pos="848"/>
        </w:tabs>
        <w:spacing w:line="235" w:lineRule="auto"/>
        <w:ind w:left="4" w:firstLine="705"/>
        <w:rPr>
          <w:rFonts w:ascii="Times New Roman" w:eastAsia="Arial" w:hAnsi="Times New Roman"/>
        </w:rPr>
      </w:pPr>
      <w:r w:rsidRPr="00E52D63">
        <w:rPr>
          <w:rFonts w:ascii="Times New Roman" w:eastAsia="Arial" w:hAnsi="Times New Roman"/>
        </w:rPr>
        <w:t>za korisnika usluge kućanstvo - broj fizičkih osoba u kućanstvu, ali ne manje od jedan po nekretnini,</w:t>
      </w:r>
    </w:p>
    <w:p w14:paraId="1E03E356" w14:textId="77777777" w:rsidR="00E52D63" w:rsidRPr="00E52D63" w:rsidRDefault="00E52D63" w:rsidP="00E52D63">
      <w:pPr>
        <w:spacing w:line="12" w:lineRule="exact"/>
        <w:rPr>
          <w:rFonts w:ascii="Times New Roman" w:eastAsia="Arial" w:hAnsi="Times New Roman"/>
        </w:rPr>
      </w:pPr>
    </w:p>
    <w:p w14:paraId="163519C9" w14:textId="77777777" w:rsidR="00E52D63" w:rsidRPr="00E52D63" w:rsidRDefault="00E52D63" w:rsidP="00E52D63">
      <w:pPr>
        <w:numPr>
          <w:ilvl w:val="3"/>
          <w:numId w:val="26"/>
        </w:numPr>
        <w:tabs>
          <w:tab w:val="left" w:pos="928"/>
        </w:tabs>
        <w:spacing w:line="235" w:lineRule="auto"/>
        <w:ind w:left="4" w:right="20" w:firstLine="705"/>
        <w:rPr>
          <w:rFonts w:ascii="Times New Roman" w:eastAsia="Arial" w:hAnsi="Times New Roman"/>
        </w:rPr>
      </w:pPr>
      <w:r w:rsidRPr="00E52D63">
        <w:rPr>
          <w:rFonts w:ascii="Times New Roman" w:eastAsia="Arial" w:hAnsi="Times New Roman"/>
        </w:rPr>
        <w:t xml:space="preserve">za korisnike koji nisu kućanstvo - broj zaposlenika odnosno korisnika nekretnine, ali ne manje od jedan po nekretnini. </w:t>
      </w:r>
    </w:p>
    <w:p w14:paraId="0E2AE8B3" w14:textId="77777777" w:rsidR="00E52D63" w:rsidRPr="00E52D63" w:rsidRDefault="00E52D63" w:rsidP="00E52D63">
      <w:pPr>
        <w:ind w:left="4"/>
        <w:rPr>
          <w:rFonts w:ascii="Times New Roman" w:eastAsia="Arial" w:hAnsi="Times New Roman"/>
        </w:rPr>
      </w:pPr>
      <w:r w:rsidRPr="00E52D63">
        <w:rPr>
          <w:rFonts w:ascii="Times New Roman" w:eastAsia="Arial" w:hAnsi="Times New Roman"/>
        </w:rPr>
        <w:t>Zbrojem prethodno navedenih kategorija dolazi se do ukupnog broja fizičkih osoba na</w:t>
      </w:r>
    </w:p>
    <w:p w14:paraId="1F2DC2BE" w14:textId="77777777" w:rsidR="00E52D63" w:rsidRPr="00E52D63" w:rsidRDefault="00E52D63" w:rsidP="00E52D63">
      <w:pPr>
        <w:spacing w:line="8" w:lineRule="exact"/>
        <w:rPr>
          <w:rFonts w:ascii="Times New Roman" w:eastAsia="Arial" w:hAnsi="Times New Roman"/>
        </w:rPr>
      </w:pPr>
    </w:p>
    <w:p w14:paraId="3994B0D7" w14:textId="77777777" w:rsidR="00E52D63" w:rsidRPr="00E52D63" w:rsidRDefault="00E52D63" w:rsidP="00E52D63">
      <w:pPr>
        <w:spacing w:line="238" w:lineRule="auto"/>
        <w:ind w:left="4" w:right="20"/>
        <w:jc w:val="both"/>
        <w:rPr>
          <w:rFonts w:ascii="Times New Roman" w:eastAsia="Arial" w:hAnsi="Times New Roman"/>
        </w:rPr>
      </w:pPr>
      <w:r w:rsidRPr="00E52D63">
        <w:rPr>
          <w:rFonts w:ascii="Times New Roman" w:eastAsia="Arial" w:hAnsi="Times New Roman"/>
        </w:rPr>
        <w:t xml:space="preserve">tom određenom obračunskom mjestu te se udio korisnika javne usluge u korištenju zajedničkog spremnika izračunava na način da se broj fizičkih osoba po pojedinom korisniku javne usluge (korisniku kućanstvo i </w:t>
      </w:r>
      <w:r w:rsidRPr="00E52D63">
        <w:rPr>
          <w:rFonts w:ascii="Times New Roman" w:eastAsia="Arial" w:hAnsi="Times New Roman"/>
        </w:rPr>
        <w:lastRenderedPageBreak/>
        <w:t>korisniku koji nije kućanstvo) stavlja u omjer s ukupnim brojem fizičkih osoba na obračunskom mjestu. Minimalno zaduženi volumen po korisniku iznosi 80 litara.</w:t>
      </w:r>
    </w:p>
    <w:p w14:paraId="1850FC54" w14:textId="77777777" w:rsidR="00E52D63" w:rsidRPr="00E52D63" w:rsidRDefault="00E52D63" w:rsidP="00E52D63">
      <w:pPr>
        <w:spacing w:line="9" w:lineRule="exact"/>
        <w:rPr>
          <w:rFonts w:ascii="Times New Roman" w:eastAsia="Arial" w:hAnsi="Times New Roman"/>
        </w:rPr>
      </w:pPr>
    </w:p>
    <w:p w14:paraId="75ECDC48" w14:textId="77777777" w:rsidR="00E52D63" w:rsidRPr="00E52D63" w:rsidRDefault="00E52D63" w:rsidP="00E52D63">
      <w:pPr>
        <w:numPr>
          <w:ilvl w:val="2"/>
          <w:numId w:val="26"/>
        </w:numPr>
        <w:tabs>
          <w:tab w:val="left" w:pos="712"/>
        </w:tabs>
        <w:spacing w:line="239" w:lineRule="auto"/>
        <w:ind w:left="4" w:firstLine="357"/>
        <w:jc w:val="both"/>
        <w:rPr>
          <w:rFonts w:ascii="Times New Roman" w:eastAsia="Arial" w:hAnsi="Times New Roman"/>
        </w:rPr>
      </w:pPr>
      <w:r w:rsidRPr="00E52D63">
        <w:rPr>
          <w:rFonts w:ascii="Times New Roman" w:eastAsia="Arial" w:hAnsi="Times New Roman"/>
        </w:rPr>
        <w:t>U slučaju kad su korisnici javne usluge kućanstva i korisnici koji nisu kućanstvo koji koriste zajednički spremnik, a nije postignut sporazum o njihovim udjelima, podatak o broju fizičkih osoba u kućanstvu i broju zaposlenika odnosno korisnika nekretnine davatelju javne usluge dostavlja ovlašteni predstavnik suvlasnika ako je postignut dogovor o zajedničkom nastupanju. Ako nije postignut dogovor o zajedničkom nastupanju prema davatelju javne usluge za dostavu podatka o broju fizičkih osoba u kućanstvu i broju zaposlenika odnosno korisnika nekretnine potrebna je većina glasova svih suvlasnika. U slučaju da davatelj javne usluge ne dobije podatak o broju fizičkih osoba u kućanstvu i broju zaposlenika odnosno korisnika nekretnine niti na jedan od opisanih načina (Izjava korisnika javne usluge, predstavnik suvlasnika, odnosno većina glasova svih suvlasnika) smatra se da volumen spremnika po korisniku kućanstvo iznosi 120 litara, korisniku koji nije kućanstvo iznosi 1100 litara, a udio korisnika po kućanstvu i korisnike koji nije kućanstvo iznosi jedan sve do trenutka postizanja sporazuma o njihovim udjelima.</w:t>
      </w:r>
    </w:p>
    <w:p w14:paraId="1ACBB816" w14:textId="754180E0" w:rsidR="00E52D63" w:rsidRDefault="00E52D63" w:rsidP="00E52D63">
      <w:pPr>
        <w:rPr>
          <w:rFonts w:ascii="Times New Roman" w:eastAsia="Arial" w:hAnsi="Times New Roman"/>
          <w:b/>
          <w:bCs/>
        </w:rPr>
      </w:pPr>
    </w:p>
    <w:p w14:paraId="6CFA1506" w14:textId="77777777" w:rsidR="00326A70" w:rsidRPr="00E52D63" w:rsidRDefault="00326A70" w:rsidP="00E52D63">
      <w:pPr>
        <w:rPr>
          <w:rFonts w:ascii="Times New Roman" w:eastAsia="Arial" w:hAnsi="Times New Roman"/>
          <w:b/>
          <w:bCs/>
        </w:rPr>
      </w:pPr>
    </w:p>
    <w:p w14:paraId="1461D646"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31.</w:t>
      </w:r>
    </w:p>
    <w:p w14:paraId="0865EA57" w14:textId="77777777" w:rsidR="00E52D63" w:rsidRPr="00E52D63" w:rsidRDefault="00E52D63" w:rsidP="00E52D63">
      <w:pPr>
        <w:spacing w:line="12" w:lineRule="exact"/>
        <w:rPr>
          <w:rFonts w:ascii="Times New Roman" w:hAnsi="Times New Roman"/>
          <w:sz w:val="20"/>
          <w:szCs w:val="20"/>
        </w:rPr>
      </w:pPr>
    </w:p>
    <w:p w14:paraId="48DBB3D7" w14:textId="77777777" w:rsidR="00E52D63" w:rsidRPr="00E52D63" w:rsidRDefault="00E52D63" w:rsidP="00E52D63">
      <w:pPr>
        <w:spacing w:line="237" w:lineRule="auto"/>
        <w:ind w:right="20" w:firstLine="720"/>
        <w:rPr>
          <w:rFonts w:ascii="Times New Roman" w:hAnsi="Times New Roman"/>
          <w:sz w:val="20"/>
          <w:szCs w:val="20"/>
        </w:rPr>
      </w:pPr>
      <w:r w:rsidRPr="00E52D63">
        <w:rPr>
          <w:rFonts w:ascii="Times New Roman" w:eastAsia="Arial" w:hAnsi="Times New Roman"/>
        </w:rPr>
        <w:t>Izjavom se definira broj i vrsta spremnika za otpad te volumen spremnika kojeg koristi korisnik javne usluge, kao i udio u spremniku kojeg koristi korisnik javne usluge.</w:t>
      </w:r>
    </w:p>
    <w:p w14:paraId="2F8F2DB3" w14:textId="77777777" w:rsidR="00E52D63" w:rsidRPr="00E52D63" w:rsidRDefault="00E52D63" w:rsidP="00E52D63">
      <w:pPr>
        <w:spacing w:line="364" w:lineRule="exact"/>
        <w:rPr>
          <w:rFonts w:ascii="Times New Roman" w:hAnsi="Times New Roman"/>
          <w:sz w:val="20"/>
          <w:szCs w:val="20"/>
        </w:rPr>
      </w:pPr>
    </w:p>
    <w:p w14:paraId="22D909C4"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32.</w:t>
      </w:r>
    </w:p>
    <w:p w14:paraId="7B586098" w14:textId="77777777" w:rsidR="00E52D63" w:rsidRPr="00E52D63" w:rsidRDefault="00E52D63" w:rsidP="00E52D63">
      <w:pPr>
        <w:spacing w:line="12" w:lineRule="exact"/>
        <w:rPr>
          <w:rFonts w:ascii="Times New Roman" w:hAnsi="Times New Roman"/>
          <w:sz w:val="20"/>
          <w:szCs w:val="20"/>
        </w:rPr>
      </w:pPr>
    </w:p>
    <w:p w14:paraId="087E907F" w14:textId="77777777" w:rsidR="00E52D63" w:rsidRPr="00E52D63" w:rsidRDefault="00E52D63" w:rsidP="00E52D63">
      <w:pPr>
        <w:numPr>
          <w:ilvl w:val="0"/>
          <w:numId w:val="27"/>
        </w:numPr>
        <w:tabs>
          <w:tab w:val="left" w:pos="708"/>
        </w:tabs>
        <w:spacing w:line="238" w:lineRule="auto"/>
        <w:ind w:right="20" w:firstLine="357"/>
        <w:jc w:val="both"/>
        <w:rPr>
          <w:rFonts w:ascii="Times New Roman" w:eastAsia="Arial" w:hAnsi="Times New Roman"/>
        </w:rPr>
      </w:pPr>
      <w:r w:rsidRPr="00E52D63">
        <w:rPr>
          <w:rFonts w:ascii="Times New Roman" w:eastAsia="Arial" w:hAnsi="Times New Roman"/>
        </w:rPr>
        <w:t>Predstavnik suvlasnika ovlašten je za predstavljanje i zastupanje suvlasnika prema davatelju javne usluge uz uvjet ako su odabrani predstavnik suvlasnika s jedne strane i svi ili većina suvlasnika zaključili međuvlasnički ugovor iz kojeg je vidljivo da je predstavnik suvlasnika ovlašten za poduzimanje radnji iz ove Odluke.</w:t>
      </w:r>
    </w:p>
    <w:p w14:paraId="7A7A138D" w14:textId="77777777" w:rsidR="00E52D63" w:rsidRPr="00E52D63" w:rsidRDefault="00E52D63" w:rsidP="00E52D63">
      <w:pPr>
        <w:spacing w:line="8" w:lineRule="exact"/>
        <w:jc w:val="both"/>
        <w:rPr>
          <w:rFonts w:ascii="Times New Roman" w:eastAsia="Arial" w:hAnsi="Times New Roman"/>
        </w:rPr>
      </w:pPr>
    </w:p>
    <w:p w14:paraId="384D0A00" w14:textId="77777777" w:rsidR="00E52D63" w:rsidRPr="00E52D63" w:rsidRDefault="00E52D63" w:rsidP="00E52D63">
      <w:pPr>
        <w:numPr>
          <w:ilvl w:val="0"/>
          <w:numId w:val="27"/>
        </w:numPr>
        <w:tabs>
          <w:tab w:val="left" w:pos="708"/>
        </w:tabs>
        <w:spacing w:line="238" w:lineRule="auto"/>
        <w:ind w:firstLine="357"/>
        <w:jc w:val="both"/>
        <w:rPr>
          <w:rFonts w:ascii="Times New Roman" w:eastAsia="Arial" w:hAnsi="Times New Roman"/>
        </w:rPr>
      </w:pPr>
      <w:r w:rsidRPr="00E52D63">
        <w:rPr>
          <w:rFonts w:ascii="Times New Roman" w:eastAsia="Arial" w:hAnsi="Times New Roman"/>
        </w:rPr>
        <w:t>Promjena volumena spremnika za otpad i promjena pojedinačnog udjela zaduženja u korištenju zajedničkog spremnika, dostavlja se na propisanom obrascu davatelja javne usluge potpisanom od strane predstavnika suvlasnika ako je postignut dogovor o zajedničkom nastupanju prema davatelju javne usluge ili potpisom većine glasova svih suvlasnika ako nije postignut dogovor o zajedničkom nastupanju.</w:t>
      </w:r>
    </w:p>
    <w:p w14:paraId="7E856C8D" w14:textId="77777777" w:rsidR="00E52D63" w:rsidRPr="00E52D63" w:rsidRDefault="00E52D63" w:rsidP="00E52D63">
      <w:pPr>
        <w:tabs>
          <w:tab w:val="left" w:pos="708"/>
        </w:tabs>
        <w:spacing w:line="237" w:lineRule="auto"/>
        <w:ind w:left="357" w:right="20"/>
        <w:jc w:val="both"/>
        <w:rPr>
          <w:rFonts w:ascii="Times New Roman" w:eastAsia="Arial" w:hAnsi="Times New Roman"/>
        </w:rPr>
      </w:pPr>
    </w:p>
    <w:p w14:paraId="5FA25328" w14:textId="77777777" w:rsidR="00E52D63" w:rsidRPr="00E52D63" w:rsidRDefault="00E52D63" w:rsidP="00E52D63">
      <w:pPr>
        <w:spacing w:line="185" w:lineRule="exact"/>
        <w:rPr>
          <w:rFonts w:ascii="Times New Roman" w:hAnsi="Times New Roman"/>
          <w:sz w:val="20"/>
          <w:szCs w:val="20"/>
        </w:rPr>
      </w:pPr>
    </w:p>
    <w:p w14:paraId="715D2222" w14:textId="77777777" w:rsidR="00E52D63" w:rsidRPr="00E52D63" w:rsidRDefault="00E52D63" w:rsidP="00E52D63">
      <w:pPr>
        <w:ind w:left="284"/>
        <w:rPr>
          <w:rFonts w:ascii="Times New Roman" w:hAnsi="Times New Roman"/>
          <w:sz w:val="20"/>
          <w:szCs w:val="20"/>
        </w:rPr>
      </w:pPr>
      <w:r w:rsidRPr="00E52D63">
        <w:rPr>
          <w:rFonts w:ascii="Times New Roman" w:eastAsia="Arial" w:hAnsi="Times New Roman"/>
          <w:b/>
          <w:bCs/>
          <w:i/>
          <w:iCs/>
          <w:u w:val="single"/>
        </w:rPr>
        <w:t>Cijena javne usluge</w:t>
      </w:r>
    </w:p>
    <w:p w14:paraId="1CF3752E" w14:textId="77777777" w:rsidR="00E52D63" w:rsidRPr="00E52D63" w:rsidRDefault="00E52D63" w:rsidP="00E52D63">
      <w:pPr>
        <w:spacing w:line="180" w:lineRule="exact"/>
        <w:rPr>
          <w:rFonts w:ascii="Times New Roman" w:hAnsi="Times New Roman"/>
          <w:sz w:val="20"/>
          <w:szCs w:val="20"/>
        </w:rPr>
      </w:pPr>
    </w:p>
    <w:p w14:paraId="42E31EE2"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33.</w:t>
      </w:r>
    </w:p>
    <w:p w14:paraId="1E248E48" w14:textId="77777777" w:rsidR="00E52D63" w:rsidRPr="00E52D63" w:rsidRDefault="00E52D63" w:rsidP="00E52D63">
      <w:pPr>
        <w:spacing w:line="16" w:lineRule="exact"/>
        <w:rPr>
          <w:rFonts w:ascii="Times New Roman" w:hAnsi="Times New Roman"/>
          <w:sz w:val="20"/>
          <w:szCs w:val="20"/>
        </w:rPr>
      </w:pPr>
    </w:p>
    <w:p w14:paraId="7B733340" w14:textId="77777777" w:rsidR="00E52D63" w:rsidRPr="00E52D63" w:rsidRDefault="00E52D63" w:rsidP="00E52D63">
      <w:pPr>
        <w:spacing w:line="252" w:lineRule="auto"/>
        <w:ind w:right="320" w:firstLine="720"/>
        <w:rPr>
          <w:rFonts w:ascii="Times New Roman" w:hAnsi="Times New Roman"/>
          <w:sz w:val="20"/>
          <w:szCs w:val="20"/>
        </w:rPr>
      </w:pPr>
      <w:r w:rsidRPr="00E52D63">
        <w:rPr>
          <w:rFonts w:ascii="Times New Roman" w:eastAsia="Arial" w:hAnsi="Times New Roman"/>
          <w:sz w:val="21"/>
          <w:szCs w:val="21"/>
        </w:rPr>
        <w:t xml:space="preserve">Cijena javne usluge plaća se radi pokrića troškova pružanja javne usluge. </w:t>
      </w:r>
    </w:p>
    <w:p w14:paraId="0D8208F4" w14:textId="77777777" w:rsidR="00E52D63" w:rsidRPr="00E52D63" w:rsidRDefault="00E52D63" w:rsidP="00E52D63">
      <w:pPr>
        <w:spacing w:line="168" w:lineRule="exact"/>
        <w:rPr>
          <w:rFonts w:ascii="Times New Roman" w:hAnsi="Times New Roman"/>
          <w:sz w:val="20"/>
          <w:szCs w:val="20"/>
        </w:rPr>
      </w:pPr>
    </w:p>
    <w:p w14:paraId="509E1EEE" w14:textId="77777777" w:rsidR="00E52D63" w:rsidRPr="00E52D63" w:rsidRDefault="00E52D63" w:rsidP="00E52D63">
      <w:pPr>
        <w:spacing w:line="168" w:lineRule="exact"/>
        <w:rPr>
          <w:rFonts w:ascii="Times New Roman" w:hAnsi="Times New Roman"/>
          <w:sz w:val="20"/>
          <w:szCs w:val="20"/>
        </w:rPr>
      </w:pPr>
    </w:p>
    <w:p w14:paraId="5D156355"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34</w:t>
      </w:r>
      <w:r w:rsidRPr="00E52D63">
        <w:rPr>
          <w:rFonts w:ascii="Times New Roman" w:eastAsia="Arial" w:hAnsi="Times New Roman"/>
        </w:rPr>
        <w:t>.</w:t>
      </w:r>
    </w:p>
    <w:p w14:paraId="189089AD" w14:textId="77777777" w:rsidR="00E52D63" w:rsidRPr="00E52D63" w:rsidRDefault="00E52D63" w:rsidP="00E52D63">
      <w:pPr>
        <w:spacing w:line="3" w:lineRule="exact"/>
        <w:rPr>
          <w:rFonts w:ascii="Times New Roman" w:hAnsi="Times New Roman"/>
          <w:sz w:val="20"/>
          <w:szCs w:val="20"/>
        </w:rPr>
      </w:pPr>
    </w:p>
    <w:p w14:paraId="7BFE647F" w14:textId="77777777" w:rsidR="00E52D63" w:rsidRPr="00E52D63" w:rsidRDefault="00E52D63" w:rsidP="00E52D63">
      <w:pPr>
        <w:numPr>
          <w:ilvl w:val="0"/>
          <w:numId w:val="28"/>
        </w:numPr>
        <w:tabs>
          <w:tab w:val="left" w:pos="700"/>
        </w:tabs>
        <w:ind w:left="700" w:hanging="343"/>
        <w:rPr>
          <w:rFonts w:ascii="Times New Roman" w:eastAsia="Arial" w:hAnsi="Times New Roman"/>
        </w:rPr>
      </w:pPr>
      <w:r w:rsidRPr="00E52D63">
        <w:rPr>
          <w:rFonts w:ascii="Times New Roman" w:eastAsia="Arial" w:hAnsi="Times New Roman"/>
        </w:rPr>
        <w:t>Obračunsko razdoblje određuje se u trajanju od jednog mjeseca.</w:t>
      </w:r>
    </w:p>
    <w:p w14:paraId="6962543F" w14:textId="77777777" w:rsidR="00E52D63" w:rsidRPr="00E52D63" w:rsidRDefault="00E52D63" w:rsidP="00E52D63">
      <w:pPr>
        <w:spacing w:line="2" w:lineRule="exact"/>
        <w:rPr>
          <w:rFonts w:ascii="Times New Roman" w:eastAsia="Arial" w:hAnsi="Times New Roman"/>
        </w:rPr>
      </w:pPr>
    </w:p>
    <w:p w14:paraId="7C46D551" w14:textId="77777777" w:rsidR="00E52D63" w:rsidRPr="00E52D63" w:rsidRDefault="00E52D63" w:rsidP="00E52D63">
      <w:pPr>
        <w:numPr>
          <w:ilvl w:val="0"/>
          <w:numId w:val="28"/>
        </w:numPr>
        <w:tabs>
          <w:tab w:val="left" w:pos="700"/>
        </w:tabs>
        <w:ind w:left="700" w:hanging="343"/>
        <w:rPr>
          <w:rFonts w:ascii="Times New Roman" w:eastAsia="Arial" w:hAnsi="Times New Roman"/>
        </w:rPr>
      </w:pPr>
      <w:r w:rsidRPr="00E52D63">
        <w:rPr>
          <w:rFonts w:ascii="Times New Roman" w:eastAsia="Arial" w:hAnsi="Times New Roman"/>
        </w:rPr>
        <w:t xml:space="preserve">Cijena javne usluge određuje se Cjenikom javne usluge koji donosi davatelj javne usluge na način i u skladu s   odredbama Zakona o gospodarenju otpadom. </w:t>
      </w:r>
    </w:p>
    <w:p w14:paraId="44727BDD" w14:textId="77777777" w:rsidR="00E52D63" w:rsidRPr="00E52D63" w:rsidRDefault="00E52D63" w:rsidP="00E52D63">
      <w:pPr>
        <w:spacing w:line="179" w:lineRule="exact"/>
        <w:rPr>
          <w:rFonts w:ascii="Times New Roman" w:hAnsi="Times New Roman"/>
          <w:sz w:val="20"/>
          <w:szCs w:val="20"/>
        </w:rPr>
      </w:pPr>
    </w:p>
    <w:p w14:paraId="77069570" w14:textId="77777777" w:rsidR="00E52D63" w:rsidRPr="00E52D63" w:rsidRDefault="00E52D63" w:rsidP="00E52D63">
      <w:pPr>
        <w:spacing w:line="179" w:lineRule="exact"/>
        <w:rPr>
          <w:rFonts w:ascii="Times New Roman" w:hAnsi="Times New Roman"/>
          <w:sz w:val="20"/>
          <w:szCs w:val="20"/>
        </w:rPr>
      </w:pPr>
    </w:p>
    <w:p w14:paraId="529FE6D1" w14:textId="77777777" w:rsidR="00E52D63" w:rsidRPr="00E52D63" w:rsidRDefault="00E52D63" w:rsidP="00E52D63">
      <w:pPr>
        <w:ind w:left="3980"/>
        <w:rPr>
          <w:rFonts w:ascii="Times New Roman" w:hAnsi="Times New Roman"/>
          <w:sz w:val="20"/>
          <w:szCs w:val="20"/>
        </w:rPr>
      </w:pPr>
      <w:r w:rsidRPr="00E52D63">
        <w:rPr>
          <w:rFonts w:ascii="Times New Roman" w:eastAsia="Arial" w:hAnsi="Times New Roman"/>
          <w:b/>
          <w:bCs/>
        </w:rPr>
        <w:t>Članak 35.</w:t>
      </w:r>
    </w:p>
    <w:p w14:paraId="5B66C6F3" w14:textId="77777777" w:rsidR="00E52D63" w:rsidRPr="00E52D63" w:rsidRDefault="00E52D63" w:rsidP="00E52D63">
      <w:pPr>
        <w:spacing w:line="3" w:lineRule="exact"/>
        <w:rPr>
          <w:rFonts w:ascii="Times New Roman" w:hAnsi="Times New Roman"/>
          <w:sz w:val="20"/>
          <w:szCs w:val="20"/>
        </w:rPr>
      </w:pPr>
    </w:p>
    <w:p w14:paraId="10EB4F1E" w14:textId="77777777" w:rsidR="00E52D63" w:rsidRPr="00E52D63" w:rsidRDefault="00E52D63" w:rsidP="00E52D63">
      <w:pPr>
        <w:ind w:left="720"/>
        <w:rPr>
          <w:rFonts w:ascii="Times New Roman" w:hAnsi="Times New Roman"/>
          <w:sz w:val="20"/>
          <w:szCs w:val="20"/>
        </w:rPr>
      </w:pPr>
      <w:r w:rsidRPr="00E52D63">
        <w:rPr>
          <w:rFonts w:ascii="Times New Roman" w:eastAsia="Arial" w:hAnsi="Times New Roman"/>
        </w:rPr>
        <w:t>Strukturu cijene javne usluge čini:</w:t>
      </w:r>
    </w:p>
    <w:p w14:paraId="2E46E886" w14:textId="77777777" w:rsidR="00E52D63" w:rsidRPr="00E52D63" w:rsidRDefault="00E52D63" w:rsidP="00E52D63">
      <w:pPr>
        <w:spacing w:line="235" w:lineRule="auto"/>
        <w:ind w:left="142"/>
        <w:rPr>
          <w:rFonts w:ascii="Times New Roman" w:eastAsia="Arial" w:hAnsi="Times New Roman"/>
        </w:rPr>
      </w:pPr>
      <w:r w:rsidRPr="00E52D63">
        <w:rPr>
          <w:rFonts w:ascii="Times New Roman" w:eastAsia="Arial" w:hAnsi="Times New Roman"/>
        </w:rPr>
        <w:t>-varijabilni dio cijene: cijena javne usluge za količinu predanog miješanog  komunalnog otpada (JC x V x BP x U) i</w:t>
      </w:r>
    </w:p>
    <w:p w14:paraId="7153201D" w14:textId="77777777" w:rsidR="00E52D63" w:rsidRPr="00E52D63" w:rsidRDefault="00E52D63" w:rsidP="00E52D63">
      <w:pPr>
        <w:ind w:left="142"/>
        <w:rPr>
          <w:rFonts w:ascii="Times New Roman" w:hAnsi="Times New Roman"/>
          <w:sz w:val="20"/>
          <w:szCs w:val="20"/>
        </w:rPr>
      </w:pPr>
      <w:r w:rsidRPr="00E52D63">
        <w:rPr>
          <w:rFonts w:ascii="Times New Roman" w:eastAsia="Arial" w:hAnsi="Times New Roman"/>
        </w:rPr>
        <w:t xml:space="preserve">-fiksni dio cijene: cijena obvezne minimalne javne usluge (MJU). </w:t>
      </w:r>
    </w:p>
    <w:p w14:paraId="1D03E4A9" w14:textId="77777777" w:rsidR="00E52D63" w:rsidRPr="00E52D63" w:rsidRDefault="00E52D63" w:rsidP="00E52D63">
      <w:pPr>
        <w:spacing w:line="11" w:lineRule="exact"/>
        <w:rPr>
          <w:rFonts w:ascii="Times New Roman" w:hAnsi="Times New Roman"/>
          <w:sz w:val="20"/>
          <w:szCs w:val="20"/>
        </w:rPr>
      </w:pPr>
    </w:p>
    <w:p w14:paraId="3967DF11" w14:textId="77777777" w:rsidR="00E52D63" w:rsidRPr="00E52D63" w:rsidRDefault="00E52D63" w:rsidP="00E52D63">
      <w:pPr>
        <w:spacing w:line="235" w:lineRule="auto"/>
        <w:ind w:left="720"/>
        <w:rPr>
          <w:rFonts w:ascii="Times New Roman" w:eastAsia="Arial" w:hAnsi="Times New Roman"/>
        </w:rPr>
      </w:pPr>
    </w:p>
    <w:p w14:paraId="562427C7" w14:textId="5371D1F1" w:rsidR="003D07F6" w:rsidRDefault="003D07F6" w:rsidP="00E52D63">
      <w:pPr>
        <w:spacing w:line="235" w:lineRule="auto"/>
        <w:ind w:left="720"/>
        <w:rPr>
          <w:rFonts w:ascii="Times New Roman" w:eastAsia="Arial" w:hAnsi="Times New Roman"/>
        </w:rPr>
      </w:pPr>
    </w:p>
    <w:p w14:paraId="508FE2D1" w14:textId="77777777" w:rsidR="00541320" w:rsidRPr="00E52D63" w:rsidRDefault="00541320" w:rsidP="00E52D63">
      <w:pPr>
        <w:spacing w:line="235" w:lineRule="auto"/>
        <w:ind w:left="720"/>
        <w:rPr>
          <w:rFonts w:ascii="Times New Roman" w:eastAsia="Arial" w:hAnsi="Times New Roman"/>
        </w:rPr>
      </w:pPr>
    </w:p>
    <w:p w14:paraId="5BBE32D7"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lastRenderedPageBreak/>
        <w:t>Članak 36.</w:t>
      </w:r>
    </w:p>
    <w:p w14:paraId="2AB14550" w14:textId="77777777" w:rsidR="00E52D63" w:rsidRPr="00E52D63" w:rsidRDefault="00E52D63" w:rsidP="00E52D63">
      <w:pPr>
        <w:shd w:val="clear" w:color="auto" w:fill="FFFFFF"/>
        <w:spacing w:beforeLines="30" w:before="72" w:afterLines="30" w:after="72"/>
        <w:jc w:val="both"/>
        <w:textAlignment w:val="baseline"/>
        <w:rPr>
          <w:rFonts w:ascii="Times New Roman" w:hAnsi="Times New Roman"/>
        </w:rPr>
      </w:pPr>
      <w:r w:rsidRPr="00E52D63">
        <w:rPr>
          <w:rFonts w:ascii="Times New Roman" w:eastAsia="Arial" w:hAnsi="Times New Roman"/>
        </w:rPr>
        <w:tab/>
        <w:t>Cijena javne usluge određuje se prema izrazu:</w:t>
      </w:r>
      <w:r w:rsidRPr="00E52D63">
        <w:rPr>
          <w:rFonts w:ascii="Times New Roman" w:hAnsi="Times New Roman"/>
        </w:rPr>
        <w:t xml:space="preserve"> </w:t>
      </w:r>
    </w:p>
    <w:p w14:paraId="6DBCD46B" w14:textId="77777777" w:rsidR="00E52D63" w:rsidRPr="00E52D63" w:rsidRDefault="00E52D63" w:rsidP="00E52D63">
      <w:pPr>
        <w:shd w:val="clear" w:color="auto" w:fill="FFFFFF"/>
        <w:spacing w:beforeLines="30" w:before="72" w:afterLines="30" w:after="72"/>
        <w:jc w:val="center"/>
        <w:textAlignment w:val="baseline"/>
        <w:rPr>
          <w:rFonts w:ascii="Times New Roman" w:hAnsi="Times New Roman"/>
        </w:rPr>
      </w:pPr>
      <w:r w:rsidRPr="00E52D63">
        <w:rPr>
          <w:rFonts w:ascii="Times New Roman" w:eastAsia="Arial" w:hAnsi="Times New Roman"/>
        </w:rPr>
        <w:t xml:space="preserve">C = MJU + (JC x V x BP x U) </w:t>
      </w:r>
    </w:p>
    <w:p w14:paraId="002DFC38" w14:textId="77777777" w:rsidR="00E52D63" w:rsidRPr="00E52D63" w:rsidRDefault="00E52D63" w:rsidP="00E52D63">
      <w:pPr>
        <w:shd w:val="clear" w:color="auto" w:fill="FFFFFF"/>
        <w:spacing w:beforeLines="30" w:before="72" w:afterLines="30" w:after="72"/>
        <w:textAlignment w:val="baseline"/>
        <w:rPr>
          <w:rFonts w:ascii="Times New Roman" w:hAnsi="Times New Roman"/>
        </w:rPr>
      </w:pPr>
      <w:r w:rsidRPr="00E52D63">
        <w:rPr>
          <w:rFonts w:ascii="Times New Roman" w:hAnsi="Times New Roman"/>
        </w:rPr>
        <w:tab/>
        <w:t>pri čemu je:</w:t>
      </w:r>
    </w:p>
    <w:p w14:paraId="7F31A0D2" w14:textId="77777777" w:rsidR="00E52D63" w:rsidRPr="00E52D63" w:rsidRDefault="00E52D63" w:rsidP="00E52D63">
      <w:pPr>
        <w:shd w:val="clear" w:color="auto" w:fill="FFFFFF"/>
        <w:spacing w:beforeLines="30" w:before="72" w:afterLines="30" w:after="72"/>
        <w:textAlignment w:val="baseline"/>
        <w:rPr>
          <w:rFonts w:ascii="Times New Roman" w:hAnsi="Times New Roman"/>
        </w:rPr>
      </w:pPr>
      <w:r w:rsidRPr="00E52D63">
        <w:rPr>
          <w:rFonts w:ascii="Times New Roman" w:hAnsi="Times New Roman"/>
        </w:rPr>
        <w:tab/>
        <w:t xml:space="preserve">C – cijena javne usluge za količinu predanog miješanog komunalnog otpada izražena </w:t>
      </w:r>
      <w:r w:rsidRPr="00E52D63">
        <w:rPr>
          <w:rFonts w:ascii="Times New Roman" w:hAnsi="Times New Roman"/>
        </w:rPr>
        <w:tab/>
        <w:t>u kunama</w:t>
      </w:r>
    </w:p>
    <w:p w14:paraId="2DF38623" w14:textId="77777777" w:rsidR="00E52D63" w:rsidRPr="00E52D63" w:rsidRDefault="00E52D63" w:rsidP="00E52D63">
      <w:pPr>
        <w:ind w:left="360" w:right="640" w:hanging="7"/>
        <w:rPr>
          <w:rFonts w:ascii="Times New Roman" w:hAnsi="Times New Roman"/>
        </w:rPr>
      </w:pPr>
      <w:r w:rsidRPr="00E52D63">
        <w:rPr>
          <w:rFonts w:ascii="Times New Roman" w:eastAsia="Arial" w:hAnsi="Times New Roman"/>
        </w:rPr>
        <w:tab/>
      </w:r>
      <w:r w:rsidRPr="00E52D63">
        <w:rPr>
          <w:rFonts w:ascii="Times New Roman" w:eastAsia="Arial" w:hAnsi="Times New Roman"/>
        </w:rPr>
        <w:tab/>
        <w:t>MJU - cijena obvezne minimalne javne usluge</w:t>
      </w:r>
    </w:p>
    <w:p w14:paraId="726DB983" w14:textId="77777777" w:rsidR="00E52D63" w:rsidRPr="00E52D63" w:rsidRDefault="00E52D63" w:rsidP="00E52D63">
      <w:pPr>
        <w:spacing w:line="235" w:lineRule="auto"/>
        <w:ind w:firstLine="484"/>
        <w:rPr>
          <w:rFonts w:ascii="Times New Roman" w:hAnsi="Times New Roman"/>
        </w:rPr>
      </w:pPr>
      <w:r w:rsidRPr="00E52D63">
        <w:rPr>
          <w:rFonts w:ascii="Times New Roman" w:eastAsia="Arial" w:hAnsi="Times New Roman"/>
        </w:rPr>
        <w:tab/>
        <w:t xml:space="preserve">JC - jedinična cijena pražnjenja volumena spremnika miješanog komunalnog otpada </w:t>
      </w:r>
      <w:r w:rsidRPr="00E52D63">
        <w:rPr>
          <w:rFonts w:ascii="Times New Roman" w:eastAsia="Arial" w:hAnsi="Times New Roman"/>
        </w:rPr>
        <w:tab/>
        <w:t>izražena u kunama sukladno Cjeniku javne usluge</w:t>
      </w:r>
    </w:p>
    <w:p w14:paraId="7672DDC2" w14:textId="77777777" w:rsidR="00E52D63" w:rsidRPr="00E52D63" w:rsidRDefault="00E52D63" w:rsidP="00E52D63">
      <w:pPr>
        <w:ind w:left="600"/>
        <w:rPr>
          <w:rFonts w:ascii="Times New Roman" w:hAnsi="Times New Roman"/>
        </w:rPr>
      </w:pPr>
      <w:r w:rsidRPr="00E52D63">
        <w:rPr>
          <w:rFonts w:ascii="Times New Roman" w:eastAsia="Arial" w:hAnsi="Times New Roman"/>
        </w:rPr>
        <w:tab/>
        <w:t>V - volumen spremnika</w:t>
      </w:r>
    </w:p>
    <w:p w14:paraId="2FB24F64" w14:textId="77777777" w:rsidR="00E52D63" w:rsidRPr="00E52D63" w:rsidRDefault="00E52D63" w:rsidP="00E52D63">
      <w:pPr>
        <w:spacing w:line="12" w:lineRule="exact"/>
        <w:rPr>
          <w:rFonts w:ascii="Times New Roman" w:hAnsi="Times New Roman"/>
        </w:rPr>
      </w:pPr>
    </w:p>
    <w:p w14:paraId="669C892A" w14:textId="77777777" w:rsidR="00E52D63" w:rsidRPr="00E52D63" w:rsidRDefault="00E52D63" w:rsidP="00E52D63">
      <w:pPr>
        <w:spacing w:line="235" w:lineRule="auto"/>
        <w:ind w:right="20" w:firstLine="548"/>
        <w:rPr>
          <w:rFonts w:ascii="Times New Roman" w:hAnsi="Times New Roman"/>
        </w:rPr>
      </w:pPr>
      <w:r w:rsidRPr="00E52D63">
        <w:rPr>
          <w:rFonts w:ascii="Times New Roman" w:eastAsia="Arial" w:hAnsi="Times New Roman"/>
        </w:rPr>
        <w:tab/>
        <w:t xml:space="preserve">BP - broj pražnjenja spremnika miješanog komunalnog otpada u obračunskom </w:t>
      </w:r>
      <w:r w:rsidRPr="00E52D63">
        <w:rPr>
          <w:rFonts w:ascii="Times New Roman" w:eastAsia="Arial" w:hAnsi="Times New Roman"/>
        </w:rPr>
        <w:tab/>
        <w:t>razdoblju sukladno podacima u Evidenciji</w:t>
      </w:r>
    </w:p>
    <w:p w14:paraId="1E47084C" w14:textId="77777777" w:rsidR="00E52D63" w:rsidRPr="00E52D63" w:rsidRDefault="00E52D63" w:rsidP="00E52D63">
      <w:pPr>
        <w:spacing w:line="9" w:lineRule="exact"/>
        <w:rPr>
          <w:rFonts w:ascii="Times New Roman" w:hAnsi="Times New Roman"/>
        </w:rPr>
      </w:pPr>
    </w:p>
    <w:p w14:paraId="2615FEA3" w14:textId="77777777" w:rsidR="00E52D63" w:rsidRPr="00E52D63" w:rsidRDefault="00E52D63" w:rsidP="00E52D63">
      <w:pPr>
        <w:spacing w:line="235" w:lineRule="auto"/>
        <w:ind w:left="480" w:firstLine="64"/>
        <w:rPr>
          <w:rFonts w:ascii="Times New Roman" w:hAnsi="Times New Roman"/>
        </w:rPr>
      </w:pPr>
      <w:r w:rsidRPr="00E52D63">
        <w:rPr>
          <w:rFonts w:ascii="Times New Roman" w:eastAsia="Arial" w:hAnsi="Times New Roman"/>
        </w:rPr>
        <w:tab/>
        <w:t xml:space="preserve">U - udio korisnika javne usluge u korištenju spremnika </w:t>
      </w:r>
    </w:p>
    <w:p w14:paraId="34D68171" w14:textId="77777777" w:rsidR="00E52D63" w:rsidRPr="00E52D63" w:rsidRDefault="00E52D63" w:rsidP="00E52D63">
      <w:pPr>
        <w:spacing w:line="183" w:lineRule="exact"/>
        <w:rPr>
          <w:rFonts w:ascii="Times New Roman" w:hAnsi="Times New Roman"/>
        </w:rPr>
      </w:pPr>
    </w:p>
    <w:p w14:paraId="67E65D71" w14:textId="77777777" w:rsidR="00E52D63" w:rsidRPr="00E52D63" w:rsidRDefault="00E52D63" w:rsidP="00E52D63">
      <w:pPr>
        <w:spacing w:line="183" w:lineRule="exact"/>
        <w:rPr>
          <w:rFonts w:ascii="Times New Roman" w:hAnsi="Times New Roman"/>
        </w:rPr>
      </w:pPr>
    </w:p>
    <w:p w14:paraId="0B9BB303" w14:textId="77777777" w:rsidR="00E52D63" w:rsidRPr="00E52D63" w:rsidRDefault="00E52D63" w:rsidP="00E52D63">
      <w:pPr>
        <w:jc w:val="center"/>
        <w:rPr>
          <w:rFonts w:ascii="Times New Roman" w:hAnsi="Times New Roman"/>
        </w:rPr>
      </w:pPr>
      <w:r w:rsidRPr="00E52D63">
        <w:rPr>
          <w:rFonts w:ascii="Times New Roman" w:eastAsia="Arial" w:hAnsi="Times New Roman"/>
          <w:b/>
          <w:bCs/>
        </w:rPr>
        <w:t>Članak 37.</w:t>
      </w:r>
    </w:p>
    <w:p w14:paraId="6F2F3056" w14:textId="77777777" w:rsidR="00E52D63" w:rsidRPr="00E52D63" w:rsidRDefault="00E52D63" w:rsidP="00E52D63">
      <w:pPr>
        <w:spacing w:line="12" w:lineRule="exact"/>
        <w:rPr>
          <w:rFonts w:ascii="Times New Roman" w:hAnsi="Times New Roman"/>
        </w:rPr>
      </w:pPr>
    </w:p>
    <w:p w14:paraId="005E4091" w14:textId="77777777" w:rsidR="00E52D63" w:rsidRPr="00E52D63" w:rsidRDefault="00E52D63" w:rsidP="00E52D63">
      <w:pPr>
        <w:numPr>
          <w:ilvl w:val="0"/>
          <w:numId w:val="29"/>
        </w:numPr>
        <w:tabs>
          <w:tab w:val="left" w:pos="708"/>
        </w:tabs>
        <w:spacing w:line="20" w:lineRule="atLeast"/>
        <w:ind w:firstLine="357"/>
        <w:jc w:val="both"/>
        <w:rPr>
          <w:rFonts w:ascii="Times New Roman" w:eastAsia="Arial" w:hAnsi="Times New Roman"/>
        </w:rPr>
      </w:pPr>
      <w:r w:rsidRPr="00E52D63">
        <w:rPr>
          <w:rFonts w:ascii="Times New Roman" w:eastAsia="Arial" w:hAnsi="Times New Roman"/>
        </w:rPr>
        <w:t xml:space="preserve">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poslovanje te sigurnosti, redovitosti i kvalitete pružanja javne usluge, sukladno Zakonu, ovoj Odluci i drugim propisima. </w:t>
      </w:r>
    </w:p>
    <w:p w14:paraId="3ADFAEC0" w14:textId="77777777" w:rsidR="00E52D63" w:rsidRPr="00E52D63" w:rsidRDefault="00E52D63" w:rsidP="00E52D63">
      <w:pPr>
        <w:tabs>
          <w:tab w:val="left" w:pos="0"/>
        </w:tabs>
        <w:spacing w:line="20" w:lineRule="atLeast"/>
        <w:jc w:val="both"/>
        <w:rPr>
          <w:rFonts w:ascii="Times New Roman" w:hAnsi="Times New Roman"/>
        </w:rPr>
      </w:pPr>
    </w:p>
    <w:p w14:paraId="323FDECF" w14:textId="77777777" w:rsidR="00E52D63" w:rsidRPr="00E52D63" w:rsidRDefault="00E52D63" w:rsidP="00E52D63">
      <w:pPr>
        <w:tabs>
          <w:tab w:val="left" w:pos="0"/>
        </w:tabs>
        <w:spacing w:line="20" w:lineRule="atLeast"/>
        <w:jc w:val="center"/>
        <w:rPr>
          <w:rFonts w:ascii="Times New Roman" w:hAnsi="Times New Roman"/>
          <w:b/>
        </w:rPr>
      </w:pPr>
      <w:r w:rsidRPr="00E52D63">
        <w:rPr>
          <w:rFonts w:ascii="Times New Roman" w:hAnsi="Times New Roman"/>
          <w:b/>
        </w:rPr>
        <w:t>Članak 38.</w:t>
      </w:r>
    </w:p>
    <w:p w14:paraId="57537201" w14:textId="77777777" w:rsidR="00E52D63" w:rsidRPr="00E52D63" w:rsidRDefault="00E52D63" w:rsidP="006E0E11">
      <w:pPr>
        <w:numPr>
          <w:ilvl w:val="0"/>
          <w:numId w:val="50"/>
        </w:numPr>
        <w:tabs>
          <w:tab w:val="left" w:pos="0"/>
        </w:tabs>
        <w:spacing w:line="20" w:lineRule="atLeast"/>
        <w:ind w:left="0" w:firstLine="360"/>
        <w:jc w:val="both"/>
        <w:rPr>
          <w:rFonts w:ascii="Times New Roman" w:eastAsia="Arial" w:hAnsi="Times New Roman"/>
        </w:rPr>
      </w:pPr>
      <w:r w:rsidRPr="00E52D63">
        <w:rPr>
          <w:rFonts w:ascii="Times New Roman" w:hAnsi="Times New Roman"/>
        </w:rPr>
        <w:t xml:space="preserve">Cijena obvezne minimalne javne usluge za korisnika kategorije kućanstvo jedinstvena je na čitavom  području primjene ove Odluke, a iznosi 35,14 kn mjesečno, bez PDV-a. </w:t>
      </w:r>
    </w:p>
    <w:p w14:paraId="37498327" w14:textId="77777777" w:rsidR="00E52D63" w:rsidRPr="00E52D63" w:rsidRDefault="00E52D63" w:rsidP="006E0E11">
      <w:pPr>
        <w:numPr>
          <w:ilvl w:val="0"/>
          <w:numId w:val="50"/>
        </w:numPr>
        <w:tabs>
          <w:tab w:val="left" w:pos="0"/>
        </w:tabs>
        <w:spacing w:line="20" w:lineRule="atLeast"/>
        <w:ind w:left="0" w:firstLine="360"/>
        <w:jc w:val="both"/>
        <w:rPr>
          <w:rFonts w:ascii="Times New Roman" w:eastAsia="Arial" w:hAnsi="Times New Roman"/>
        </w:rPr>
      </w:pPr>
      <w:r w:rsidRPr="00E52D63">
        <w:rPr>
          <w:rFonts w:ascii="Times New Roman" w:hAnsi="Times New Roman"/>
        </w:rPr>
        <w:t xml:space="preserve">Cijena obvezne minimalne javne usluge za korisnika kategorije koji nije kućanstvo jedinstvena je na čitavom  području primjene ove Odluke, a iznosi 178,30 kn mjesečno, bez PDV-a. </w:t>
      </w:r>
    </w:p>
    <w:p w14:paraId="1A395380" w14:textId="77777777" w:rsidR="00E52D63" w:rsidRPr="00E52D63" w:rsidRDefault="00E52D63" w:rsidP="006E0E11">
      <w:pPr>
        <w:numPr>
          <w:ilvl w:val="0"/>
          <w:numId w:val="50"/>
        </w:numPr>
        <w:tabs>
          <w:tab w:val="left" w:pos="0"/>
        </w:tabs>
        <w:spacing w:line="20" w:lineRule="atLeast"/>
        <w:ind w:left="0" w:firstLine="360"/>
        <w:jc w:val="both"/>
        <w:rPr>
          <w:rFonts w:ascii="Times New Roman" w:eastAsia="Arial" w:hAnsi="Times New Roman"/>
        </w:rPr>
      </w:pPr>
      <w:r w:rsidRPr="00E52D63">
        <w:rPr>
          <w:rFonts w:ascii="Times New Roman" w:hAnsi="Times New Roman"/>
        </w:rPr>
        <w:t xml:space="preserve">Ako se na istom obračunskom mjestu isti korisnik može razvrstati i u kategoriju kućanstvo i u kategoriju korisnika koji nije kućanstvo, korisnik je dužan plaćati cijenu obvezne minimalne javne usluge obračunatu za kategoriju korisnika koji nije kućanstvo. </w:t>
      </w:r>
    </w:p>
    <w:p w14:paraId="2445114B" w14:textId="77777777" w:rsidR="00E52D63" w:rsidRPr="00E52D63" w:rsidRDefault="00E52D63" w:rsidP="00E52D63">
      <w:pPr>
        <w:spacing w:line="176" w:lineRule="exact"/>
        <w:rPr>
          <w:rFonts w:ascii="Times New Roman" w:hAnsi="Times New Roman"/>
        </w:rPr>
      </w:pPr>
    </w:p>
    <w:p w14:paraId="08B54224" w14:textId="77777777" w:rsidR="00E52D63" w:rsidRPr="00E52D63" w:rsidRDefault="00E52D63" w:rsidP="00E52D63">
      <w:pPr>
        <w:spacing w:line="176" w:lineRule="exact"/>
        <w:rPr>
          <w:rFonts w:ascii="Times New Roman" w:hAnsi="Times New Roman"/>
        </w:rPr>
      </w:pPr>
    </w:p>
    <w:p w14:paraId="2CB71507" w14:textId="77777777" w:rsidR="00E52D63" w:rsidRPr="00E52D63" w:rsidRDefault="00E52D63" w:rsidP="00E52D63">
      <w:pPr>
        <w:ind w:right="20"/>
        <w:jc w:val="center"/>
        <w:rPr>
          <w:rFonts w:ascii="Times New Roman" w:hAnsi="Times New Roman"/>
          <w:sz w:val="20"/>
          <w:szCs w:val="20"/>
        </w:rPr>
      </w:pPr>
      <w:r w:rsidRPr="00E52D63">
        <w:rPr>
          <w:rFonts w:ascii="Times New Roman" w:eastAsia="Arial" w:hAnsi="Times New Roman"/>
          <w:b/>
          <w:bCs/>
          <w:sz w:val="24"/>
          <w:szCs w:val="24"/>
        </w:rPr>
        <w:t>Članak 39.</w:t>
      </w:r>
    </w:p>
    <w:p w14:paraId="06AE7EFE" w14:textId="77777777" w:rsidR="00E52D63" w:rsidRPr="00E52D63" w:rsidRDefault="00E52D63" w:rsidP="00E52D63">
      <w:pPr>
        <w:spacing w:line="16" w:lineRule="exact"/>
        <w:rPr>
          <w:rFonts w:ascii="Times New Roman" w:hAnsi="Times New Roman"/>
          <w:sz w:val="20"/>
          <w:szCs w:val="20"/>
        </w:rPr>
      </w:pPr>
    </w:p>
    <w:p w14:paraId="6F4A9AC1" w14:textId="77777777" w:rsidR="00E52D63" w:rsidRPr="00E52D63" w:rsidRDefault="00E52D63" w:rsidP="00E52D63">
      <w:pPr>
        <w:numPr>
          <w:ilvl w:val="0"/>
          <w:numId w:val="30"/>
        </w:numPr>
        <w:tabs>
          <w:tab w:val="left" w:pos="708"/>
        </w:tabs>
        <w:spacing w:line="235" w:lineRule="auto"/>
        <w:ind w:right="20" w:firstLine="345"/>
        <w:jc w:val="both"/>
        <w:rPr>
          <w:rFonts w:ascii="Times New Roman" w:eastAsia="Arial" w:hAnsi="Times New Roman"/>
        </w:rPr>
      </w:pPr>
      <w:r w:rsidRPr="00E52D63">
        <w:rPr>
          <w:rFonts w:ascii="Times New Roman" w:eastAsia="Arial" w:hAnsi="Times New Roman"/>
        </w:rPr>
        <w:t>Kad jedan korisnik javne usluge samostalno koristi spremnik za otpad, udio korisnika javne usluge u korištenju spremnika je jedan.</w:t>
      </w:r>
    </w:p>
    <w:p w14:paraId="1C1FDF11" w14:textId="77777777" w:rsidR="00E52D63" w:rsidRPr="00E52D63" w:rsidRDefault="00E52D63" w:rsidP="00E52D63">
      <w:pPr>
        <w:spacing w:line="8" w:lineRule="exact"/>
        <w:jc w:val="both"/>
        <w:rPr>
          <w:rFonts w:ascii="Times New Roman" w:eastAsia="Arial" w:hAnsi="Times New Roman"/>
        </w:rPr>
      </w:pPr>
    </w:p>
    <w:p w14:paraId="0DBD59E2" w14:textId="77777777" w:rsidR="00E52D63" w:rsidRPr="00E52D63" w:rsidRDefault="00E52D63" w:rsidP="00E52D63">
      <w:pPr>
        <w:numPr>
          <w:ilvl w:val="1"/>
          <w:numId w:val="30"/>
        </w:numPr>
        <w:tabs>
          <w:tab w:val="left" w:pos="708"/>
        </w:tabs>
        <w:spacing w:line="237" w:lineRule="auto"/>
        <w:ind w:firstLine="357"/>
        <w:jc w:val="both"/>
        <w:rPr>
          <w:rFonts w:ascii="Times New Roman" w:eastAsia="Arial" w:hAnsi="Times New Roman"/>
        </w:rPr>
      </w:pPr>
      <w:r w:rsidRPr="00E52D63">
        <w:rPr>
          <w:rFonts w:ascii="Times New Roman" w:eastAsia="Arial" w:hAnsi="Times New Roman"/>
        </w:rPr>
        <w:t>Kad više korisnika javne usluge zajednički koriste spremnik, zbroj udjela svih korisnika, određenih međusobnim sporazumom ili prijedlogom davatelja javne usluge, mora iznositi jedan.</w:t>
      </w:r>
    </w:p>
    <w:p w14:paraId="342DEA40" w14:textId="77777777" w:rsidR="00E52D63" w:rsidRPr="00E52D63" w:rsidRDefault="00E52D63" w:rsidP="00E52D63">
      <w:pPr>
        <w:tabs>
          <w:tab w:val="left" w:pos="708"/>
        </w:tabs>
        <w:spacing w:line="237" w:lineRule="auto"/>
        <w:ind w:left="357"/>
        <w:rPr>
          <w:rFonts w:ascii="Times New Roman" w:eastAsia="Arial" w:hAnsi="Times New Roman"/>
        </w:rPr>
      </w:pPr>
    </w:p>
    <w:p w14:paraId="60806719"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40.</w:t>
      </w:r>
    </w:p>
    <w:p w14:paraId="39001FB8" w14:textId="77777777" w:rsidR="00E52D63" w:rsidRPr="00E52D63" w:rsidRDefault="00E52D63" w:rsidP="00E52D63">
      <w:pPr>
        <w:spacing w:line="12" w:lineRule="exact"/>
        <w:rPr>
          <w:rFonts w:ascii="Times New Roman" w:hAnsi="Times New Roman"/>
          <w:sz w:val="20"/>
          <w:szCs w:val="20"/>
        </w:rPr>
      </w:pPr>
    </w:p>
    <w:p w14:paraId="54CDB66D" w14:textId="77777777" w:rsidR="00E52D63" w:rsidRPr="00E52D63" w:rsidRDefault="00E52D63" w:rsidP="00E52D63">
      <w:pPr>
        <w:spacing w:line="237" w:lineRule="auto"/>
        <w:ind w:right="20" w:firstLine="720"/>
        <w:jc w:val="both"/>
        <w:rPr>
          <w:rFonts w:ascii="Times New Roman" w:hAnsi="Times New Roman"/>
          <w:sz w:val="20"/>
          <w:szCs w:val="20"/>
        </w:rPr>
      </w:pPr>
      <w:r w:rsidRPr="00E52D63">
        <w:rPr>
          <w:rFonts w:ascii="Times New Roman" w:eastAsia="Arial" w:hAnsi="Times New Roman"/>
        </w:rPr>
        <w:t>Korisnik javne usluge dužan je platiti davatelju javne usluge iznos cijene javne usluge za obračunsko mjesto i obračunsko razdoblje, osim ako je riječ o obračunskom mjestu na kojem se nekretnina trajno ne koristi.</w:t>
      </w:r>
    </w:p>
    <w:p w14:paraId="72DC529B" w14:textId="77777777" w:rsidR="00E52D63" w:rsidRPr="00E52D63" w:rsidRDefault="00E52D63" w:rsidP="00E52D63">
      <w:pPr>
        <w:spacing w:line="182" w:lineRule="exact"/>
        <w:rPr>
          <w:rFonts w:ascii="Times New Roman" w:hAnsi="Times New Roman"/>
          <w:sz w:val="20"/>
          <w:szCs w:val="20"/>
        </w:rPr>
      </w:pPr>
    </w:p>
    <w:p w14:paraId="0959EA71" w14:textId="77777777" w:rsidR="00E52D63" w:rsidRPr="00E52D63" w:rsidRDefault="00E52D63" w:rsidP="00E52D63">
      <w:pPr>
        <w:jc w:val="center"/>
        <w:rPr>
          <w:rFonts w:ascii="Times New Roman" w:eastAsia="Arial" w:hAnsi="Times New Roman"/>
          <w:b/>
          <w:bCs/>
        </w:rPr>
      </w:pPr>
    </w:p>
    <w:p w14:paraId="59839457" w14:textId="77777777" w:rsidR="00E52D63" w:rsidRPr="00E52D63" w:rsidRDefault="00E52D63" w:rsidP="00E52D63">
      <w:pPr>
        <w:ind w:left="284"/>
        <w:rPr>
          <w:rFonts w:ascii="Times New Roman" w:eastAsia="Arial" w:hAnsi="Times New Roman"/>
          <w:b/>
          <w:bCs/>
          <w:i/>
          <w:u w:val="single"/>
        </w:rPr>
      </w:pPr>
      <w:r w:rsidRPr="00E52D63">
        <w:rPr>
          <w:rFonts w:ascii="Times New Roman" w:eastAsia="Arial" w:hAnsi="Times New Roman"/>
          <w:b/>
          <w:bCs/>
          <w:i/>
          <w:u w:val="single"/>
        </w:rPr>
        <w:t xml:space="preserve">Nekretnina koja se trajno ne koristi </w:t>
      </w:r>
    </w:p>
    <w:p w14:paraId="27DEBCA7" w14:textId="77777777" w:rsidR="00E52D63" w:rsidRPr="00E52D63" w:rsidRDefault="00E52D63" w:rsidP="00E52D63">
      <w:pPr>
        <w:jc w:val="center"/>
        <w:rPr>
          <w:rFonts w:ascii="Times New Roman" w:eastAsia="Arial" w:hAnsi="Times New Roman"/>
          <w:b/>
          <w:bCs/>
        </w:rPr>
      </w:pPr>
    </w:p>
    <w:p w14:paraId="26F80D7D"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41.</w:t>
      </w:r>
    </w:p>
    <w:p w14:paraId="152A3E71" w14:textId="77777777" w:rsidR="00E52D63" w:rsidRPr="00E52D63" w:rsidRDefault="00E52D63" w:rsidP="00E52D63">
      <w:pPr>
        <w:spacing w:line="3" w:lineRule="exact"/>
        <w:rPr>
          <w:rFonts w:ascii="Times New Roman" w:hAnsi="Times New Roman"/>
          <w:sz w:val="20"/>
          <w:szCs w:val="20"/>
        </w:rPr>
      </w:pPr>
    </w:p>
    <w:p w14:paraId="10AA3A36" w14:textId="77777777" w:rsidR="00E52D63" w:rsidRPr="00E52D63" w:rsidRDefault="00E52D63" w:rsidP="00E52D63">
      <w:pPr>
        <w:numPr>
          <w:ilvl w:val="0"/>
          <w:numId w:val="31"/>
        </w:numPr>
        <w:tabs>
          <w:tab w:val="left" w:pos="0"/>
        </w:tabs>
        <w:ind w:firstLine="357"/>
        <w:jc w:val="both"/>
        <w:rPr>
          <w:rFonts w:ascii="Times New Roman" w:eastAsia="Arial" w:hAnsi="Times New Roman"/>
        </w:rPr>
      </w:pPr>
      <w:r w:rsidRPr="00E52D63">
        <w:rPr>
          <w:rFonts w:ascii="Times New Roman" w:eastAsia="Arial" w:hAnsi="Times New Roman"/>
        </w:rPr>
        <w:t>Korisnik javne usluge ne može privremeno odjaviti korištenje javne usluge na nekretnini.</w:t>
      </w:r>
    </w:p>
    <w:p w14:paraId="6D87F631" w14:textId="77777777" w:rsidR="00E52D63" w:rsidRPr="00E52D63" w:rsidRDefault="00E52D63" w:rsidP="00E52D63">
      <w:pPr>
        <w:spacing w:line="11" w:lineRule="exact"/>
        <w:jc w:val="both"/>
        <w:rPr>
          <w:rFonts w:ascii="Times New Roman" w:eastAsia="Arial" w:hAnsi="Times New Roman"/>
        </w:rPr>
      </w:pPr>
    </w:p>
    <w:p w14:paraId="13FCA812" w14:textId="77777777" w:rsidR="00E52D63" w:rsidRPr="00E52D63" w:rsidRDefault="00E52D63" w:rsidP="00E52D63">
      <w:pPr>
        <w:numPr>
          <w:ilvl w:val="0"/>
          <w:numId w:val="31"/>
        </w:numPr>
        <w:tabs>
          <w:tab w:val="left" w:pos="708"/>
        </w:tabs>
        <w:spacing w:line="236" w:lineRule="auto"/>
        <w:ind w:firstLine="357"/>
        <w:jc w:val="both"/>
        <w:rPr>
          <w:rFonts w:ascii="Times New Roman" w:eastAsia="Arial" w:hAnsi="Times New Roman"/>
        </w:rPr>
      </w:pPr>
      <w:r w:rsidRPr="00E52D63">
        <w:rPr>
          <w:rFonts w:ascii="Times New Roman" w:eastAsia="Arial" w:hAnsi="Times New Roman"/>
        </w:rPr>
        <w:t xml:space="preserve">Nekretnina koja se trajno ne koristi je nekretnina koja se u razdoblju od najmanje 12 mjeseci ne koristi za stanovanje ili nije pogodna za stanovanje, boravak ili obavljanje djelatnosti, odnosno nije useljiva. </w:t>
      </w:r>
    </w:p>
    <w:p w14:paraId="5EC86E2A" w14:textId="77777777" w:rsidR="00E52D63" w:rsidRPr="00E52D63" w:rsidRDefault="00E52D63" w:rsidP="00E52D63">
      <w:pPr>
        <w:numPr>
          <w:ilvl w:val="0"/>
          <w:numId w:val="31"/>
        </w:numPr>
        <w:tabs>
          <w:tab w:val="left" w:pos="708"/>
        </w:tabs>
        <w:spacing w:line="236" w:lineRule="auto"/>
        <w:ind w:firstLine="357"/>
        <w:jc w:val="both"/>
        <w:rPr>
          <w:rFonts w:ascii="Times New Roman" w:eastAsia="Arial" w:hAnsi="Times New Roman"/>
        </w:rPr>
      </w:pPr>
      <w:r w:rsidRPr="00E52D63">
        <w:rPr>
          <w:rFonts w:ascii="Times New Roman" w:eastAsia="Arial" w:hAnsi="Times New Roman"/>
        </w:rPr>
        <w:lastRenderedPageBreak/>
        <w:t>Trajno nekorištenje nekretnine utvrđuje se na temelju očitovanja vlasnika nekretnine, a dokazuje se temeljem podataka očitanja mjernih uređaja za potrošnju električne energije, plina, pitke vode ili na drugi odgovarajući način uključujući očevid lokacije.</w:t>
      </w:r>
    </w:p>
    <w:p w14:paraId="4A3720DE" w14:textId="77777777" w:rsidR="00E52D63" w:rsidRPr="00E52D63" w:rsidRDefault="00E52D63" w:rsidP="00E52D63">
      <w:pPr>
        <w:numPr>
          <w:ilvl w:val="0"/>
          <w:numId w:val="31"/>
        </w:numPr>
        <w:tabs>
          <w:tab w:val="left" w:pos="708"/>
        </w:tabs>
        <w:spacing w:line="238" w:lineRule="auto"/>
        <w:ind w:firstLine="357"/>
        <w:jc w:val="both"/>
        <w:rPr>
          <w:rFonts w:ascii="Times New Roman" w:eastAsia="Arial" w:hAnsi="Times New Roman"/>
        </w:rPr>
      </w:pPr>
      <w:r w:rsidRPr="00E52D63">
        <w:rPr>
          <w:rFonts w:ascii="Times New Roman" w:eastAsia="Arial" w:hAnsi="Times New Roman"/>
        </w:rPr>
        <w:t>Korisnik javne usluge može podnijeti zahtjev za odjavu korištenja javne usluge na nekretnini koja se trajno ne koristi (stan, kuća, poslovni prostor) ako istu neće koristiti najmanje 12 mjeseci, a prilikom podnošenja zahtjeva za odjavom korištenja javne usluge dužan je vratiti zadužene spremnike za odlaganje otpada davatelju javne usluge i podmiriti sve dospjele račune.</w:t>
      </w:r>
    </w:p>
    <w:p w14:paraId="3FF4B5CC" w14:textId="77777777" w:rsidR="00E52D63" w:rsidRPr="00E52D63" w:rsidRDefault="00E52D63" w:rsidP="00E52D63">
      <w:pPr>
        <w:spacing w:line="9" w:lineRule="exact"/>
        <w:jc w:val="both"/>
        <w:rPr>
          <w:rFonts w:ascii="Times New Roman" w:eastAsia="Arial" w:hAnsi="Times New Roman"/>
        </w:rPr>
      </w:pPr>
    </w:p>
    <w:p w14:paraId="29EF2216" w14:textId="77777777" w:rsidR="00E52D63" w:rsidRPr="00E52D63" w:rsidRDefault="00E52D63" w:rsidP="00E52D63">
      <w:pPr>
        <w:numPr>
          <w:ilvl w:val="0"/>
          <w:numId w:val="31"/>
        </w:numPr>
        <w:tabs>
          <w:tab w:val="left" w:pos="708"/>
        </w:tabs>
        <w:spacing w:line="235" w:lineRule="auto"/>
        <w:ind w:right="160" w:firstLine="357"/>
        <w:jc w:val="both"/>
        <w:rPr>
          <w:rFonts w:ascii="Times New Roman" w:eastAsia="Arial" w:hAnsi="Times New Roman"/>
        </w:rPr>
      </w:pPr>
      <w:r w:rsidRPr="00E52D63">
        <w:rPr>
          <w:rFonts w:ascii="Times New Roman" w:eastAsia="Arial" w:hAnsi="Times New Roman"/>
        </w:rPr>
        <w:t xml:space="preserve">Na temelju zahtjeva korisnika javne usluge, davatelj javne usluge izdat će korisniku pisano odobrenje o odjavi korištenja javne usluge na nekretnini koja se trajno ne koristi. </w:t>
      </w:r>
    </w:p>
    <w:p w14:paraId="55FB6AB3" w14:textId="77777777" w:rsidR="00E52D63" w:rsidRPr="00E52D63" w:rsidRDefault="00E52D63" w:rsidP="00E52D63">
      <w:pPr>
        <w:spacing w:line="8" w:lineRule="exact"/>
        <w:jc w:val="both"/>
        <w:rPr>
          <w:rFonts w:ascii="Times New Roman" w:eastAsia="Arial" w:hAnsi="Times New Roman"/>
        </w:rPr>
      </w:pPr>
    </w:p>
    <w:p w14:paraId="29394486" w14:textId="77777777" w:rsidR="00E52D63" w:rsidRPr="00E52D63" w:rsidRDefault="00E52D63" w:rsidP="00E52D63">
      <w:pPr>
        <w:numPr>
          <w:ilvl w:val="0"/>
          <w:numId w:val="31"/>
        </w:numPr>
        <w:tabs>
          <w:tab w:val="left" w:pos="708"/>
        </w:tabs>
        <w:spacing w:line="237" w:lineRule="auto"/>
        <w:ind w:right="20" w:firstLine="357"/>
        <w:jc w:val="both"/>
        <w:rPr>
          <w:rFonts w:ascii="Times New Roman" w:eastAsia="Arial" w:hAnsi="Times New Roman"/>
        </w:rPr>
      </w:pPr>
      <w:r w:rsidRPr="00E52D63">
        <w:rPr>
          <w:rFonts w:ascii="Times New Roman" w:eastAsia="Arial" w:hAnsi="Times New Roman"/>
        </w:rPr>
        <w:t>Korisnik javne usluge je dužan u roku šest mjeseci od izdavanja pisanog odobrenja o odjavi korištenja javne usluge davatelju javne usluge na odgovarajući način dokazati trajno nekorištenje nekretnine, sukladno odredbama stavka 2. ovog članka.</w:t>
      </w:r>
    </w:p>
    <w:p w14:paraId="150686F3" w14:textId="77777777" w:rsidR="00E52D63" w:rsidRPr="00E52D63" w:rsidRDefault="00E52D63" w:rsidP="00E52D63">
      <w:pPr>
        <w:spacing w:line="11" w:lineRule="exact"/>
        <w:jc w:val="both"/>
        <w:rPr>
          <w:rFonts w:ascii="Times New Roman" w:eastAsia="Arial" w:hAnsi="Times New Roman"/>
        </w:rPr>
      </w:pPr>
    </w:p>
    <w:p w14:paraId="3673C995" w14:textId="77777777" w:rsidR="00E52D63" w:rsidRPr="00E52D63" w:rsidRDefault="00E52D63" w:rsidP="00E52D63">
      <w:pPr>
        <w:numPr>
          <w:ilvl w:val="0"/>
          <w:numId w:val="31"/>
        </w:numPr>
        <w:tabs>
          <w:tab w:val="left" w:pos="708"/>
        </w:tabs>
        <w:spacing w:line="235" w:lineRule="auto"/>
        <w:ind w:right="20" w:firstLine="357"/>
        <w:jc w:val="both"/>
        <w:rPr>
          <w:rFonts w:ascii="Times New Roman" w:eastAsia="Arial" w:hAnsi="Times New Roman"/>
        </w:rPr>
      </w:pPr>
      <w:r w:rsidRPr="00E52D63">
        <w:rPr>
          <w:rFonts w:ascii="Times New Roman" w:eastAsia="Arial" w:hAnsi="Times New Roman"/>
        </w:rPr>
        <w:t>Davatelj javne usluge ima pravo provjeriti koristi li korisnik javne usluge nekretninu za koju je podnio zahtjev za odjavom korištenja javne usluge na nekretnini koja se trajno ne koristi.</w:t>
      </w:r>
    </w:p>
    <w:p w14:paraId="1309208A" w14:textId="77777777" w:rsidR="00E52D63" w:rsidRPr="00E52D63" w:rsidRDefault="00E52D63" w:rsidP="00E52D63">
      <w:pPr>
        <w:spacing w:line="183" w:lineRule="exact"/>
        <w:rPr>
          <w:rFonts w:ascii="Times New Roman" w:hAnsi="Times New Roman"/>
          <w:sz w:val="20"/>
          <w:szCs w:val="20"/>
        </w:rPr>
      </w:pPr>
    </w:p>
    <w:p w14:paraId="60320594" w14:textId="77777777" w:rsidR="00E52D63" w:rsidRPr="00E52D63" w:rsidRDefault="00E52D63" w:rsidP="00E52D63">
      <w:pPr>
        <w:spacing w:line="183" w:lineRule="exact"/>
        <w:rPr>
          <w:rFonts w:ascii="Times New Roman" w:hAnsi="Times New Roman"/>
          <w:sz w:val="20"/>
          <w:szCs w:val="20"/>
        </w:rPr>
      </w:pPr>
    </w:p>
    <w:p w14:paraId="7A0CE87C" w14:textId="77777777" w:rsidR="00E52D63" w:rsidRPr="00E52D63" w:rsidRDefault="00E52D63" w:rsidP="00E52D63">
      <w:pPr>
        <w:ind w:left="284"/>
        <w:rPr>
          <w:rFonts w:ascii="Times New Roman" w:eastAsia="Arial" w:hAnsi="Times New Roman"/>
          <w:b/>
          <w:bCs/>
          <w:i/>
          <w:u w:val="single"/>
        </w:rPr>
      </w:pPr>
      <w:r w:rsidRPr="00E52D63">
        <w:rPr>
          <w:rFonts w:ascii="Times New Roman" w:eastAsia="Arial" w:hAnsi="Times New Roman"/>
          <w:b/>
          <w:bCs/>
          <w:i/>
          <w:u w:val="single"/>
        </w:rPr>
        <w:t xml:space="preserve">Prijava promjene u </w:t>
      </w:r>
      <w:proofErr w:type="spellStart"/>
      <w:r w:rsidRPr="00E52D63">
        <w:rPr>
          <w:rFonts w:ascii="Times New Roman" w:eastAsia="Arial" w:hAnsi="Times New Roman"/>
          <w:b/>
          <w:bCs/>
          <w:i/>
          <w:u w:val="single"/>
        </w:rPr>
        <w:t>obveznopravnom</w:t>
      </w:r>
      <w:proofErr w:type="spellEnd"/>
      <w:r w:rsidRPr="00E52D63">
        <w:rPr>
          <w:rFonts w:ascii="Times New Roman" w:eastAsia="Arial" w:hAnsi="Times New Roman"/>
          <w:b/>
          <w:bCs/>
          <w:i/>
          <w:u w:val="single"/>
        </w:rPr>
        <w:t xml:space="preserve"> odnosu</w:t>
      </w:r>
    </w:p>
    <w:p w14:paraId="5C3FE890" w14:textId="77777777" w:rsidR="00E52D63" w:rsidRPr="00E52D63" w:rsidRDefault="00E52D63" w:rsidP="00E52D63">
      <w:pPr>
        <w:jc w:val="center"/>
        <w:rPr>
          <w:rFonts w:ascii="Times New Roman" w:eastAsia="Arial" w:hAnsi="Times New Roman"/>
          <w:b/>
          <w:bCs/>
        </w:rPr>
      </w:pPr>
    </w:p>
    <w:p w14:paraId="1AC9BE8C"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42.</w:t>
      </w:r>
    </w:p>
    <w:p w14:paraId="489FB95B" w14:textId="77777777" w:rsidR="00E52D63" w:rsidRPr="00E52D63" w:rsidRDefault="00E52D63" w:rsidP="00E52D63">
      <w:pPr>
        <w:spacing w:line="12" w:lineRule="exact"/>
        <w:rPr>
          <w:rFonts w:ascii="Times New Roman" w:hAnsi="Times New Roman"/>
          <w:sz w:val="20"/>
          <w:szCs w:val="20"/>
        </w:rPr>
      </w:pPr>
    </w:p>
    <w:p w14:paraId="3296B040" w14:textId="77777777" w:rsidR="00E52D63" w:rsidRPr="00E52D63" w:rsidRDefault="00E52D63" w:rsidP="00E52D63">
      <w:pPr>
        <w:numPr>
          <w:ilvl w:val="0"/>
          <w:numId w:val="32"/>
        </w:numPr>
        <w:tabs>
          <w:tab w:val="left" w:pos="708"/>
        </w:tabs>
        <w:spacing w:line="238" w:lineRule="auto"/>
        <w:ind w:right="20" w:firstLine="357"/>
        <w:jc w:val="both"/>
        <w:rPr>
          <w:rFonts w:ascii="Times New Roman" w:eastAsia="Arial" w:hAnsi="Times New Roman"/>
        </w:rPr>
      </w:pPr>
      <w:r w:rsidRPr="00E52D63">
        <w:rPr>
          <w:rFonts w:ascii="Times New Roman" w:eastAsia="Arial" w:hAnsi="Times New Roman"/>
        </w:rPr>
        <w:t>Svaku prijavljenu promjenu (promjena nositelja prava vlasništva ili korištenja nekretnine, prestanak korištenja nekretnine i sve druge prijavljene promjene) davatelj javne usluge ima pravo provjeriti, a prijavljenu promjenu davatelj javne usluge prihvatit će od prvog dana sljedećeg obračunskog razdoblja te ne postoji mogućnost retroaktivnog učinka prijavljene promjene. Prilikom promjene svi dospjeli računi moraju biti plaćeni.</w:t>
      </w:r>
    </w:p>
    <w:p w14:paraId="59F45912" w14:textId="77777777" w:rsidR="00E52D63" w:rsidRPr="00E52D63" w:rsidRDefault="00E52D63" w:rsidP="00E52D63">
      <w:pPr>
        <w:spacing w:line="2" w:lineRule="exact"/>
        <w:jc w:val="both"/>
        <w:rPr>
          <w:rFonts w:ascii="Times New Roman" w:eastAsia="Arial" w:hAnsi="Times New Roman"/>
        </w:rPr>
      </w:pPr>
    </w:p>
    <w:p w14:paraId="0E09EEDE" w14:textId="77777777" w:rsidR="00E52D63" w:rsidRPr="00E52D63" w:rsidRDefault="00E52D63" w:rsidP="00E52D63">
      <w:pPr>
        <w:numPr>
          <w:ilvl w:val="0"/>
          <w:numId w:val="32"/>
        </w:numPr>
        <w:tabs>
          <w:tab w:val="left" w:pos="700"/>
        </w:tabs>
        <w:ind w:left="700" w:hanging="343"/>
        <w:jc w:val="both"/>
        <w:rPr>
          <w:rFonts w:ascii="Times New Roman" w:eastAsia="Arial" w:hAnsi="Times New Roman"/>
        </w:rPr>
      </w:pPr>
      <w:r w:rsidRPr="00E52D63">
        <w:rPr>
          <w:rFonts w:ascii="Times New Roman" w:eastAsia="Arial" w:hAnsi="Times New Roman"/>
        </w:rPr>
        <w:t>Prilikom konačnog prestanka korištenja javne usluge (promjena nositelja prava</w:t>
      </w:r>
    </w:p>
    <w:p w14:paraId="2E1D80A2" w14:textId="77777777" w:rsidR="00E52D63" w:rsidRPr="00E52D63" w:rsidRDefault="00E52D63" w:rsidP="00E52D63">
      <w:pPr>
        <w:spacing w:line="7" w:lineRule="exact"/>
        <w:jc w:val="both"/>
        <w:rPr>
          <w:rFonts w:ascii="Times New Roman" w:eastAsia="Arial" w:hAnsi="Times New Roman"/>
        </w:rPr>
      </w:pPr>
    </w:p>
    <w:p w14:paraId="3CDC935B" w14:textId="77777777" w:rsidR="00E52D63" w:rsidRPr="00E52D63" w:rsidRDefault="00E52D63" w:rsidP="00E52D63">
      <w:pPr>
        <w:spacing w:line="237" w:lineRule="auto"/>
        <w:jc w:val="both"/>
        <w:rPr>
          <w:rFonts w:ascii="Times New Roman" w:eastAsia="Arial" w:hAnsi="Times New Roman"/>
        </w:rPr>
      </w:pPr>
      <w:r w:rsidRPr="00E52D63">
        <w:rPr>
          <w:rFonts w:ascii="Times New Roman" w:eastAsia="Arial" w:hAnsi="Times New Roman"/>
        </w:rPr>
        <w:t>vlasništva nekretnine, prestanak postojanja građevine i sl.), dosadašnji korisnik javne usluge je dužan platiti sve do tada zaprimljene račune, vratiti zadužene spremnike za otpad i tek tada se može brisati iz evidencije davatelja javne usluge o preuzetom komunalnom otpadu.</w:t>
      </w:r>
    </w:p>
    <w:p w14:paraId="750DCEFD" w14:textId="77777777" w:rsidR="00E52D63" w:rsidRPr="00E52D63" w:rsidRDefault="00E52D63" w:rsidP="00E52D63">
      <w:pPr>
        <w:spacing w:line="185" w:lineRule="exact"/>
        <w:jc w:val="both"/>
        <w:rPr>
          <w:rFonts w:ascii="Times New Roman" w:hAnsi="Times New Roman"/>
          <w:sz w:val="20"/>
          <w:szCs w:val="20"/>
        </w:rPr>
      </w:pPr>
    </w:p>
    <w:p w14:paraId="56D9E30A" w14:textId="77777777" w:rsidR="00E52D63" w:rsidRPr="00E52D63" w:rsidRDefault="00E52D63" w:rsidP="00E52D63">
      <w:pPr>
        <w:spacing w:line="185" w:lineRule="exact"/>
        <w:rPr>
          <w:rFonts w:ascii="Times New Roman" w:hAnsi="Times New Roman"/>
          <w:sz w:val="20"/>
          <w:szCs w:val="20"/>
        </w:rPr>
      </w:pPr>
    </w:p>
    <w:p w14:paraId="7FE7D663" w14:textId="77777777" w:rsidR="00E52D63" w:rsidRPr="00E52D63" w:rsidRDefault="00E52D63" w:rsidP="00E52D63">
      <w:pPr>
        <w:ind w:left="284"/>
        <w:rPr>
          <w:rFonts w:ascii="Times New Roman" w:hAnsi="Times New Roman"/>
          <w:b/>
          <w:i/>
          <w:sz w:val="20"/>
          <w:szCs w:val="20"/>
          <w:u w:val="single"/>
        </w:rPr>
      </w:pPr>
      <w:r w:rsidRPr="00E52D63">
        <w:rPr>
          <w:rFonts w:ascii="Times New Roman" w:eastAsia="Arial" w:hAnsi="Times New Roman"/>
          <w:b/>
          <w:bCs/>
          <w:i/>
          <w:iCs/>
          <w:u w:val="single"/>
        </w:rPr>
        <w:t>Ugovor o korištenju javne usluge</w:t>
      </w:r>
      <w:r w:rsidRPr="00E52D63">
        <w:rPr>
          <w:rFonts w:ascii="Times New Roman" w:eastAsia="Arial" w:hAnsi="Times New Roman"/>
          <w:b/>
          <w:i/>
          <w:u w:val="single"/>
        </w:rPr>
        <w:t xml:space="preserve"> i prihvatljivi dokaz izvršenja </w:t>
      </w:r>
      <w:r w:rsidRPr="00E52D63">
        <w:rPr>
          <w:rFonts w:ascii="Times New Roman" w:hAnsi="Times New Roman"/>
          <w:b/>
          <w:i/>
          <w:u w:val="single"/>
        </w:rPr>
        <w:t>javne usluge za pojedinog korisnika javne usluge</w:t>
      </w:r>
    </w:p>
    <w:p w14:paraId="7C189969" w14:textId="77777777" w:rsidR="00E52D63" w:rsidRPr="00E52D63" w:rsidRDefault="00E52D63" w:rsidP="00E52D63">
      <w:pPr>
        <w:spacing w:line="179" w:lineRule="exact"/>
        <w:rPr>
          <w:rFonts w:ascii="Times New Roman" w:hAnsi="Times New Roman"/>
          <w:sz w:val="20"/>
          <w:szCs w:val="20"/>
        </w:rPr>
      </w:pPr>
    </w:p>
    <w:p w14:paraId="56C23E50"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43.</w:t>
      </w:r>
    </w:p>
    <w:p w14:paraId="74DD75ED" w14:textId="77777777" w:rsidR="00E52D63" w:rsidRPr="00E52D63" w:rsidRDefault="00E52D63" w:rsidP="00E52D63">
      <w:pPr>
        <w:spacing w:line="7" w:lineRule="exact"/>
        <w:rPr>
          <w:rFonts w:ascii="Times New Roman" w:hAnsi="Times New Roman"/>
          <w:sz w:val="20"/>
          <w:szCs w:val="20"/>
        </w:rPr>
      </w:pPr>
    </w:p>
    <w:p w14:paraId="6F01F064" w14:textId="77777777" w:rsidR="00E52D63" w:rsidRPr="00E52D63" w:rsidRDefault="00E52D63" w:rsidP="00E52D63">
      <w:pPr>
        <w:numPr>
          <w:ilvl w:val="0"/>
          <w:numId w:val="33"/>
        </w:numPr>
        <w:tabs>
          <w:tab w:val="left" w:pos="700"/>
        </w:tabs>
        <w:ind w:left="700" w:hanging="343"/>
        <w:jc w:val="both"/>
        <w:rPr>
          <w:rFonts w:ascii="Times New Roman" w:eastAsia="Arial" w:hAnsi="Times New Roman"/>
        </w:rPr>
      </w:pPr>
      <w:r w:rsidRPr="00E52D63">
        <w:rPr>
          <w:rFonts w:ascii="Times New Roman" w:eastAsia="Arial" w:hAnsi="Times New Roman"/>
        </w:rPr>
        <w:t>Ugovor o korištenju javne usluge (u daljnjem tekstu: Ugovor) smatra se sklopljenim:</w:t>
      </w:r>
    </w:p>
    <w:p w14:paraId="387030BA" w14:textId="77777777" w:rsidR="00E52D63" w:rsidRPr="00E52D63" w:rsidRDefault="00E52D63" w:rsidP="00E52D63">
      <w:pPr>
        <w:numPr>
          <w:ilvl w:val="1"/>
          <w:numId w:val="33"/>
        </w:numPr>
        <w:tabs>
          <w:tab w:val="left" w:pos="900"/>
        </w:tabs>
        <w:ind w:left="900" w:hanging="244"/>
        <w:jc w:val="both"/>
        <w:rPr>
          <w:rFonts w:ascii="Times New Roman" w:eastAsia="Arial" w:hAnsi="Times New Roman"/>
        </w:rPr>
      </w:pPr>
      <w:r w:rsidRPr="00E52D63">
        <w:rPr>
          <w:rFonts w:ascii="Times New Roman" w:eastAsia="Arial" w:hAnsi="Times New Roman"/>
        </w:rPr>
        <w:t>kad korisnik javne usluge dostavi davatelju javne usluge Izjavu ili</w:t>
      </w:r>
    </w:p>
    <w:p w14:paraId="430A27E9" w14:textId="77777777" w:rsidR="00E52D63" w:rsidRPr="00E52D63" w:rsidRDefault="00E52D63" w:rsidP="00E52D63">
      <w:pPr>
        <w:spacing w:line="7" w:lineRule="exact"/>
        <w:jc w:val="both"/>
        <w:rPr>
          <w:rFonts w:ascii="Times New Roman" w:eastAsia="Arial" w:hAnsi="Times New Roman"/>
        </w:rPr>
      </w:pPr>
    </w:p>
    <w:p w14:paraId="77A9F566" w14:textId="77777777" w:rsidR="00E52D63" w:rsidRPr="00E52D63" w:rsidRDefault="00E52D63" w:rsidP="00E52D63">
      <w:pPr>
        <w:numPr>
          <w:ilvl w:val="1"/>
          <w:numId w:val="33"/>
        </w:numPr>
        <w:tabs>
          <w:tab w:val="left" w:pos="956"/>
        </w:tabs>
        <w:spacing w:line="237" w:lineRule="auto"/>
        <w:ind w:right="20" w:firstLine="665"/>
        <w:jc w:val="both"/>
        <w:rPr>
          <w:rFonts w:ascii="Times New Roman" w:eastAsia="Arial" w:hAnsi="Times New Roman"/>
        </w:rPr>
      </w:pPr>
      <w:r w:rsidRPr="00E52D63">
        <w:rPr>
          <w:rFonts w:ascii="Times New Roman" w:eastAsia="Arial" w:hAnsi="Times New Roman"/>
        </w:rPr>
        <w:t>prilikom prvog evidentiranog korištenja javne usluge ili zaprimanja na korištenje spremnika za primopredaju komunalnog otpada u slučaju kad korisnik javne usluge ne dostavi davatelju javne usluge Izjavu.</w:t>
      </w:r>
    </w:p>
    <w:p w14:paraId="4E384F80" w14:textId="77777777" w:rsidR="00E52D63" w:rsidRPr="00E52D63" w:rsidRDefault="00E52D63" w:rsidP="00E52D63">
      <w:pPr>
        <w:spacing w:line="10" w:lineRule="exact"/>
        <w:jc w:val="both"/>
        <w:rPr>
          <w:rFonts w:ascii="Times New Roman" w:eastAsia="Arial" w:hAnsi="Times New Roman"/>
        </w:rPr>
      </w:pPr>
    </w:p>
    <w:p w14:paraId="614ECEAB" w14:textId="77777777" w:rsidR="00E52D63" w:rsidRPr="00E52D63" w:rsidRDefault="00E52D63" w:rsidP="00E52D63">
      <w:pPr>
        <w:numPr>
          <w:ilvl w:val="0"/>
          <w:numId w:val="33"/>
        </w:numPr>
        <w:tabs>
          <w:tab w:val="left" w:pos="708"/>
        </w:tabs>
        <w:spacing w:line="235" w:lineRule="auto"/>
        <w:ind w:right="400" w:firstLine="357"/>
        <w:jc w:val="both"/>
        <w:rPr>
          <w:rFonts w:ascii="Times New Roman" w:eastAsia="Arial" w:hAnsi="Times New Roman"/>
        </w:rPr>
      </w:pPr>
      <w:r w:rsidRPr="00E52D63">
        <w:rPr>
          <w:rFonts w:ascii="Times New Roman" w:eastAsia="Arial" w:hAnsi="Times New Roman"/>
        </w:rPr>
        <w:t>Bitne sastojke Ugovora čine: Izjava, ova Odluka, Opći uvjeti ugovora i Cjenik javne usluge.</w:t>
      </w:r>
    </w:p>
    <w:p w14:paraId="275B68EA" w14:textId="77777777" w:rsidR="00E52D63" w:rsidRPr="00E52D63" w:rsidRDefault="00E52D63" w:rsidP="00E52D63">
      <w:pPr>
        <w:spacing w:line="8" w:lineRule="exact"/>
        <w:jc w:val="both"/>
        <w:rPr>
          <w:rFonts w:ascii="Times New Roman" w:eastAsia="Arial" w:hAnsi="Times New Roman"/>
        </w:rPr>
      </w:pPr>
    </w:p>
    <w:p w14:paraId="78D496F8" w14:textId="77777777" w:rsidR="00E52D63" w:rsidRPr="00E52D63" w:rsidRDefault="00E52D63" w:rsidP="00E52D63">
      <w:pPr>
        <w:numPr>
          <w:ilvl w:val="0"/>
          <w:numId w:val="33"/>
        </w:numPr>
        <w:tabs>
          <w:tab w:val="left" w:pos="708"/>
        </w:tabs>
        <w:spacing w:line="252" w:lineRule="auto"/>
        <w:ind w:right="380" w:firstLine="357"/>
        <w:jc w:val="both"/>
        <w:rPr>
          <w:rFonts w:ascii="Times New Roman" w:eastAsia="Arial" w:hAnsi="Times New Roman"/>
          <w:sz w:val="21"/>
          <w:szCs w:val="21"/>
        </w:rPr>
      </w:pPr>
      <w:r w:rsidRPr="00E52D63">
        <w:rPr>
          <w:rFonts w:ascii="Times New Roman" w:eastAsia="Arial" w:hAnsi="Times New Roman"/>
          <w:sz w:val="21"/>
          <w:szCs w:val="21"/>
        </w:rPr>
        <w:t>Davatelj javne usluge dužan je omogućiti korisniku</w:t>
      </w:r>
      <w:r w:rsidRPr="00E52D63">
        <w:rPr>
          <w:rFonts w:ascii="Times New Roman" w:eastAsia="Arial" w:hAnsi="Times New Roman"/>
        </w:rPr>
        <w:t xml:space="preserve"> javne</w:t>
      </w:r>
      <w:r w:rsidRPr="00E52D63">
        <w:rPr>
          <w:rFonts w:ascii="Times New Roman" w:eastAsia="Arial" w:hAnsi="Times New Roman"/>
          <w:sz w:val="21"/>
          <w:szCs w:val="21"/>
        </w:rPr>
        <w:t xml:space="preserve"> usluge uvid u akte iz stavka 2. ovoga članka prije sklapanja i izmjene i/ili dopune Ugovora te na zahtjev korisnika</w:t>
      </w:r>
      <w:r w:rsidRPr="00E52D63">
        <w:rPr>
          <w:rFonts w:ascii="Times New Roman" w:eastAsia="Arial" w:hAnsi="Times New Roman"/>
        </w:rPr>
        <w:t xml:space="preserve"> javne</w:t>
      </w:r>
      <w:r w:rsidRPr="00E52D63">
        <w:rPr>
          <w:rFonts w:ascii="Times New Roman" w:eastAsia="Arial" w:hAnsi="Times New Roman"/>
          <w:sz w:val="21"/>
          <w:szCs w:val="21"/>
        </w:rPr>
        <w:t xml:space="preserve"> usluge.</w:t>
      </w:r>
    </w:p>
    <w:p w14:paraId="0EB0B09E" w14:textId="77777777" w:rsidR="00E52D63" w:rsidRPr="00E52D63" w:rsidRDefault="00E52D63" w:rsidP="00E52D63">
      <w:pPr>
        <w:numPr>
          <w:ilvl w:val="0"/>
          <w:numId w:val="33"/>
        </w:numPr>
        <w:tabs>
          <w:tab w:val="left" w:pos="708"/>
        </w:tabs>
        <w:spacing w:line="236" w:lineRule="auto"/>
        <w:ind w:right="20" w:firstLine="357"/>
        <w:jc w:val="both"/>
        <w:rPr>
          <w:rFonts w:ascii="Times New Roman" w:eastAsia="Arial" w:hAnsi="Times New Roman"/>
        </w:rPr>
      </w:pPr>
      <w:r w:rsidRPr="00E52D63">
        <w:rPr>
          <w:rFonts w:ascii="Times New Roman" w:eastAsia="Arial" w:hAnsi="Times New Roman"/>
        </w:rPr>
        <w:t xml:space="preserve">Prihvatljivi dokaz izvršenja javne usluge za pojedinog korisnika javne usluge predstavlja evidencija davatelja javne usluge o pruženoj usluzi (evidencija o preuzetom komunalnom otpadu)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2B744F14" w14:textId="77777777" w:rsidR="00E52D63" w:rsidRPr="00E52D63" w:rsidRDefault="00E52D63" w:rsidP="00E52D63">
      <w:pPr>
        <w:spacing w:line="10" w:lineRule="exact"/>
        <w:jc w:val="both"/>
        <w:rPr>
          <w:rFonts w:ascii="Times New Roman" w:eastAsia="Arial" w:hAnsi="Times New Roman"/>
        </w:rPr>
      </w:pPr>
    </w:p>
    <w:p w14:paraId="280A7627" w14:textId="77777777" w:rsidR="00E52D63" w:rsidRPr="00E52D63" w:rsidRDefault="00E52D63" w:rsidP="00E52D63">
      <w:pPr>
        <w:numPr>
          <w:ilvl w:val="0"/>
          <w:numId w:val="33"/>
        </w:numPr>
        <w:tabs>
          <w:tab w:val="left" w:pos="708"/>
        </w:tabs>
        <w:spacing w:line="238" w:lineRule="auto"/>
        <w:ind w:firstLine="357"/>
        <w:jc w:val="both"/>
        <w:rPr>
          <w:rFonts w:ascii="Times New Roman" w:eastAsia="Arial" w:hAnsi="Times New Roman"/>
        </w:rPr>
      </w:pPr>
      <w:r w:rsidRPr="00E52D63">
        <w:rPr>
          <w:rFonts w:ascii="Times New Roman" w:eastAsia="Arial" w:hAnsi="Times New Roman"/>
        </w:rPr>
        <w:t xml:space="preserve">Općina Šandrovac i davatelj javne usluge dužni su putem sredstava javnog informiranja, mrežne stranice, dostavom pisane obavijesti ili na drugi za korisnika javne usluge prikladan način osigurati da je </w:t>
      </w:r>
      <w:r w:rsidRPr="00E52D63">
        <w:rPr>
          <w:rFonts w:ascii="Times New Roman" w:eastAsia="Arial" w:hAnsi="Times New Roman"/>
        </w:rPr>
        <w:lastRenderedPageBreak/>
        <w:t>korisnik javne usluge, prije sklapanja Ugovora ili izmjene i/ili dopune Ugovora, upoznat s propisanim odredbama kojima se uređuje sustav sakupljanja komunalnog otpada, Ugovorom i pravnim posljedicama.</w:t>
      </w:r>
    </w:p>
    <w:p w14:paraId="34637F60" w14:textId="77777777" w:rsidR="00E52D63" w:rsidRPr="00E52D63" w:rsidRDefault="00E52D63" w:rsidP="00E52D63">
      <w:pPr>
        <w:numPr>
          <w:ilvl w:val="0"/>
          <w:numId w:val="34"/>
        </w:numPr>
        <w:tabs>
          <w:tab w:val="left" w:pos="712"/>
        </w:tabs>
        <w:spacing w:line="238" w:lineRule="auto"/>
        <w:ind w:left="4" w:right="20" w:firstLine="357"/>
        <w:jc w:val="both"/>
        <w:rPr>
          <w:rFonts w:ascii="Times New Roman" w:eastAsia="Arial" w:hAnsi="Times New Roman"/>
        </w:rPr>
      </w:pPr>
      <w:r w:rsidRPr="00E52D63">
        <w:rPr>
          <w:rFonts w:ascii="Times New Roman" w:eastAsia="Arial" w:hAnsi="Times New Roman"/>
        </w:rPr>
        <w:t xml:space="preserve">Davatelj javne usluge je dužan na svojoj mrežnoj stranici objaviti i održavati poveznice na mrežne stranice ''Narodnih novina“ na kojima su objavljeni Zakon o gospodarenju otpadom, digitalna preslika Odluke, digitalna preslika Cjenika javne usluge  sa svim pripadajućim dodacima i prilozima. </w:t>
      </w:r>
    </w:p>
    <w:p w14:paraId="681A4B1B" w14:textId="77777777" w:rsidR="00E52D63" w:rsidRPr="00E52D63" w:rsidRDefault="00E52D63" w:rsidP="00E52D63">
      <w:pPr>
        <w:spacing w:line="200" w:lineRule="exact"/>
        <w:jc w:val="both"/>
        <w:rPr>
          <w:rFonts w:ascii="Times New Roman" w:hAnsi="Times New Roman"/>
          <w:sz w:val="20"/>
          <w:szCs w:val="20"/>
        </w:rPr>
      </w:pPr>
    </w:p>
    <w:p w14:paraId="53C044B7" w14:textId="77777777" w:rsidR="00E52D63" w:rsidRPr="00E52D63" w:rsidRDefault="00E52D63" w:rsidP="00E52D63">
      <w:pPr>
        <w:spacing w:line="200" w:lineRule="exact"/>
        <w:jc w:val="both"/>
        <w:rPr>
          <w:rFonts w:ascii="Times New Roman" w:hAnsi="Times New Roman"/>
          <w:sz w:val="20"/>
          <w:szCs w:val="20"/>
        </w:rPr>
      </w:pPr>
    </w:p>
    <w:p w14:paraId="6652EA69" w14:textId="77777777" w:rsidR="00E52D63" w:rsidRPr="00E52D63" w:rsidRDefault="00E52D63" w:rsidP="00E52D63">
      <w:pPr>
        <w:spacing w:line="200" w:lineRule="exact"/>
        <w:jc w:val="both"/>
        <w:rPr>
          <w:rFonts w:ascii="Times New Roman" w:hAnsi="Times New Roman"/>
          <w:sz w:val="20"/>
          <w:szCs w:val="20"/>
        </w:rPr>
      </w:pPr>
    </w:p>
    <w:p w14:paraId="15F7B9A1" w14:textId="77777777" w:rsidR="00E52D63" w:rsidRPr="00E52D63" w:rsidRDefault="00E52D63" w:rsidP="00E52D63">
      <w:pPr>
        <w:spacing w:line="235" w:lineRule="auto"/>
        <w:ind w:left="284" w:right="20"/>
        <w:jc w:val="both"/>
        <w:rPr>
          <w:rFonts w:ascii="Times New Roman" w:hAnsi="Times New Roman"/>
          <w:sz w:val="20"/>
          <w:szCs w:val="20"/>
        </w:rPr>
      </w:pPr>
      <w:r w:rsidRPr="00E52D63">
        <w:rPr>
          <w:rFonts w:ascii="Times New Roman" w:eastAsia="Arial" w:hAnsi="Times New Roman"/>
          <w:b/>
          <w:bCs/>
          <w:i/>
          <w:iCs/>
          <w:u w:val="single"/>
        </w:rPr>
        <w:t>Opći uvjeti ugovora o korištenju javne usluge sakupljanja komunalnog otpada</w:t>
      </w:r>
    </w:p>
    <w:p w14:paraId="5B991626" w14:textId="77777777" w:rsidR="00E52D63" w:rsidRPr="00E52D63" w:rsidRDefault="00E52D63" w:rsidP="00E52D63">
      <w:pPr>
        <w:spacing w:line="235" w:lineRule="auto"/>
        <w:ind w:left="284" w:right="20"/>
        <w:jc w:val="both"/>
        <w:rPr>
          <w:rFonts w:ascii="Times New Roman" w:hAnsi="Times New Roman"/>
          <w:sz w:val="20"/>
          <w:szCs w:val="20"/>
        </w:rPr>
      </w:pPr>
    </w:p>
    <w:p w14:paraId="1AF3A6A5" w14:textId="77777777" w:rsidR="00E52D63" w:rsidRPr="00E52D63" w:rsidRDefault="00E52D63" w:rsidP="00E52D63">
      <w:pPr>
        <w:ind w:right="-3"/>
        <w:jc w:val="center"/>
        <w:rPr>
          <w:rFonts w:ascii="Times New Roman" w:hAnsi="Times New Roman"/>
          <w:sz w:val="20"/>
          <w:szCs w:val="20"/>
        </w:rPr>
      </w:pPr>
      <w:r w:rsidRPr="00E52D63">
        <w:rPr>
          <w:rFonts w:ascii="Times New Roman" w:eastAsia="Arial" w:hAnsi="Times New Roman"/>
          <w:b/>
          <w:bCs/>
        </w:rPr>
        <w:t>Članak 44.</w:t>
      </w:r>
    </w:p>
    <w:p w14:paraId="104CBE91" w14:textId="77777777" w:rsidR="00E52D63" w:rsidRPr="00E52D63" w:rsidRDefault="00E52D63" w:rsidP="00E52D63">
      <w:pPr>
        <w:spacing w:line="16" w:lineRule="exact"/>
        <w:jc w:val="both"/>
        <w:rPr>
          <w:rFonts w:ascii="Times New Roman" w:hAnsi="Times New Roman"/>
          <w:sz w:val="20"/>
          <w:szCs w:val="20"/>
        </w:rPr>
      </w:pPr>
    </w:p>
    <w:p w14:paraId="6B37841C" w14:textId="77777777" w:rsidR="00E52D63" w:rsidRPr="00E52D63" w:rsidRDefault="00E52D63" w:rsidP="00E52D63">
      <w:pPr>
        <w:spacing w:line="236" w:lineRule="auto"/>
        <w:ind w:left="4" w:right="20" w:firstLine="720"/>
        <w:jc w:val="both"/>
        <w:rPr>
          <w:rFonts w:ascii="Times New Roman" w:hAnsi="Times New Roman"/>
          <w:sz w:val="20"/>
          <w:szCs w:val="20"/>
        </w:rPr>
      </w:pPr>
      <w:r w:rsidRPr="00E52D63">
        <w:rPr>
          <w:rFonts w:ascii="Times New Roman" w:eastAsia="Arial" w:hAnsi="Times New Roman"/>
        </w:rPr>
        <w:t>Opći uvjeti ugovora o korištenju javne usluge sakupljanja komunalnog otpada (u daljnjem tekstu: Opći uvjeti) s korisnicima javne usluge sastavni su dio ove Odluke (Prilog 1).</w:t>
      </w:r>
    </w:p>
    <w:p w14:paraId="4BD4124B" w14:textId="77777777" w:rsidR="00E52D63" w:rsidRPr="00E52D63" w:rsidRDefault="00E52D63" w:rsidP="00E52D63">
      <w:pPr>
        <w:spacing w:line="393" w:lineRule="exact"/>
        <w:jc w:val="both"/>
        <w:rPr>
          <w:rFonts w:ascii="Times New Roman" w:hAnsi="Times New Roman"/>
          <w:sz w:val="20"/>
          <w:szCs w:val="20"/>
        </w:rPr>
      </w:pPr>
    </w:p>
    <w:p w14:paraId="0FA7936D" w14:textId="77777777" w:rsidR="00E52D63" w:rsidRPr="00E52D63" w:rsidRDefault="00E52D63" w:rsidP="00E52D63">
      <w:pPr>
        <w:ind w:left="284"/>
        <w:jc w:val="both"/>
        <w:rPr>
          <w:rFonts w:ascii="Times New Roman" w:eastAsia="Arial" w:hAnsi="Times New Roman"/>
          <w:b/>
          <w:bCs/>
          <w:i/>
          <w:iCs/>
          <w:u w:val="single"/>
        </w:rPr>
      </w:pPr>
    </w:p>
    <w:p w14:paraId="2ACF6F07" w14:textId="77777777" w:rsidR="00E52D63" w:rsidRPr="00E52D63" w:rsidRDefault="00E52D63" w:rsidP="00E52D63">
      <w:pPr>
        <w:ind w:left="284"/>
        <w:jc w:val="both"/>
        <w:rPr>
          <w:rFonts w:ascii="Times New Roman" w:eastAsia="Arial" w:hAnsi="Times New Roman"/>
          <w:b/>
          <w:bCs/>
          <w:i/>
          <w:iCs/>
          <w:u w:val="single"/>
        </w:rPr>
      </w:pPr>
      <w:r w:rsidRPr="00E52D63">
        <w:rPr>
          <w:rFonts w:ascii="Times New Roman" w:eastAsia="Arial" w:hAnsi="Times New Roman"/>
          <w:b/>
          <w:bCs/>
          <w:i/>
          <w:iCs/>
          <w:u w:val="single"/>
        </w:rPr>
        <w:t>Pružanje javne usluge u slučaju nastupanja posebnih okolnosti</w:t>
      </w:r>
    </w:p>
    <w:p w14:paraId="72E31C62" w14:textId="77777777" w:rsidR="00E52D63" w:rsidRPr="00E52D63" w:rsidRDefault="00E52D63" w:rsidP="00E52D63">
      <w:pPr>
        <w:ind w:left="284"/>
        <w:jc w:val="both"/>
        <w:rPr>
          <w:rFonts w:ascii="Times New Roman" w:hAnsi="Times New Roman"/>
          <w:sz w:val="20"/>
          <w:szCs w:val="20"/>
        </w:rPr>
      </w:pPr>
    </w:p>
    <w:p w14:paraId="0DC4C853" w14:textId="77777777" w:rsidR="00E52D63" w:rsidRPr="00E52D63" w:rsidRDefault="00E52D63" w:rsidP="00E52D63">
      <w:pPr>
        <w:spacing w:line="135" w:lineRule="exact"/>
        <w:jc w:val="both"/>
        <w:rPr>
          <w:rFonts w:ascii="Times New Roman" w:hAnsi="Times New Roman"/>
          <w:sz w:val="20"/>
          <w:szCs w:val="20"/>
        </w:rPr>
      </w:pPr>
    </w:p>
    <w:p w14:paraId="5145E135" w14:textId="77777777" w:rsidR="00E52D63" w:rsidRPr="00E52D63" w:rsidRDefault="00E52D63" w:rsidP="00E52D63">
      <w:pPr>
        <w:ind w:left="3984"/>
        <w:jc w:val="both"/>
        <w:rPr>
          <w:rFonts w:ascii="Times New Roman" w:hAnsi="Times New Roman"/>
          <w:sz w:val="20"/>
          <w:szCs w:val="20"/>
        </w:rPr>
      </w:pPr>
      <w:r w:rsidRPr="00E52D63">
        <w:rPr>
          <w:rFonts w:ascii="Times New Roman" w:eastAsia="Arial" w:hAnsi="Times New Roman"/>
          <w:b/>
          <w:bCs/>
        </w:rPr>
        <w:t>Članak 45.</w:t>
      </w:r>
    </w:p>
    <w:p w14:paraId="00DD8BEB" w14:textId="77777777" w:rsidR="00E52D63" w:rsidRPr="00E52D63" w:rsidRDefault="00E52D63" w:rsidP="00E52D63">
      <w:pPr>
        <w:spacing w:line="12" w:lineRule="exact"/>
        <w:jc w:val="both"/>
        <w:rPr>
          <w:rFonts w:ascii="Times New Roman" w:hAnsi="Times New Roman"/>
          <w:sz w:val="20"/>
          <w:szCs w:val="20"/>
        </w:rPr>
      </w:pPr>
    </w:p>
    <w:p w14:paraId="4E4D6BCB" w14:textId="77777777" w:rsidR="00E52D63" w:rsidRPr="00E52D63" w:rsidRDefault="00E52D63" w:rsidP="00E52D63">
      <w:pPr>
        <w:numPr>
          <w:ilvl w:val="0"/>
          <w:numId w:val="35"/>
        </w:numPr>
        <w:tabs>
          <w:tab w:val="left" w:pos="1072"/>
        </w:tabs>
        <w:spacing w:line="238" w:lineRule="auto"/>
        <w:ind w:left="4" w:firstLine="705"/>
        <w:jc w:val="both"/>
        <w:rPr>
          <w:rFonts w:ascii="Times New Roman" w:eastAsia="Arial" w:hAnsi="Times New Roman"/>
        </w:rPr>
      </w:pPr>
      <w:r w:rsidRPr="00E52D63">
        <w:rPr>
          <w:rFonts w:ascii="Times New Roman" w:eastAsia="Arial" w:hAnsi="Times New Roman"/>
        </w:rPr>
        <w:t>Davatelj javne usluge se neće smatrati odgovornim za kašnjenja u ispunjenju ili neispunjenje obveza iz Ugovora koje je uzrokovano neočekivanim i nepredvidivim okolnostima izvan njegove razumne kontrole, kao što su radnje građanskih ili vojnih tijela, ograničenja uvedena zakonom, požar, poplava, nepristupačnost obračunskom mjestu zbog neočišćenog snijega, leda ili drugog razloga na koji davatelj javne usluge ne može utjecati, potres, eksplozija, rat, embargo, štrajkovi, lokalni ili nacionalni neredi i nemiri.</w:t>
      </w:r>
    </w:p>
    <w:p w14:paraId="0B2D3825" w14:textId="77777777" w:rsidR="00E52D63" w:rsidRPr="00E52D63" w:rsidRDefault="00E52D63" w:rsidP="00E52D63">
      <w:pPr>
        <w:spacing w:line="15" w:lineRule="exact"/>
        <w:jc w:val="both"/>
        <w:rPr>
          <w:rFonts w:ascii="Times New Roman" w:eastAsia="Arial" w:hAnsi="Times New Roman"/>
        </w:rPr>
      </w:pPr>
    </w:p>
    <w:p w14:paraId="60CFA9DF" w14:textId="77777777" w:rsidR="00E52D63" w:rsidRPr="00E52D63" w:rsidRDefault="00E52D63" w:rsidP="00E52D63">
      <w:pPr>
        <w:numPr>
          <w:ilvl w:val="0"/>
          <w:numId w:val="35"/>
        </w:numPr>
        <w:tabs>
          <w:tab w:val="left" w:pos="1072"/>
        </w:tabs>
        <w:spacing w:line="237" w:lineRule="auto"/>
        <w:ind w:left="4" w:firstLine="705"/>
        <w:jc w:val="both"/>
        <w:rPr>
          <w:rFonts w:ascii="Times New Roman" w:eastAsia="Arial" w:hAnsi="Times New Roman"/>
        </w:rPr>
      </w:pPr>
      <w:r w:rsidRPr="00E52D63">
        <w:rPr>
          <w:rFonts w:ascii="Times New Roman" w:eastAsia="Arial" w:hAnsi="Times New Roman"/>
        </w:rPr>
        <w:t>U slučaju nastupa kašnjenja iz prethodnog stavka davatelj javne usluge će bez odgode o nastupu takvih okolnosti obavijestiti korisnike javne usluga putem mrežnih stranica ili na drugi prikladan način te se ispunjenje obveza davatelja javne usluge odgađa za vrijeme trajanja posebnih okolnosti.</w:t>
      </w:r>
    </w:p>
    <w:p w14:paraId="19B4C653" w14:textId="77777777" w:rsidR="00E52D63" w:rsidRPr="00E52D63" w:rsidRDefault="00E52D63" w:rsidP="00E52D63">
      <w:pPr>
        <w:pStyle w:val="Odlomakpopisa"/>
        <w:jc w:val="both"/>
        <w:rPr>
          <w:rFonts w:ascii="Times New Roman" w:eastAsia="Arial" w:hAnsi="Times New Roman"/>
        </w:rPr>
      </w:pPr>
    </w:p>
    <w:p w14:paraId="123F097E" w14:textId="77777777" w:rsidR="00E52D63" w:rsidRPr="00E52D63" w:rsidRDefault="00E52D63" w:rsidP="00E52D63">
      <w:pPr>
        <w:tabs>
          <w:tab w:val="left" w:pos="1072"/>
        </w:tabs>
        <w:spacing w:line="237" w:lineRule="auto"/>
        <w:ind w:left="284"/>
        <w:rPr>
          <w:rFonts w:ascii="Times New Roman" w:eastAsia="Arial" w:hAnsi="Times New Roman"/>
          <w:b/>
          <w:i/>
          <w:u w:val="single"/>
        </w:rPr>
      </w:pPr>
      <w:r w:rsidRPr="00E52D63">
        <w:rPr>
          <w:rFonts w:ascii="Times New Roman" w:eastAsia="Arial" w:hAnsi="Times New Roman"/>
          <w:b/>
          <w:i/>
          <w:u w:val="single"/>
        </w:rPr>
        <w:t xml:space="preserve">Kriteriji za umanjenje cijene javne usluge </w:t>
      </w:r>
    </w:p>
    <w:p w14:paraId="175BE9E9" w14:textId="77777777" w:rsidR="00E52D63" w:rsidRPr="00E52D63" w:rsidRDefault="00E52D63" w:rsidP="00E52D63">
      <w:pPr>
        <w:tabs>
          <w:tab w:val="left" w:pos="1072"/>
        </w:tabs>
        <w:spacing w:line="237" w:lineRule="auto"/>
        <w:ind w:left="284"/>
        <w:rPr>
          <w:rFonts w:ascii="Times New Roman" w:eastAsia="Arial" w:hAnsi="Times New Roman"/>
          <w:b/>
          <w:i/>
          <w:u w:val="single"/>
        </w:rPr>
      </w:pPr>
    </w:p>
    <w:p w14:paraId="3C295FE5" w14:textId="77777777" w:rsidR="00E52D63" w:rsidRPr="00E52D63" w:rsidRDefault="00E52D63" w:rsidP="00E52D63">
      <w:pPr>
        <w:tabs>
          <w:tab w:val="left" w:pos="1072"/>
        </w:tabs>
        <w:spacing w:line="237" w:lineRule="auto"/>
        <w:ind w:left="709"/>
        <w:jc w:val="center"/>
        <w:rPr>
          <w:rFonts w:ascii="Times New Roman" w:eastAsia="Arial" w:hAnsi="Times New Roman"/>
          <w:b/>
        </w:rPr>
      </w:pPr>
      <w:r w:rsidRPr="00E52D63">
        <w:rPr>
          <w:rFonts w:ascii="Times New Roman" w:eastAsia="Arial" w:hAnsi="Times New Roman"/>
          <w:b/>
        </w:rPr>
        <w:t>Članak 46.</w:t>
      </w:r>
    </w:p>
    <w:p w14:paraId="1A509C46" w14:textId="77777777" w:rsidR="00E52D63" w:rsidRPr="00E52D63" w:rsidRDefault="00E52D63" w:rsidP="006E0E11">
      <w:pPr>
        <w:numPr>
          <w:ilvl w:val="0"/>
          <w:numId w:val="51"/>
        </w:numPr>
        <w:tabs>
          <w:tab w:val="left" w:pos="0"/>
        </w:tabs>
        <w:spacing w:line="237" w:lineRule="auto"/>
        <w:ind w:left="0" w:firstLine="349"/>
        <w:jc w:val="both"/>
        <w:rPr>
          <w:rFonts w:ascii="Times New Roman" w:eastAsia="Arial" w:hAnsi="Times New Roman"/>
        </w:rPr>
      </w:pPr>
      <w:r w:rsidRPr="00E52D63">
        <w:rPr>
          <w:rFonts w:ascii="Times New Roman" w:eastAsia="Arial" w:hAnsi="Times New Roman"/>
        </w:rPr>
        <w:t xml:space="preserve">Korisniku kategorije koji nije kućanstvo jedinični spremnik za određivanje cijene obvezne minimalne usluge za sakupljanje miješanog komunalnog otpada je plastični ili metalni spremnik volumena 1100 litara. </w:t>
      </w:r>
    </w:p>
    <w:p w14:paraId="2187F93B" w14:textId="77777777" w:rsidR="00E52D63" w:rsidRPr="00E52D63" w:rsidRDefault="00E52D63" w:rsidP="006E0E11">
      <w:pPr>
        <w:numPr>
          <w:ilvl w:val="0"/>
          <w:numId w:val="51"/>
        </w:numPr>
        <w:tabs>
          <w:tab w:val="left" w:pos="0"/>
        </w:tabs>
        <w:spacing w:line="237" w:lineRule="auto"/>
        <w:ind w:left="0" w:firstLine="349"/>
        <w:jc w:val="both"/>
        <w:rPr>
          <w:rFonts w:ascii="Times New Roman" w:eastAsia="Arial" w:hAnsi="Times New Roman"/>
        </w:rPr>
      </w:pPr>
      <w:r w:rsidRPr="00E52D63">
        <w:rPr>
          <w:rFonts w:ascii="Times New Roman" w:eastAsia="Arial" w:hAnsi="Times New Roman"/>
        </w:rPr>
        <w:t xml:space="preserve">Iznimno od odredbe stavka 1. ovog članka, korisniku kategorije koji nije kućanstvo, a odlaže manju količinu otpada (120 litara ili 240 litara), što se utvrđuje uvidom u evidenciju o preuzetoj količini otpada, davatelj javne usluge može odobriti predaju miješanog komunalnog otpada u spremniku manjeg volumena, i to spremniku volumena 120 litara ili 240 litara. </w:t>
      </w:r>
    </w:p>
    <w:p w14:paraId="78711111" w14:textId="77777777" w:rsidR="00E52D63" w:rsidRPr="00E52D63" w:rsidRDefault="00E52D63" w:rsidP="006E0E11">
      <w:pPr>
        <w:numPr>
          <w:ilvl w:val="0"/>
          <w:numId w:val="51"/>
        </w:numPr>
        <w:tabs>
          <w:tab w:val="left" w:pos="0"/>
        </w:tabs>
        <w:spacing w:line="237" w:lineRule="auto"/>
        <w:ind w:left="0" w:firstLine="349"/>
        <w:jc w:val="both"/>
        <w:rPr>
          <w:rFonts w:ascii="Times New Roman" w:eastAsia="Arial" w:hAnsi="Times New Roman"/>
        </w:rPr>
      </w:pPr>
      <w:r w:rsidRPr="00E52D63">
        <w:rPr>
          <w:rFonts w:ascii="Times New Roman" w:eastAsia="Arial" w:hAnsi="Times New Roman"/>
        </w:rPr>
        <w:t xml:space="preserve">U svrhu poticanja korisnika na odvojenu predaju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otpada od miješanog komunalnog otpada odnosno smanjenja količine predanog miješanog komunalnog otpada, davatelj javne usluge će korisnicima iz stavka 1. ovog članka odobriti umanjenje cijene javne usluge na sljedeći način: </w:t>
      </w:r>
    </w:p>
    <w:p w14:paraId="24A8A1B4" w14:textId="77777777" w:rsidR="00E52D63" w:rsidRPr="00E52D63" w:rsidRDefault="00E52D63" w:rsidP="00E52D63">
      <w:pPr>
        <w:tabs>
          <w:tab w:val="left" w:pos="0"/>
        </w:tabs>
        <w:spacing w:line="237" w:lineRule="auto"/>
        <w:ind w:left="349"/>
        <w:jc w:val="both"/>
        <w:rPr>
          <w:rFonts w:ascii="Times New Roman" w:eastAsia="Arial" w:hAnsi="Times New Roman"/>
        </w:rPr>
      </w:pPr>
      <w:r w:rsidRPr="00E52D63">
        <w:rPr>
          <w:rFonts w:ascii="Times New Roman" w:eastAsia="Arial" w:hAnsi="Times New Roman"/>
        </w:rPr>
        <w:t xml:space="preserve">- korisniku kategorije koji nije kućanstvo, a kojem je odobreno korištenje spremnika volumena 120 litara, cijena javne usluge će se umanjiti za iznos od  133,72 kune, </w:t>
      </w:r>
    </w:p>
    <w:p w14:paraId="745038D9" w14:textId="77777777" w:rsidR="00E52D63" w:rsidRPr="00E52D63" w:rsidRDefault="00E52D63" w:rsidP="00E52D63">
      <w:pPr>
        <w:tabs>
          <w:tab w:val="left" w:pos="0"/>
        </w:tabs>
        <w:spacing w:line="237" w:lineRule="auto"/>
        <w:ind w:left="349"/>
        <w:jc w:val="both"/>
        <w:rPr>
          <w:rFonts w:ascii="Times New Roman" w:eastAsia="Arial" w:hAnsi="Times New Roman"/>
        </w:rPr>
      </w:pPr>
      <w:r w:rsidRPr="00E52D63">
        <w:rPr>
          <w:rFonts w:ascii="Times New Roman" w:eastAsia="Arial" w:hAnsi="Times New Roman"/>
        </w:rPr>
        <w:t>- korisniku kategorije koji nije kućanstvo, a kojem je odobreno korištenje spremnika volumena 240 litara, cijena javne usluge će se umanjiti za iznos od 111,44 kune,</w:t>
      </w:r>
    </w:p>
    <w:p w14:paraId="44A1E175" w14:textId="77777777" w:rsidR="00E52D63" w:rsidRPr="00E52D63" w:rsidRDefault="00E52D63" w:rsidP="006E0E11">
      <w:pPr>
        <w:numPr>
          <w:ilvl w:val="0"/>
          <w:numId w:val="51"/>
        </w:numPr>
        <w:tabs>
          <w:tab w:val="left" w:pos="0"/>
        </w:tabs>
        <w:spacing w:line="237" w:lineRule="auto"/>
        <w:ind w:left="0" w:firstLine="349"/>
        <w:jc w:val="both"/>
        <w:rPr>
          <w:rFonts w:ascii="Times New Roman" w:eastAsia="Arial" w:hAnsi="Times New Roman"/>
        </w:rPr>
      </w:pPr>
      <w:r w:rsidRPr="00E52D63">
        <w:rPr>
          <w:rFonts w:ascii="Times New Roman" w:eastAsia="Arial" w:hAnsi="Times New Roman"/>
        </w:rPr>
        <w:t xml:space="preserve">Korisnik iz stavka 1. ovog članka je dužan potpisati izjavu kojom se obvezuje odvajati </w:t>
      </w:r>
      <w:proofErr w:type="spellStart"/>
      <w:r w:rsidRPr="00E52D63">
        <w:rPr>
          <w:rFonts w:ascii="Times New Roman" w:eastAsia="Arial" w:hAnsi="Times New Roman"/>
        </w:rPr>
        <w:t>reciklabilni</w:t>
      </w:r>
      <w:proofErr w:type="spellEnd"/>
      <w:r w:rsidRPr="00E52D63">
        <w:rPr>
          <w:rFonts w:ascii="Times New Roman" w:eastAsia="Arial" w:hAnsi="Times New Roman"/>
        </w:rPr>
        <w:t xml:space="preserve"> otpad od miješanog komunalnog otpada i obvezuje se omogućiti davatelju javne usluge provoditi nadzor izvršavanja obveze odvajanja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otpada. </w:t>
      </w:r>
    </w:p>
    <w:p w14:paraId="11530C77" w14:textId="77777777" w:rsidR="00E52D63" w:rsidRPr="00E52D63" w:rsidRDefault="00E52D63" w:rsidP="006E0E11">
      <w:pPr>
        <w:numPr>
          <w:ilvl w:val="0"/>
          <w:numId w:val="51"/>
        </w:numPr>
        <w:tabs>
          <w:tab w:val="left" w:pos="0"/>
        </w:tabs>
        <w:spacing w:line="237" w:lineRule="auto"/>
        <w:ind w:left="0" w:firstLine="349"/>
        <w:jc w:val="both"/>
        <w:rPr>
          <w:rFonts w:ascii="Times New Roman" w:eastAsia="Arial" w:hAnsi="Times New Roman"/>
        </w:rPr>
      </w:pPr>
      <w:r w:rsidRPr="00E52D63">
        <w:rPr>
          <w:rFonts w:ascii="Times New Roman" w:eastAsia="Arial" w:hAnsi="Times New Roman"/>
        </w:rPr>
        <w:lastRenderedPageBreak/>
        <w:t xml:space="preserve">Ako davatelj javne usluge utvrdi da korisnik iz stavka 1. ovog članka ne izvršava obvezu odvajanja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otpada ili proizvodi veću količinu miješanog komunalnog otpada od predviđene, korisniku neće odobriti umanjenje cijene javne usluge propisano stavkom 3. ovog članka i naplatit će mu ugovornu kaznu zbog postupanja protivnog Ugovoru. </w:t>
      </w:r>
    </w:p>
    <w:p w14:paraId="3A11E53B" w14:textId="77777777" w:rsidR="00E52D63" w:rsidRPr="00E52D63" w:rsidRDefault="00E52D63" w:rsidP="00E52D63">
      <w:pPr>
        <w:tabs>
          <w:tab w:val="left" w:pos="0"/>
        </w:tabs>
        <w:spacing w:line="237" w:lineRule="auto"/>
        <w:ind w:left="349"/>
        <w:jc w:val="both"/>
        <w:rPr>
          <w:rFonts w:ascii="Times New Roman" w:eastAsia="Arial" w:hAnsi="Times New Roman"/>
        </w:rPr>
      </w:pPr>
    </w:p>
    <w:p w14:paraId="07794C8F" w14:textId="77777777" w:rsidR="00E52D63" w:rsidRPr="00E52D63" w:rsidRDefault="00E52D63" w:rsidP="00E52D63">
      <w:pPr>
        <w:tabs>
          <w:tab w:val="left" w:pos="426"/>
        </w:tabs>
        <w:spacing w:line="237" w:lineRule="auto"/>
        <w:ind w:left="284"/>
        <w:rPr>
          <w:rFonts w:ascii="Times New Roman" w:eastAsia="Arial" w:hAnsi="Times New Roman"/>
          <w:b/>
          <w:i/>
          <w:u w:val="single"/>
        </w:rPr>
      </w:pPr>
    </w:p>
    <w:p w14:paraId="537ABD0D" w14:textId="77777777" w:rsidR="00E52D63" w:rsidRPr="00E52D63" w:rsidRDefault="00E52D63" w:rsidP="00E52D63">
      <w:pPr>
        <w:ind w:left="284"/>
        <w:rPr>
          <w:rFonts w:ascii="Times New Roman" w:eastAsia="Arial" w:hAnsi="Times New Roman"/>
          <w:b/>
          <w:bCs/>
          <w:i/>
          <w:iCs/>
          <w:u w:val="single"/>
        </w:rPr>
      </w:pPr>
      <w:r w:rsidRPr="00E52D63">
        <w:rPr>
          <w:rFonts w:ascii="Times New Roman" w:eastAsia="Arial" w:hAnsi="Times New Roman"/>
          <w:b/>
          <w:bCs/>
          <w:i/>
          <w:iCs/>
          <w:u w:val="single"/>
        </w:rPr>
        <w:t xml:space="preserve">Odredbe o ugovornoj kazni </w:t>
      </w:r>
    </w:p>
    <w:p w14:paraId="26B370EB" w14:textId="77777777" w:rsidR="00E52D63" w:rsidRPr="00E52D63" w:rsidRDefault="00E52D63" w:rsidP="00E52D63">
      <w:pPr>
        <w:spacing w:line="131" w:lineRule="exact"/>
        <w:rPr>
          <w:rFonts w:ascii="Times New Roman" w:hAnsi="Times New Roman"/>
          <w:sz w:val="20"/>
          <w:szCs w:val="20"/>
        </w:rPr>
      </w:pPr>
    </w:p>
    <w:p w14:paraId="4CFFAF01" w14:textId="77777777" w:rsidR="00E52D63" w:rsidRPr="00E52D63" w:rsidRDefault="00E52D63" w:rsidP="00E52D63">
      <w:pPr>
        <w:spacing w:line="131" w:lineRule="exact"/>
        <w:rPr>
          <w:rFonts w:ascii="Times New Roman" w:hAnsi="Times New Roman"/>
          <w:sz w:val="20"/>
          <w:szCs w:val="20"/>
        </w:rPr>
      </w:pPr>
    </w:p>
    <w:p w14:paraId="07E985B8" w14:textId="77777777" w:rsidR="00E52D63" w:rsidRPr="00E52D63" w:rsidRDefault="00E52D63" w:rsidP="00E52D63">
      <w:pPr>
        <w:ind w:right="-3"/>
        <w:jc w:val="center"/>
        <w:rPr>
          <w:rFonts w:ascii="Times New Roman" w:hAnsi="Times New Roman"/>
          <w:sz w:val="20"/>
          <w:szCs w:val="20"/>
        </w:rPr>
      </w:pPr>
      <w:r w:rsidRPr="00E52D63">
        <w:rPr>
          <w:rFonts w:ascii="Times New Roman" w:eastAsia="Arial" w:hAnsi="Times New Roman"/>
          <w:b/>
          <w:bCs/>
        </w:rPr>
        <w:t>Članak 47.</w:t>
      </w:r>
    </w:p>
    <w:p w14:paraId="24BB9AD8" w14:textId="77777777" w:rsidR="00E52D63" w:rsidRPr="00E52D63" w:rsidRDefault="00E52D63" w:rsidP="00E52D63">
      <w:pPr>
        <w:spacing w:line="16" w:lineRule="exact"/>
        <w:rPr>
          <w:rFonts w:ascii="Times New Roman" w:hAnsi="Times New Roman"/>
          <w:sz w:val="20"/>
          <w:szCs w:val="20"/>
        </w:rPr>
      </w:pPr>
    </w:p>
    <w:p w14:paraId="4C301062" w14:textId="77777777" w:rsidR="00E52D63" w:rsidRPr="00E52D63" w:rsidRDefault="00E52D63" w:rsidP="00E52D63">
      <w:pPr>
        <w:numPr>
          <w:ilvl w:val="1"/>
          <w:numId w:val="36"/>
        </w:numPr>
        <w:tabs>
          <w:tab w:val="left" w:pos="712"/>
        </w:tabs>
        <w:spacing w:line="235" w:lineRule="auto"/>
        <w:ind w:left="4" w:right="180" w:firstLine="357"/>
        <w:jc w:val="both"/>
        <w:rPr>
          <w:rFonts w:ascii="Times New Roman" w:eastAsia="Arial" w:hAnsi="Times New Roman"/>
        </w:rPr>
      </w:pPr>
      <w:r w:rsidRPr="00E52D63">
        <w:rPr>
          <w:rFonts w:ascii="Times New Roman" w:hAnsi="Times New Roman"/>
        </w:rPr>
        <w:t xml:space="preserve">Korisnik </w:t>
      </w:r>
      <w:r w:rsidRPr="00E52D63">
        <w:rPr>
          <w:rFonts w:ascii="Times New Roman" w:eastAsia="Arial" w:hAnsi="Times New Roman"/>
        </w:rPr>
        <w:t>javne</w:t>
      </w:r>
      <w:r w:rsidRPr="00E52D63">
        <w:rPr>
          <w:rFonts w:ascii="Times New Roman" w:hAnsi="Times New Roman"/>
        </w:rPr>
        <w:t xml:space="preserve"> usluge dužan je platiti davatelju javne usluge ugovornu kaznu u slučaju kad je postupio protivno Ugovoru. </w:t>
      </w:r>
    </w:p>
    <w:p w14:paraId="6AF1571E" w14:textId="77777777" w:rsidR="00E52D63" w:rsidRPr="00E52D63" w:rsidRDefault="00E52D63" w:rsidP="00E52D63">
      <w:pPr>
        <w:numPr>
          <w:ilvl w:val="1"/>
          <w:numId w:val="36"/>
        </w:numPr>
        <w:tabs>
          <w:tab w:val="left" w:pos="704"/>
        </w:tabs>
        <w:ind w:left="704" w:hanging="343"/>
        <w:jc w:val="both"/>
        <w:rPr>
          <w:rFonts w:ascii="Times New Roman" w:eastAsia="Arial" w:hAnsi="Times New Roman"/>
        </w:rPr>
      </w:pPr>
      <w:r w:rsidRPr="00E52D63">
        <w:rPr>
          <w:rFonts w:ascii="Times New Roman" w:eastAsia="Arial" w:hAnsi="Times New Roman"/>
        </w:rPr>
        <w:t>Smatra se da je korisnik javne usluge postupio protivno Ugovoru:</w:t>
      </w:r>
    </w:p>
    <w:p w14:paraId="47A7F9BB"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eastAsia="Arial" w:hAnsi="Times New Roman"/>
        </w:rPr>
        <w:t xml:space="preserve"> </w:t>
      </w:r>
      <w:r w:rsidRPr="00E52D63">
        <w:rPr>
          <w:rFonts w:ascii="Times New Roman" w:hAnsi="Times New Roman"/>
        </w:rPr>
        <w:t xml:space="preserve">1. ako ne koristi javnu uslugu na području na kojem se nalazi nekretnina korisnika </w:t>
      </w:r>
      <w:r w:rsidRPr="00E52D63">
        <w:rPr>
          <w:rFonts w:ascii="Times New Roman" w:eastAsia="Arial" w:hAnsi="Times New Roman"/>
        </w:rPr>
        <w:t>javne</w:t>
      </w:r>
      <w:r w:rsidRPr="00E52D63">
        <w:rPr>
          <w:rFonts w:ascii="Times New Roman" w:hAnsi="Times New Roman"/>
        </w:rPr>
        <w:t xml:space="preserve"> usluge na način da proizvedeni komunalni otpad predaje putem zaduženog spremnika, ugovorna kazna će se obračunati u visini iznosa od 400,00 kuna,   </w:t>
      </w:r>
    </w:p>
    <w:p w14:paraId="12246110"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 xml:space="preserve">2. ako ne omogući davatelju javne usluge pristup spremniku na mjestu primopredaje otpada kad to mjesto nije na javnoj površini, ugovorna kazna će se obračunati u visini iznosa od 200,00 kuna,   </w:t>
      </w:r>
    </w:p>
    <w:p w14:paraId="18AC6C65"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 xml:space="preserve">3. ako ne postupa s otpadom na obračunskom mjestu korisnika </w:t>
      </w:r>
      <w:r w:rsidRPr="00E52D63">
        <w:rPr>
          <w:rFonts w:ascii="Times New Roman" w:eastAsia="Arial" w:hAnsi="Times New Roman"/>
        </w:rPr>
        <w:t>javne</w:t>
      </w:r>
      <w:r w:rsidRPr="00E52D63">
        <w:rPr>
          <w:rFonts w:ascii="Times New Roman" w:hAnsi="Times New Roman"/>
        </w:rPr>
        <w:t xml:space="preserve"> usluge na način koji ne dovodi u opasnost ljudsko zdravlje i ne dovodi do rasipanja otpada oko spremnika i ne uzrokuje pojavu neugode drugoj osobi zbog mirisa otpada, ugovorna kazna će se obračunati u visini iznosa od 300,00 kuna,   </w:t>
      </w:r>
    </w:p>
    <w:p w14:paraId="29C72068"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 xml:space="preserve">4. ako korisnik koji je kućanstvo ne predaje opasni komunalni otpad odnosno ne postupa s istim u skladu s propisom kojim se uređuje gospodarenje </w:t>
      </w:r>
      <w:r w:rsidRPr="00E52D63">
        <w:rPr>
          <w:rFonts w:ascii="Times New Roman" w:hAnsi="Times New Roman"/>
        </w:rPr>
        <w:tab/>
        <w:t xml:space="preserve">posebnom kategorijom otpada, ugovorna kazna će se obračunati u visini iznosa od 300,00 kuna,   </w:t>
      </w:r>
    </w:p>
    <w:p w14:paraId="5732F4B8"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 xml:space="preserve">5. ako ne predaje odvojeno miješani komunalni otpad, </w:t>
      </w:r>
      <w:proofErr w:type="spellStart"/>
      <w:r w:rsidRPr="00E52D63">
        <w:rPr>
          <w:rFonts w:ascii="Times New Roman" w:hAnsi="Times New Roman"/>
        </w:rPr>
        <w:t>reciklabilni</w:t>
      </w:r>
      <w:proofErr w:type="spellEnd"/>
      <w:r w:rsidRPr="00E52D63">
        <w:rPr>
          <w:rFonts w:ascii="Times New Roman" w:hAnsi="Times New Roman"/>
        </w:rPr>
        <w:t xml:space="preserve"> komunalni otpad, opasni komunalni otpad i glomazni otpad, ugovorna kazna će se obračunati u visini iznosa od 300,00 kuna,   </w:t>
      </w:r>
    </w:p>
    <w:p w14:paraId="58E326DC"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 xml:space="preserve">6. ako ne omogući davatelju javne usluge označivanje spremnika odgovarajućim </w:t>
      </w:r>
      <w:r w:rsidRPr="00E52D63">
        <w:rPr>
          <w:rFonts w:ascii="Times New Roman" w:hAnsi="Times New Roman"/>
        </w:rPr>
        <w:tab/>
        <w:t xml:space="preserve">natpisom i oznakom, ugovorna kazna će se obračunati u visini iznosa </w:t>
      </w:r>
      <w:r w:rsidRPr="00E52D63">
        <w:rPr>
          <w:rFonts w:ascii="Times New Roman" w:hAnsi="Times New Roman"/>
        </w:rPr>
        <w:tab/>
        <w:t xml:space="preserve">od 400,00 kuna,   </w:t>
      </w:r>
    </w:p>
    <w:p w14:paraId="1D56B4F8"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 xml:space="preserve">7. ako ošteti ili uništi spremnik za otpad, ugovorna kazna će se obračunati u visini iznosa od 400,00 kuna,   </w:t>
      </w:r>
    </w:p>
    <w:p w14:paraId="226948EA"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 xml:space="preserve">8. ako odjavi javnu uslugu, a dokazano je da se nekretnina koristi, ugovorna kazna će se obračunati u visini iznosa od 400,00 kuna,   </w:t>
      </w:r>
    </w:p>
    <w:p w14:paraId="3C1F030A" w14:textId="77777777" w:rsidR="00E52D63" w:rsidRPr="00E52D63" w:rsidRDefault="00E52D63" w:rsidP="00E52D63">
      <w:pPr>
        <w:shd w:val="clear" w:color="auto" w:fill="FFFFFF"/>
        <w:spacing w:line="20" w:lineRule="atLeast"/>
        <w:jc w:val="both"/>
        <w:textAlignment w:val="baseline"/>
        <w:rPr>
          <w:rFonts w:ascii="Times New Roman" w:hAnsi="Times New Roman"/>
        </w:rPr>
      </w:pPr>
      <w:r w:rsidRPr="00E52D63">
        <w:rPr>
          <w:rFonts w:ascii="Times New Roman" w:hAnsi="Times New Roman"/>
        </w:rPr>
        <w:t xml:space="preserve">9. ako </w:t>
      </w:r>
      <w:r w:rsidRPr="00E52D63">
        <w:rPr>
          <w:rFonts w:ascii="Times New Roman" w:eastAsia="Arial" w:hAnsi="Times New Roman"/>
        </w:rPr>
        <w:t xml:space="preserve">korisnik kategorije koji nije kućanstvo, a kojem je odobreno umanjenje cijene, ne izvršava obvezu odvajanja </w:t>
      </w:r>
      <w:proofErr w:type="spellStart"/>
      <w:r w:rsidRPr="00E52D63">
        <w:rPr>
          <w:rFonts w:ascii="Times New Roman" w:eastAsia="Arial" w:hAnsi="Times New Roman"/>
        </w:rPr>
        <w:t>reciklabilnog</w:t>
      </w:r>
      <w:proofErr w:type="spellEnd"/>
      <w:r w:rsidRPr="00E52D63">
        <w:rPr>
          <w:rFonts w:ascii="Times New Roman" w:eastAsia="Arial" w:hAnsi="Times New Roman"/>
        </w:rPr>
        <w:t xml:space="preserve"> otpada ili proizvodi veću količinu miješanog komunalnog otpada od predviđene, </w:t>
      </w:r>
      <w:r w:rsidRPr="00E52D63">
        <w:rPr>
          <w:rFonts w:ascii="Times New Roman" w:hAnsi="Times New Roman"/>
        </w:rPr>
        <w:t xml:space="preserve">ugovorna kazna će se obračunati u visini iznosa od 1.000,00 kuna,   </w:t>
      </w:r>
    </w:p>
    <w:p w14:paraId="0CC45BCC" w14:textId="77777777" w:rsidR="00E52D63" w:rsidRPr="00E52D63" w:rsidRDefault="00E52D63" w:rsidP="00E52D63">
      <w:pPr>
        <w:numPr>
          <w:ilvl w:val="1"/>
          <w:numId w:val="36"/>
        </w:numPr>
        <w:tabs>
          <w:tab w:val="left" w:pos="712"/>
        </w:tabs>
        <w:spacing w:line="235" w:lineRule="auto"/>
        <w:ind w:left="4" w:right="180" w:firstLine="357"/>
        <w:jc w:val="both"/>
        <w:rPr>
          <w:rFonts w:ascii="Times New Roman" w:eastAsia="Arial" w:hAnsi="Times New Roman"/>
        </w:rPr>
      </w:pPr>
      <w:r w:rsidRPr="00E52D63">
        <w:rPr>
          <w:rFonts w:ascii="Times New Roman" w:hAnsi="Times New Roman"/>
        </w:rPr>
        <w:t>Kad više korisnika</w:t>
      </w:r>
      <w:r w:rsidRPr="00E52D63">
        <w:rPr>
          <w:rFonts w:ascii="Times New Roman" w:eastAsia="Arial" w:hAnsi="Times New Roman"/>
        </w:rPr>
        <w:t xml:space="preserve"> javne</w:t>
      </w:r>
      <w:r w:rsidRPr="00E52D63">
        <w:rPr>
          <w:rFonts w:ascii="Times New Roman" w:hAnsi="Times New Roman"/>
        </w:rPr>
        <w:t xml:space="preserve"> usluge koristi zajednički spremnik, nastalu obvezu plaćanja ugovorne kazne u slučaju kad se ne utvrdi odgovornost pojedinog korisnika snose svi korisnici </w:t>
      </w:r>
      <w:r w:rsidRPr="00E52D63">
        <w:rPr>
          <w:rFonts w:ascii="Times New Roman" w:eastAsia="Arial" w:hAnsi="Times New Roman"/>
        </w:rPr>
        <w:t>javne</w:t>
      </w:r>
      <w:r w:rsidRPr="00E52D63">
        <w:rPr>
          <w:rFonts w:ascii="Times New Roman" w:hAnsi="Times New Roman"/>
        </w:rPr>
        <w:t xml:space="preserve"> usluge koji koriste zajednički spremnik sukladno udjelima u korištenju spremnika.</w:t>
      </w:r>
    </w:p>
    <w:p w14:paraId="64024752" w14:textId="77777777" w:rsidR="00E52D63" w:rsidRPr="00E52D63" w:rsidRDefault="00E52D63" w:rsidP="00E52D63">
      <w:pPr>
        <w:numPr>
          <w:ilvl w:val="1"/>
          <w:numId w:val="36"/>
        </w:numPr>
        <w:tabs>
          <w:tab w:val="left" w:pos="712"/>
        </w:tabs>
        <w:spacing w:line="235" w:lineRule="auto"/>
        <w:ind w:left="4" w:right="180" w:firstLine="357"/>
        <w:jc w:val="both"/>
        <w:rPr>
          <w:rFonts w:ascii="Times New Roman" w:eastAsia="Arial" w:hAnsi="Times New Roman"/>
        </w:rPr>
      </w:pPr>
      <w:r w:rsidRPr="00E52D63">
        <w:rPr>
          <w:rFonts w:ascii="Times New Roman" w:hAnsi="Times New Roman"/>
        </w:rPr>
        <w:t>Iznos određene ugovorne kazne iskazuje se na zasebnoj stavci na računu za javnu uslugu.</w:t>
      </w:r>
    </w:p>
    <w:p w14:paraId="4677070E" w14:textId="77777777" w:rsidR="00E52D63" w:rsidRPr="00E52D63" w:rsidRDefault="00E52D63" w:rsidP="00E52D63">
      <w:pPr>
        <w:spacing w:line="172" w:lineRule="exact"/>
        <w:rPr>
          <w:rFonts w:ascii="Times New Roman" w:eastAsia="Arial" w:hAnsi="Times New Roman"/>
        </w:rPr>
      </w:pPr>
    </w:p>
    <w:p w14:paraId="5F567E00" w14:textId="77777777" w:rsidR="00E52D63" w:rsidRPr="00E52D63" w:rsidRDefault="00E52D63" w:rsidP="00E52D63">
      <w:pPr>
        <w:spacing w:line="172" w:lineRule="exact"/>
        <w:rPr>
          <w:rFonts w:ascii="Times New Roman" w:eastAsia="Arial" w:hAnsi="Times New Roman"/>
        </w:rPr>
      </w:pPr>
    </w:p>
    <w:p w14:paraId="142C9EA5" w14:textId="77777777" w:rsidR="00E52D63" w:rsidRPr="00E52D63" w:rsidRDefault="00E52D63" w:rsidP="00E52D63">
      <w:pPr>
        <w:spacing w:line="172" w:lineRule="exact"/>
        <w:rPr>
          <w:rFonts w:ascii="Times New Roman" w:eastAsia="Arial" w:hAnsi="Times New Roman"/>
        </w:rPr>
      </w:pPr>
    </w:p>
    <w:p w14:paraId="2EE2296F" w14:textId="77777777" w:rsidR="00E52D63" w:rsidRPr="00E52D63" w:rsidRDefault="00E52D63" w:rsidP="00E52D63">
      <w:pPr>
        <w:ind w:left="284"/>
        <w:jc w:val="both"/>
        <w:rPr>
          <w:rFonts w:ascii="Times New Roman" w:eastAsia="Arial" w:hAnsi="Times New Roman"/>
          <w:b/>
          <w:bCs/>
          <w:i/>
          <w:iCs/>
          <w:u w:val="single"/>
        </w:rPr>
      </w:pPr>
      <w:r w:rsidRPr="00E52D63">
        <w:rPr>
          <w:rFonts w:ascii="Times New Roman" w:eastAsia="Arial" w:hAnsi="Times New Roman"/>
          <w:b/>
          <w:bCs/>
          <w:i/>
          <w:iCs/>
          <w:u w:val="single"/>
        </w:rPr>
        <w:t xml:space="preserve">Podnošenje prigovora u vezi neugode uzrokovane sustavom sakupljanja komunalnog otpada i podnošenja prigovora u vezi korištenja i naplate javne usluge  </w:t>
      </w:r>
    </w:p>
    <w:p w14:paraId="355C4F8E" w14:textId="77777777" w:rsidR="00E52D63" w:rsidRPr="00E52D63" w:rsidRDefault="00E52D63" w:rsidP="00E52D63">
      <w:pPr>
        <w:jc w:val="center"/>
        <w:rPr>
          <w:rFonts w:ascii="Times New Roman" w:eastAsia="Arial" w:hAnsi="Times New Roman"/>
          <w:b/>
          <w:bCs/>
          <w:iCs/>
        </w:rPr>
      </w:pPr>
    </w:p>
    <w:p w14:paraId="3164D853" w14:textId="77777777" w:rsidR="00E52D63" w:rsidRPr="00E52D63" w:rsidRDefault="00E52D63" w:rsidP="00E52D63">
      <w:pPr>
        <w:jc w:val="center"/>
        <w:rPr>
          <w:rFonts w:ascii="Times New Roman" w:eastAsia="Arial" w:hAnsi="Times New Roman"/>
          <w:b/>
          <w:bCs/>
          <w:iCs/>
        </w:rPr>
      </w:pPr>
      <w:r w:rsidRPr="00E52D63">
        <w:rPr>
          <w:rFonts w:ascii="Times New Roman" w:eastAsia="Arial" w:hAnsi="Times New Roman"/>
          <w:b/>
          <w:bCs/>
          <w:iCs/>
        </w:rPr>
        <w:t>Članak 48.</w:t>
      </w:r>
    </w:p>
    <w:p w14:paraId="04CBA48C" w14:textId="77777777" w:rsidR="00E52D63" w:rsidRPr="00E52D63" w:rsidRDefault="00E52D63" w:rsidP="006E0E11">
      <w:pPr>
        <w:numPr>
          <w:ilvl w:val="0"/>
          <w:numId w:val="49"/>
        </w:numPr>
        <w:ind w:left="0" w:firstLine="360"/>
        <w:jc w:val="both"/>
        <w:rPr>
          <w:rFonts w:ascii="Times New Roman" w:hAnsi="Times New Roman"/>
          <w:sz w:val="20"/>
          <w:szCs w:val="20"/>
        </w:rPr>
      </w:pPr>
      <w:r w:rsidRPr="00E52D63">
        <w:rPr>
          <w:rFonts w:ascii="Times New Roman" w:eastAsia="Arial" w:hAnsi="Times New Roman"/>
          <w:bCs/>
          <w:iCs/>
        </w:rPr>
        <w:t>Prigovor u vezi neugode  uzrokovane sustavom sakupljanja komunalnog otpada podnosi se Državnom inspektoratu, Inspekciji zaštite okoliša.</w:t>
      </w:r>
    </w:p>
    <w:p w14:paraId="137451C6" w14:textId="77777777" w:rsidR="00E52D63" w:rsidRPr="00E52D63" w:rsidRDefault="00E52D63" w:rsidP="006E0E11">
      <w:pPr>
        <w:numPr>
          <w:ilvl w:val="0"/>
          <w:numId w:val="49"/>
        </w:numPr>
        <w:ind w:left="0" w:firstLine="360"/>
        <w:jc w:val="both"/>
        <w:rPr>
          <w:rFonts w:ascii="Times New Roman" w:hAnsi="Times New Roman"/>
          <w:sz w:val="20"/>
          <w:szCs w:val="20"/>
        </w:rPr>
      </w:pPr>
      <w:r w:rsidRPr="00E52D63">
        <w:rPr>
          <w:rFonts w:ascii="Times New Roman" w:eastAsia="Arial" w:hAnsi="Times New Roman"/>
          <w:bCs/>
          <w:iCs/>
        </w:rPr>
        <w:t xml:space="preserve">Prigovor u vezi korištenja i naplate javne usluge korisnik javne usluge može predati davatelju javne usluge pisanim putem, osobno, poštom ili elektroničkom poštom na objavljenu službenu adresu elektroničke pošte davatelja javne usluge. Davatelj javne usluge dužan je korisniku javne usluge odgovoriti na prigovor u roku od najviše 15 dana od dana zaprimanja prigovora. </w:t>
      </w:r>
    </w:p>
    <w:p w14:paraId="7071D445" w14:textId="77777777" w:rsidR="00E52D63" w:rsidRPr="00E52D63" w:rsidRDefault="00E52D63" w:rsidP="006E0E11">
      <w:pPr>
        <w:numPr>
          <w:ilvl w:val="0"/>
          <w:numId w:val="49"/>
        </w:numPr>
        <w:tabs>
          <w:tab w:val="left" w:pos="0"/>
        </w:tabs>
        <w:spacing w:line="235" w:lineRule="auto"/>
        <w:ind w:left="0" w:firstLine="360"/>
        <w:jc w:val="both"/>
        <w:rPr>
          <w:rFonts w:ascii="Times New Roman" w:eastAsia="Arial" w:hAnsi="Times New Roman"/>
        </w:rPr>
      </w:pPr>
      <w:r w:rsidRPr="00E52D63">
        <w:rPr>
          <w:rFonts w:ascii="Times New Roman" w:eastAsia="Arial" w:hAnsi="Times New Roman"/>
        </w:rPr>
        <w:lastRenderedPageBreak/>
        <w:t>Davatelj javne usluge dužan je voditi i čuvati pisanu evidenciju prigovora korisnika javne usluge najmanje godinu dana od primitka prigovora korisnika.</w:t>
      </w:r>
    </w:p>
    <w:p w14:paraId="59E955DF" w14:textId="77777777" w:rsidR="00E52D63" w:rsidRPr="00E52D63" w:rsidRDefault="00E52D63" w:rsidP="006E0E11">
      <w:pPr>
        <w:numPr>
          <w:ilvl w:val="0"/>
          <w:numId w:val="49"/>
        </w:numPr>
        <w:tabs>
          <w:tab w:val="left" w:pos="0"/>
        </w:tabs>
        <w:spacing w:line="235" w:lineRule="auto"/>
        <w:ind w:left="0" w:right="200" w:firstLine="360"/>
        <w:jc w:val="both"/>
        <w:rPr>
          <w:rFonts w:ascii="Times New Roman" w:eastAsia="Arial" w:hAnsi="Times New Roman"/>
        </w:rPr>
      </w:pPr>
      <w:r w:rsidRPr="00E52D63">
        <w:rPr>
          <w:rFonts w:ascii="Times New Roman" w:eastAsia="Arial" w:hAnsi="Times New Roman"/>
        </w:rPr>
        <w:t>Rok za pisani prigovor na ispostavljeni račun je 8 dana od primitka računa, u protivnom se smatra da je ispostavljeni račun nesporan, a priloženi obračun pravilan.</w:t>
      </w:r>
    </w:p>
    <w:p w14:paraId="08C8BB51" w14:textId="77777777" w:rsidR="00526DFC" w:rsidRDefault="00526DFC" w:rsidP="00E52D63">
      <w:pPr>
        <w:ind w:left="284"/>
        <w:rPr>
          <w:rFonts w:ascii="Times New Roman" w:eastAsia="Arial" w:hAnsi="Times New Roman"/>
          <w:b/>
          <w:bCs/>
          <w:i/>
          <w:iCs/>
          <w:sz w:val="24"/>
          <w:szCs w:val="24"/>
          <w:u w:val="single"/>
        </w:rPr>
      </w:pPr>
    </w:p>
    <w:p w14:paraId="3D83B908" w14:textId="77777777" w:rsidR="00526DFC" w:rsidRDefault="00526DFC" w:rsidP="00E52D63">
      <w:pPr>
        <w:ind w:left="284"/>
        <w:rPr>
          <w:rFonts w:ascii="Times New Roman" w:eastAsia="Arial" w:hAnsi="Times New Roman"/>
          <w:b/>
          <w:bCs/>
          <w:i/>
          <w:iCs/>
          <w:sz w:val="24"/>
          <w:szCs w:val="24"/>
          <w:u w:val="single"/>
        </w:rPr>
      </w:pPr>
    </w:p>
    <w:p w14:paraId="5DB8C73D" w14:textId="17C6B7BE" w:rsidR="00E52D63" w:rsidRPr="00E52D63" w:rsidRDefault="00E52D63" w:rsidP="00E52D63">
      <w:pPr>
        <w:ind w:left="284"/>
        <w:rPr>
          <w:rFonts w:ascii="Times New Roman" w:eastAsia="Arial" w:hAnsi="Times New Roman"/>
          <w:b/>
          <w:bCs/>
          <w:i/>
          <w:iCs/>
          <w:sz w:val="24"/>
          <w:szCs w:val="24"/>
          <w:u w:val="single"/>
        </w:rPr>
      </w:pPr>
      <w:r w:rsidRPr="00E52D63">
        <w:rPr>
          <w:rFonts w:ascii="Times New Roman" w:eastAsia="Arial" w:hAnsi="Times New Roman"/>
          <w:b/>
          <w:bCs/>
          <w:i/>
          <w:iCs/>
          <w:sz w:val="24"/>
          <w:szCs w:val="24"/>
          <w:u w:val="single"/>
        </w:rPr>
        <w:t>Prijelazne i završne odredbe</w:t>
      </w:r>
    </w:p>
    <w:p w14:paraId="14C052AB" w14:textId="77777777" w:rsidR="00E52D63" w:rsidRPr="00E52D63" w:rsidRDefault="00E52D63" w:rsidP="00E52D63">
      <w:pPr>
        <w:ind w:left="284"/>
        <w:rPr>
          <w:rFonts w:ascii="Times New Roman" w:hAnsi="Times New Roman"/>
          <w:sz w:val="20"/>
          <w:szCs w:val="20"/>
        </w:rPr>
      </w:pPr>
    </w:p>
    <w:p w14:paraId="313025FD"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49.</w:t>
      </w:r>
    </w:p>
    <w:p w14:paraId="1F2E39C6" w14:textId="77777777" w:rsidR="00E52D63" w:rsidRPr="00E52D63" w:rsidRDefault="00E52D63" w:rsidP="00E52D63">
      <w:pPr>
        <w:spacing w:line="3" w:lineRule="exact"/>
        <w:rPr>
          <w:rFonts w:ascii="Times New Roman" w:hAnsi="Times New Roman"/>
          <w:sz w:val="20"/>
          <w:szCs w:val="20"/>
        </w:rPr>
      </w:pPr>
    </w:p>
    <w:p w14:paraId="4B6B12C2" w14:textId="77777777" w:rsidR="00E52D63" w:rsidRPr="00E52D63" w:rsidRDefault="00E52D63" w:rsidP="00E52D63">
      <w:pPr>
        <w:tabs>
          <w:tab w:val="left" w:pos="160"/>
        </w:tabs>
        <w:ind w:right="-79"/>
        <w:jc w:val="both"/>
        <w:rPr>
          <w:rFonts w:ascii="Times New Roman" w:hAnsi="Times New Roman"/>
          <w:sz w:val="20"/>
          <w:szCs w:val="20"/>
        </w:rPr>
      </w:pPr>
      <w:r w:rsidRPr="00E52D63">
        <w:rPr>
          <w:rFonts w:ascii="Times New Roman" w:eastAsia="Arial" w:hAnsi="Times New Roman"/>
        </w:rPr>
        <w:tab/>
      </w:r>
      <w:r w:rsidRPr="00E52D63">
        <w:rPr>
          <w:rFonts w:ascii="Times New Roman" w:eastAsia="Arial" w:hAnsi="Times New Roman"/>
        </w:rPr>
        <w:tab/>
        <w:t>Nadzor nad provedbom ove Odluke reguliran je Odlukom o komunalnom redu.</w:t>
      </w:r>
    </w:p>
    <w:p w14:paraId="628340EF" w14:textId="77777777" w:rsidR="00E52D63" w:rsidRPr="00E52D63" w:rsidRDefault="00E52D63" w:rsidP="00E52D63">
      <w:pPr>
        <w:jc w:val="center"/>
        <w:rPr>
          <w:rFonts w:ascii="Times New Roman" w:eastAsia="Arial" w:hAnsi="Times New Roman"/>
          <w:b/>
          <w:bCs/>
        </w:rPr>
      </w:pPr>
    </w:p>
    <w:p w14:paraId="605EFD2B" w14:textId="77777777" w:rsidR="00E52D63" w:rsidRPr="00E52D63" w:rsidRDefault="00E52D63" w:rsidP="00E52D63">
      <w:pPr>
        <w:jc w:val="center"/>
        <w:rPr>
          <w:rFonts w:ascii="Times New Roman" w:eastAsia="Arial" w:hAnsi="Times New Roman"/>
          <w:b/>
          <w:bCs/>
        </w:rPr>
      </w:pPr>
    </w:p>
    <w:p w14:paraId="37234D7D" w14:textId="77777777" w:rsidR="00E52D63" w:rsidRPr="00E52D63" w:rsidRDefault="00E52D63" w:rsidP="00E52D63">
      <w:pPr>
        <w:jc w:val="center"/>
        <w:rPr>
          <w:rFonts w:ascii="Times New Roman" w:hAnsi="Times New Roman"/>
          <w:sz w:val="20"/>
          <w:szCs w:val="20"/>
        </w:rPr>
      </w:pPr>
      <w:r w:rsidRPr="00E52D63">
        <w:rPr>
          <w:rFonts w:ascii="Times New Roman" w:eastAsia="Arial" w:hAnsi="Times New Roman"/>
          <w:b/>
          <w:bCs/>
        </w:rPr>
        <w:t>Članak 50.</w:t>
      </w:r>
    </w:p>
    <w:p w14:paraId="60607958" w14:textId="77777777" w:rsidR="00E52D63" w:rsidRPr="00E52D63" w:rsidRDefault="00E52D63" w:rsidP="00E52D63">
      <w:pPr>
        <w:spacing w:line="12" w:lineRule="exact"/>
        <w:jc w:val="both"/>
        <w:rPr>
          <w:rFonts w:ascii="Times New Roman" w:hAnsi="Times New Roman"/>
          <w:sz w:val="20"/>
          <w:szCs w:val="20"/>
        </w:rPr>
      </w:pPr>
    </w:p>
    <w:p w14:paraId="701C0300" w14:textId="77777777" w:rsidR="00E52D63" w:rsidRPr="00E52D63" w:rsidRDefault="00E52D63" w:rsidP="00E52D63">
      <w:pPr>
        <w:ind w:firstLine="708"/>
        <w:jc w:val="both"/>
        <w:rPr>
          <w:rFonts w:ascii="Times New Roman" w:hAnsi="Times New Roman"/>
        </w:rPr>
      </w:pPr>
      <w:r w:rsidRPr="00E52D63">
        <w:rPr>
          <w:rFonts w:ascii="Times New Roman" w:hAnsi="Times New Roman"/>
        </w:rPr>
        <w:t xml:space="preserve">Stupanjem na snagu ove Odluke stavlja se izvan snage Odluka  o dodjeli obavljanja javne usluge prikupljanja miješanog komunalnog otpada i biorazgradivog komunalnog otpada na području Općine Šandrovac (''Općinski glasnik Općine Šandrovac“ broj 1/2018). </w:t>
      </w:r>
    </w:p>
    <w:p w14:paraId="4DC69A6D" w14:textId="77777777" w:rsidR="00E52D63" w:rsidRPr="00E52D63" w:rsidRDefault="00E52D63" w:rsidP="00E52D63">
      <w:pPr>
        <w:spacing w:line="238" w:lineRule="auto"/>
        <w:ind w:right="160" w:firstLine="708"/>
        <w:jc w:val="both"/>
        <w:rPr>
          <w:rFonts w:ascii="Times New Roman" w:eastAsia="Arial" w:hAnsi="Times New Roman"/>
        </w:rPr>
      </w:pPr>
      <w:r w:rsidRPr="00E52D63">
        <w:rPr>
          <w:rFonts w:ascii="Times New Roman" w:eastAsia="Arial" w:hAnsi="Times New Roman"/>
        </w:rPr>
        <w:t xml:space="preserve">Do donošenja cjenika iz članka 34. stavka 2. ove Odluke primjenjivati će se cjenik donijet temeljem Odluke iz stavka 1. ovog članka. </w:t>
      </w:r>
    </w:p>
    <w:p w14:paraId="571F38D0" w14:textId="77777777" w:rsidR="00E52D63" w:rsidRPr="00E52D63" w:rsidRDefault="00E52D63" w:rsidP="00E52D63">
      <w:pPr>
        <w:tabs>
          <w:tab w:val="left" w:pos="709"/>
        </w:tabs>
        <w:ind w:left="360"/>
        <w:jc w:val="both"/>
        <w:rPr>
          <w:rFonts w:ascii="Times New Roman" w:eastAsia="Arial" w:hAnsi="Times New Roman"/>
          <w:b/>
          <w:bCs/>
        </w:rPr>
      </w:pPr>
    </w:p>
    <w:p w14:paraId="41568BB3" w14:textId="77777777" w:rsidR="00E52D63" w:rsidRPr="00E52D63" w:rsidRDefault="00E52D63" w:rsidP="00E52D63">
      <w:pPr>
        <w:tabs>
          <w:tab w:val="left" w:pos="709"/>
        </w:tabs>
        <w:ind w:left="360"/>
        <w:jc w:val="center"/>
        <w:rPr>
          <w:rFonts w:ascii="Times New Roman" w:eastAsia="Arial" w:hAnsi="Times New Roman"/>
        </w:rPr>
      </w:pPr>
      <w:r w:rsidRPr="00E52D63">
        <w:rPr>
          <w:rFonts w:ascii="Times New Roman" w:eastAsia="Arial" w:hAnsi="Times New Roman"/>
          <w:b/>
          <w:bCs/>
        </w:rPr>
        <w:t>Članak 51.</w:t>
      </w:r>
    </w:p>
    <w:p w14:paraId="303A220D" w14:textId="77777777" w:rsidR="00E52D63" w:rsidRPr="00E52D63" w:rsidRDefault="00E52D63" w:rsidP="00E52D63">
      <w:pPr>
        <w:pStyle w:val="box454532"/>
        <w:spacing w:before="0" w:beforeAutospacing="0" w:after="0" w:afterAutospacing="0"/>
        <w:ind w:firstLine="708"/>
        <w:jc w:val="both"/>
        <w:textAlignment w:val="baseline"/>
        <w:rPr>
          <w:color w:val="FF0000"/>
          <w:sz w:val="22"/>
          <w:szCs w:val="22"/>
        </w:rPr>
      </w:pPr>
      <w:r w:rsidRPr="00E52D63">
        <w:rPr>
          <w:sz w:val="22"/>
          <w:szCs w:val="22"/>
        </w:rPr>
        <w:t xml:space="preserve">Ova Odluka stupa na snagu osmog dana od dana objave u "Općinskom glasniku Općine Šandrovac“. </w:t>
      </w:r>
    </w:p>
    <w:p w14:paraId="41392643" w14:textId="77777777" w:rsidR="00E52D63" w:rsidRPr="00E52D63" w:rsidRDefault="00E52D63" w:rsidP="00E52D63">
      <w:pPr>
        <w:ind w:firstLine="708"/>
        <w:jc w:val="both"/>
        <w:rPr>
          <w:rFonts w:ascii="Times New Roman" w:hAnsi="Times New Roman"/>
        </w:rPr>
      </w:pPr>
      <w:r w:rsidRPr="00E52D63">
        <w:rPr>
          <w:rFonts w:ascii="Times New Roman" w:hAnsi="Times New Roman"/>
        </w:rPr>
        <w:t xml:space="preserve">Ova Odluka dostaviti će se Ministarstvu gospodarstva i održivog razvoja, Zagreb  u </w:t>
      </w:r>
    </w:p>
    <w:p w14:paraId="487DB480" w14:textId="77777777" w:rsidR="00E52D63" w:rsidRPr="00E52D63" w:rsidRDefault="00E52D63" w:rsidP="00E52D63">
      <w:pPr>
        <w:jc w:val="both"/>
        <w:rPr>
          <w:rFonts w:ascii="Times New Roman" w:hAnsi="Times New Roman"/>
        </w:rPr>
      </w:pPr>
      <w:r w:rsidRPr="00E52D63">
        <w:rPr>
          <w:rFonts w:ascii="Times New Roman" w:hAnsi="Times New Roman"/>
        </w:rPr>
        <w:t xml:space="preserve">u roku od 8 dana od dana donošenja.  </w:t>
      </w:r>
    </w:p>
    <w:p w14:paraId="19827C60" w14:textId="77777777" w:rsidR="00E52D63" w:rsidRPr="00E52D63" w:rsidRDefault="00E52D63" w:rsidP="00E52D63">
      <w:pPr>
        <w:ind w:firstLine="708"/>
        <w:jc w:val="both"/>
        <w:textAlignment w:val="baseline"/>
        <w:rPr>
          <w:rFonts w:ascii="Times New Roman" w:hAnsi="Times New Roman"/>
        </w:rPr>
      </w:pPr>
      <w:r w:rsidRPr="00E52D63">
        <w:rPr>
          <w:rFonts w:ascii="Times New Roman" w:hAnsi="Times New Roman"/>
        </w:rPr>
        <w:t xml:space="preserve">Ova Odluka objavit će se na službenoj mrežnoj stranici Općine Šandrovac </w:t>
      </w:r>
      <w:hyperlink r:id="rId9" w:history="1">
        <w:r w:rsidRPr="00E52D63">
          <w:rPr>
            <w:rStyle w:val="Hiperveza"/>
            <w:rFonts w:ascii="Times New Roman" w:hAnsi="Times New Roman"/>
          </w:rPr>
          <w:t>www.sandrovac.hr</w:t>
        </w:r>
      </w:hyperlink>
      <w:r w:rsidRPr="00E52D63">
        <w:rPr>
          <w:rFonts w:ascii="Times New Roman" w:hAnsi="Times New Roman"/>
        </w:rPr>
        <w:t xml:space="preserve"> i  na mrežnim stranicama trgovačkog društva Komunalac d.o.o. Bjelovar: www.komunalac-bj.hr. </w:t>
      </w:r>
    </w:p>
    <w:p w14:paraId="3DEA3B9A" w14:textId="77777777" w:rsidR="00E52D63" w:rsidRPr="00E52D63" w:rsidRDefault="00E52D63" w:rsidP="00E52D63">
      <w:pPr>
        <w:ind w:firstLine="708"/>
        <w:jc w:val="both"/>
        <w:textAlignment w:val="baseline"/>
        <w:rPr>
          <w:rFonts w:ascii="Times New Roman" w:hAnsi="Times New Roman"/>
        </w:rPr>
      </w:pPr>
    </w:p>
    <w:p w14:paraId="1B2C01FA" w14:textId="6A62723D" w:rsidR="00B1078D" w:rsidRPr="00E52D63" w:rsidRDefault="00B1078D" w:rsidP="00B1078D">
      <w:pPr>
        <w:rPr>
          <w:rFonts w:ascii="Times New Roman" w:hAnsi="Times New Roman"/>
          <w:b/>
        </w:rPr>
      </w:pPr>
      <w:r w:rsidRPr="00E52D63">
        <w:rPr>
          <w:rFonts w:ascii="Times New Roman" w:hAnsi="Times New Roman"/>
          <w:b/>
        </w:rPr>
        <w:t xml:space="preserve">KLASA: </w:t>
      </w:r>
      <w:r w:rsidR="00FE2C16">
        <w:rPr>
          <w:rFonts w:ascii="Times New Roman" w:hAnsi="Times New Roman"/>
          <w:b/>
        </w:rPr>
        <w:t>351-01/22-01/2</w:t>
      </w:r>
    </w:p>
    <w:p w14:paraId="025481E8" w14:textId="77777777" w:rsidR="00B1078D" w:rsidRPr="00E52D63" w:rsidRDefault="00B1078D" w:rsidP="00B1078D">
      <w:pPr>
        <w:rPr>
          <w:rFonts w:ascii="Times New Roman" w:hAnsi="Times New Roman"/>
          <w:b/>
        </w:rPr>
      </w:pPr>
      <w:r w:rsidRPr="00E52D63">
        <w:rPr>
          <w:rFonts w:ascii="Times New Roman" w:hAnsi="Times New Roman"/>
          <w:b/>
        </w:rPr>
        <w:t>URBROJ: 2103-15-01-22-1</w:t>
      </w:r>
    </w:p>
    <w:p w14:paraId="7F084997" w14:textId="72D88464" w:rsidR="00B1078D" w:rsidRPr="00E52D63" w:rsidRDefault="00B1078D" w:rsidP="00B1078D">
      <w:pPr>
        <w:rPr>
          <w:rFonts w:ascii="Times New Roman" w:hAnsi="Times New Roman"/>
          <w:b/>
        </w:rPr>
      </w:pPr>
      <w:r w:rsidRPr="00E52D63">
        <w:rPr>
          <w:rFonts w:ascii="Times New Roman" w:hAnsi="Times New Roman"/>
          <w:b/>
        </w:rPr>
        <w:t xml:space="preserve">U Šandrovcu, </w:t>
      </w:r>
      <w:r w:rsidR="00FE2C16">
        <w:rPr>
          <w:rFonts w:ascii="Times New Roman" w:hAnsi="Times New Roman"/>
          <w:b/>
        </w:rPr>
        <w:t>21.01.</w:t>
      </w:r>
      <w:r w:rsidRPr="00E52D63">
        <w:rPr>
          <w:rFonts w:ascii="Times New Roman" w:hAnsi="Times New Roman"/>
          <w:b/>
        </w:rPr>
        <w:t>2022.</w:t>
      </w:r>
    </w:p>
    <w:p w14:paraId="124C6718" w14:textId="77777777" w:rsidR="00B1078D" w:rsidRPr="00E52D63" w:rsidRDefault="00B1078D" w:rsidP="00B1078D">
      <w:pPr>
        <w:ind w:left="5664" w:firstLine="708"/>
        <w:rPr>
          <w:rFonts w:ascii="Times New Roman" w:hAnsi="Times New Roman"/>
          <w:b/>
        </w:rPr>
      </w:pPr>
      <w:r w:rsidRPr="00E52D63">
        <w:rPr>
          <w:rFonts w:ascii="Times New Roman" w:hAnsi="Times New Roman"/>
          <w:b/>
        </w:rPr>
        <w:t xml:space="preserve">Predsjednik </w:t>
      </w:r>
    </w:p>
    <w:p w14:paraId="181BB4A6" w14:textId="77777777" w:rsidR="00B1078D" w:rsidRPr="00E52D63" w:rsidRDefault="00B1078D" w:rsidP="00B1078D">
      <w:pPr>
        <w:ind w:left="4956"/>
        <w:rPr>
          <w:rFonts w:ascii="Times New Roman" w:hAnsi="Times New Roman"/>
          <w:b/>
        </w:rPr>
      </w:pPr>
      <w:r w:rsidRPr="00E52D63">
        <w:rPr>
          <w:rFonts w:ascii="Times New Roman" w:hAnsi="Times New Roman"/>
          <w:b/>
        </w:rPr>
        <w:t xml:space="preserve">  </w:t>
      </w:r>
      <w:r>
        <w:rPr>
          <w:rFonts w:ascii="Times New Roman" w:hAnsi="Times New Roman"/>
          <w:b/>
        </w:rPr>
        <w:t xml:space="preserve">    </w:t>
      </w:r>
      <w:r w:rsidRPr="00E52D63">
        <w:rPr>
          <w:rFonts w:ascii="Times New Roman" w:hAnsi="Times New Roman"/>
          <w:b/>
        </w:rPr>
        <w:t xml:space="preserve"> Općinskog vijeća općine Šandrova</w:t>
      </w:r>
      <w:r>
        <w:rPr>
          <w:rFonts w:ascii="Times New Roman" w:hAnsi="Times New Roman"/>
          <w:b/>
        </w:rPr>
        <w:t>c</w:t>
      </w:r>
    </w:p>
    <w:p w14:paraId="79EE0F3B" w14:textId="77777777" w:rsidR="00B1078D" w:rsidRDefault="00B1078D" w:rsidP="00B1078D">
      <w:pPr>
        <w:rPr>
          <w:rFonts w:ascii="Times New Roman" w:hAnsi="Times New Roman"/>
          <w:b/>
          <w:i/>
        </w:rPr>
      </w:pPr>
      <w:r>
        <w:rPr>
          <w:rFonts w:ascii="Times New Roman" w:hAnsi="Times New Roman"/>
          <w:b/>
          <w:i/>
        </w:rPr>
        <w:t xml:space="preserve">                                                                                                        </w:t>
      </w:r>
      <w:r w:rsidRPr="00E52D63">
        <w:rPr>
          <w:rFonts w:ascii="Times New Roman" w:hAnsi="Times New Roman"/>
          <w:b/>
          <w:i/>
        </w:rPr>
        <w:t xml:space="preserve">      Tomislav Fleko</w:t>
      </w:r>
      <w:r>
        <w:rPr>
          <w:rFonts w:ascii="Times New Roman" w:hAnsi="Times New Roman"/>
          <w:b/>
          <w:i/>
        </w:rPr>
        <w:t>vić, v.r.</w:t>
      </w:r>
    </w:p>
    <w:p w14:paraId="3CCB3CDA" w14:textId="741878A5" w:rsidR="00B1078D" w:rsidRDefault="00B1078D" w:rsidP="00B1078D">
      <w:pPr>
        <w:rPr>
          <w:rFonts w:ascii="Times New Roman" w:hAnsi="Times New Roman"/>
          <w:b/>
          <w:i/>
        </w:rPr>
      </w:pPr>
    </w:p>
    <w:p w14:paraId="69D94877" w14:textId="4FBDFBEF" w:rsidR="00541320" w:rsidRDefault="00541320" w:rsidP="00B1078D">
      <w:pPr>
        <w:rPr>
          <w:rFonts w:ascii="Times New Roman" w:hAnsi="Times New Roman"/>
          <w:b/>
          <w:i/>
        </w:rPr>
      </w:pPr>
    </w:p>
    <w:p w14:paraId="4676DF95" w14:textId="596C3636" w:rsidR="00541320" w:rsidRDefault="00541320" w:rsidP="00B1078D">
      <w:pPr>
        <w:rPr>
          <w:rFonts w:ascii="Times New Roman" w:hAnsi="Times New Roman"/>
          <w:b/>
          <w:i/>
        </w:rPr>
      </w:pPr>
    </w:p>
    <w:p w14:paraId="2768A2B7" w14:textId="74370BF0" w:rsidR="00541320" w:rsidRDefault="00541320" w:rsidP="00B1078D">
      <w:pPr>
        <w:rPr>
          <w:rFonts w:ascii="Times New Roman" w:hAnsi="Times New Roman"/>
          <w:b/>
          <w:i/>
        </w:rPr>
      </w:pPr>
    </w:p>
    <w:p w14:paraId="7ED1DEA2" w14:textId="5456F525" w:rsidR="00541320" w:rsidRDefault="00541320" w:rsidP="00B1078D">
      <w:pPr>
        <w:rPr>
          <w:rFonts w:ascii="Times New Roman" w:hAnsi="Times New Roman"/>
          <w:b/>
          <w:i/>
        </w:rPr>
      </w:pPr>
    </w:p>
    <w:p w14:paraId="270775DE" w14:textId="64418EED" w:rsidR="00541320" w:rsidRDefault="00541320" w:rsidP="00B1078D">
      <w:pPr>
        <w:rPr>
          <w:rFonts w:ascii="Times New Roman" w:hAnsi="Times New Roman"/>
          <w:b/>
          <w:i/>
        </w:rPr>
      </w:pPr>
    </w:p>
    <w:p w14:paraId="42150CAA" w14:textId="3C93A52F" w:rsidR="00541320" w:rsidRDefault="00541320" w:rsidP="00B1078D">
      <w:pPr>
        <w:rPr>
          <w:rFonts w:ascii="Times New Roman" w:hAnsi="Times New Roman"/>
          <w:b/>
          <w:i/>
        </w:rPr>
      </w:pPr>
    </w:p>
    <w:p w14:paraId="0734C43C" w14:textId="0E58E234" w:rsidR="00541320" w:rsidRDefault="00541320" w:rsidP="00B1078D">
      <w:pPr>
        <w:rPr>
          <w:rFonts w:ascii="Times New Roman" w:hAnsi="Times New Roman"/>
          <w:b/>
          <w:i/>
        </w:rPr>
      </w:pPr>
    </w:p>
    <w:p w14:paraId="02EAA568" w14:textId="7ED84950" w:rsidR="00541320" w:rsidRDefault="00541320" w:rsidP="00B1078D">
      <w:pPr>
        <w:rPr>
          <w:rFonts w:ascii="Times New Roman" w:hAnsi="Times New Roman"/>
          <w:b/>
          <w:i/>
        </w:rPr>
      </w:pPr>
    </w:p>
    <w:p w14:paraId="4A818DA8" w14:textId="67243FB8" w:rsidR="00541320" w:rsidRDefault="00541320" w:rsidP="00B1078D">
      <w:pPr>
        <w:rPr>
          <w:rFonts w:ascii="Times New Roman" w:hAnsi="Times New Roman"/>
          <w:b/>
          <w:i/>
        </w:rPr>
      </w:pPr>
    </w:p>
    <w:p w14:paraId="74AD5FF0" w14:textId="3A46822F" w:rsidR="00541320" w:rsidRDefault="00541320" w:rsidP="00B1078D">
      <w:pPr>
        <w:rPr>
          <w:rFonts w:ascii="Times New Roman" w:hAnsi="Times New Roman"/>
          <w:b/>
          <w:i/>
        </w:rPr>
      </w:pPr>
    </w:p>
    <w:p w14:paraId="3DFD12A0" w14:textId="30C05DE4" w:rsidR="00541320" w:rsidRDefault="00541320" w:rsidP="00B1078D">
      <w:pPr>
        <w:rPr>
          <w:rFonts w:ascii="Times New Roman" w:hAnsi="Times New Roman"/>
          <w:b/>
          <w:i/>
        </w:rPr>
      </w:pPr>
    </w:p>
    <w:p w14:paraId="5EDEBE88" w14:textId="224044EB" w:rsidR="00541320" w:rsidRDefault="00541320" w:rsidP="00B1078D">
      <w:pPr>
        <w:rPr>
          <w:rFonts w:ascii="Times New Roman" w:hAnsi="Times New Roman"/>
          <w:b/>
          <w:i/>
        </w:rPr>
      </w:pPr>
    </w:p>
    <w:p w14:paraId="16A0B939" w14:textId="2EEE8EFC" w:rsidR="00541320" w:rsidRDefault="00541320" w:rsidP="00B1078D">
      <w:pPr>
        <w:rPr>
          <w:rFonts w:ascii="Times New Roman" w:hAnsi="Times New Roman"/>
          <w:b/>
          <w:i/>
        </w:rPr>
      </w:pPr>
    </w:p>
    <w:p w14:paraId="10F013C5" w14:textId="77777777" w:rsidR="00541320" w:rsidRDefault="00541320" w:rsidP="00B1078D">
      <w:pPr>
        <w:rPr>
          <w:rFonts w:ascii="Times New Roman" w:hAnsi="Times New Roman"/>
          <w:b/>
          <w:i/>
        </w:rPr>
      </w:pPr>
    </w:p>
    <w:p w14:paraId="40EE6697" w14:textId="14E27478" w:rsidR="00326A70" w:rsidRDefault="00326A70" w:rsidP="00E52D63">
      <w:pPr>
        <w:rPr>
          <w:rFonts w:ascii="Times New Roman" w:hAnsi="Times New Roman"/>
          <w:b/>
          <w:bCs/>
          <w:sz w:val="24"/>
          <w:szCs w:val="24"/>
        </w:rPr>
      </w:pPr>
    </w:p>
    <w:p w14:paraId="549BF396" w14:textId="066B70A6" w:rsidR="00B1078D" w:rsidRPr="00B1078D" w:rsidRDefault="00B1078D" w:rsidP="00B1078D">
      <w:pPr>
        <w:ind w:firstLine="708"/>
        <w:jc w:val="both"/>
        <w:rPr>
          <w:rFonts w:ascii="Times New Roman" w:eastAsia="Times New Roman" w:hAnsi="Times New Roman"/>
          <w:lang w:eastAsia="hr-HR"/>
        </w:rPr>
      </w:pPr>
      <w:r w:rsidRPr="00B1078D">
        <w:rPr>
          <w:rFonts w:ascii="Times New Roman" w:hAnsi="Times New Roman"/>
        </w:rPr>
        <w:lastRenderedPageBreak/>
        <w:t>Na temelju članka 68. stavka 2. Zakona o gospodarenju otpadom (''Narodne novine'', broj 84/21)  i članka 34. točke 3. Statuta Općine Šandrovac ("Općinski glasnik Općine Šandrovac" broj 01/2021, 06/2021)</w:t>
      </w:r>
      <w:r w:rsidRPr="00B1078D">
        <w:rPr>
          <w:rFonts w:ascii="Times New Roman" w:eastAsia="Times New Roman" w:hAnsi="Times New Roman"/>
          <w:lang w:eastAsia="hr-HR"/>
        </w:rPr>
        <w:t xml:space="preserve"> Općinsko vijeće Općine Šandrovac na </w:t>
      </w:r>
      <w:r w:rsidR="00FE2C16">
        <w:rPr>
          <w:rFonts w:ascii="Times New Roman" w:eastAsia="Times New Roman" w:hAnsi="Times New Roman"/>
          <w:lang w:eastAsia="hr-HR"/>
        </w:rPr>
        <w:t xml:space="preserve"> 6. </w:t>
      </w:r>
      <w:r w:rsidRPr="00B1078D">
        <w:rPr>
          <w:rFonts w:ascii="Times New Roman" w:eastAsia="Times New Roman" w:hAnsi="Times New Roman"/>
          <w:lang w:eastAsia="hr-HR"/>
        </w:rPr>
        <w:t xml:space="preserve">sjednici održanoj dana </w:t>
      </w:r>
      <w:r w:rsidR="00FE2C16">
        <w:rPr>
          <w:rFonts w:ascii="Times New Roman" w:eastAsia="Times New Roman" w:hAnsi="Times New Roman"/>
          <w:lang w:eastAsia="hr-HR"/>
        </w:rPr>
        <w:t xml:space="preserve"> 21.01.</w:t>
      </w:r>
      <w:r w:rsidRPr="00B1078D">
        <w:rPr>
          <w:rFonts w:ascii="Times New Roman" w:eastAsia="Times New Roman" w:hAnsi="Times New Roman"/>
          <w:lang w:eastAsia="hr-HR"/>
        </w:rPr>
        <w:t xml:space="preserve">2022.  donijelo je </w:t>
      </w:r>
    </w:p>
    <w:p w14:paraId="7DDC915D" w14:textId="77777777" w:rsidR="00B1078D" w:rsidRPr="00B1078D" w:rsidRDefault="00B1078D" w:rsidP="00B1078D">
      <w:pPr>
        <w:jc w:val="both"/>
        <w:rPr>
          <w:rFonts w:ascii="Times New Roman" w:hAnsi="Times New Roman"/>
        </w:rPr>
      </w:pPr>
    </w:p>
    <w:p w14:paraId="11C18EC1" w14:textId="77777777" w:rsidR="00B1078D" w:rsidRPr="00B1078D" w:rsidRDefault="00B1078D" w:rsidP="00B1078D">
      <w:pPr>
        <w:jc w:val="center"/>
        <w:rPr>
          <w:rFonts w:ascii="Times New Roman" w:hAnsi="Times New Roman"/>
          <w:b/>
          <w:sz w:val="24"/>
          <w:szCs w:val="24"/>
        </w:rPr>
      </w:pPr>
      <w:r w:rsidRPr="00B1078D">
        <w:rPr>
          <w:rFonts w:ascii="Times New Roman" w:hAnsi="Times New Roman"/>
          <w:b/>
          <w:sz w:val="24"/>
          <w:szCs w:val="24"/>
        </w:rPr>
        <w:t>ODLUKU</w:t>
      </w:r>
    </w:p>
    <w:p w14:paraId="498E403B" w14:textId="77777777" w:rsidR="00B1078D" w:rsidRPr="00B1078D" w:rsidRDefault="00B1078D" w:rsidP="00B1078D">
      <w:pPr>
        <w:jc w:val="center"/>
        <w:rPr>
          <w:rFonts w:ascii="Times New Roman" w:hAnsi="Times New Roman"/>
          <w:b/>
          <w:sz w:val="24"/>
          <w:szCs w:val="24"/>
        </w:rPr>
      </w:pPr>
      <w:r w:rsidRPr="00B1078D">
        <w:rPr>
          <w:rFonts w:ascii="Times New Roman" w:hAnsi="Times New Roman"/>
          <w:b/>
          <w:sz w:val="24"/>
          <w:szCs w:val="24"/>
        </w:rPr>
        <w:t xml:space="preserve">o dodjeli obavljanja javne usluge sakupljanja  komunalnog otpada  </w:t>
      </w:r>
    </w:p>
    <w:p w14:paraId="7142E129" w14:textId="77777777" w:rsidR="00B1078D" w:rsidRPr="00B1078D" w:rsidRDefault="00B1078D" w:rsidP="00B1078D">
      <w:pPr>
        <w:jc w:val="center"/>
        <w:rPr>
          <w:rFonts w:ascii="Times New Roman" w:hAnsi="Times New Roman"/>
          <w:b/>
          <w:sz w:val="24"/>
          <w:szCs w:val="24"/>
        </w:rPr>
      </w:pPr>
      <w:r w:rsidRPr="00B1078D">
        <w:rPr>
          <w:rFonts w:ascii="Times New Roman" w:hAnsi="Times New Roman"/>
          <w:b/>
          <w:sz w:val="24"/>
          <w:szCs w:val="24"/>
        </w:rPr>
        <w:t>na području Općine Šandrovac</w:t>
      </w:r>
    </w:p>
    <w:p w14:paraId="2DC4D7E8" w14:textId="77777777" w:rsidR="00B1078D" w:rsidRPr="00B1078D" w:rsidRDefault="00B1078D" w:rsidP="00B1078D">
      <w:pPr>
        <w:rPr>
          <w:rFonts w:ascii="Times New Roman" w:hAnsi="Times New Roman"/>
        </w:rPr>
      </w:pPr>
    </w:p>
    <w:p w14:paraId="3898263E" w14:textId="77777777" w:rsidR="00B1078D" w:rsidRPr="00B1078D" w:rsidRDefault="00B1078D" w:rsidP="00B1078D">
      <w:pPr>
        <w:jc w:val="center"/>
        <w:rPr>
          <w:rFonts w:ascii="Times New Roman" w:hAnsi="Times New Roman"/>
          <w:b/>
          <w:bCs/>
        </w:rPr>
      </w:pPr>
      <w:r w:rsidRPr="00B1078D">
        <w:rPr>
          <w:rFonts w:ascii="Times New Roman" w:hAnsi="Times New Roman"/>
          <w:b/>
          <w:bCs/>
        </w:rPr>
        <w:t>Članak 1.</w:t>
      </w:r>
    </w:p>
    <w:p w14:paraId="5A8899DE" w14:textId="18C4598C" w:rsidR="00B1078D" w:rsidRPr="00B1078D" w:rsidRDefault="00B1078D" w:rsidP="00946958">
      <w:pPr>
        <w:rPr>
          <w:rFonts w:ascii="Times New Roman" w:hAnsi="Times New Roman"/>
        </w:rPr>
      </w:pPr>
      <w:r w:rsidRPr="00B1078D">
        <w:rPr>
          <w:rFonts w:ascii="Times New Roman" w:hAnsi="Times New Roman"/>
        </w:rPr>
        <w:t xml:space="preserve">Ovom Odlukom dodjeljuju se poslovi obavljanja javne usluge sakupljanja komunalnog otpada na području Općine Šandrovac. </w:t>
      </w:r>
    </w:p>
    <w:p w14:paraId="4583C206" w14:textId="77777777" w:rsidR="00B1078D" w:rsidRPr="00B1078D" w:rsidRDefault="00B1078D" w:rsidP="00B1078D">
      <w:pPr>
        <w:jc w:val="center"/>
        <w:rPr>
          <w:rFonts w:ascii="Times New Roman" w:hAnsi="Times New Roman"/>
          <w:b/>
          <w:bCs/>
        </w:rPr>
      </w:pPr>
      <w:r w:rsidRPr="00B1078D">
        <w:rPr>
          <w:rFonts w:ascii="Times New Roman" w:hAnsi="Times New Roman"/>
          <w:b/>
          <w:bCs/>
        </w:rPr>
        <w:t>Članak 2.</w:t>
      </w:r>
    </w:p>
    <w:p w14:paraId="6AB73AFE" w14:textId="77777777" w:rsidR="00B1078D" w:rsidRPr="00B1078D" w:rsidRDefault="00B1078D" w:rsidP="00B1078D">
      <w:pPr>
        <w:jc w:val="both"/>
        <w:rPr>
          <w:rFonts w:ascii="Times New Roman" w:hAnsi="Times New Roman"/>
          <w:b/>
        </w:rPr>
      </w:pPr>
      <w:r w:rsidRPr="00B1078D">
        <w:rPr>
          <w:rFonts w:ascii="Times New Roman" w:hAnsi="Times New Roman"/>
        </w:rPr>
        <w:t>Poslovi obavljanja javne usluge sakupljanja  komunalnog otpada na području Općine Šandrovac dodjeljuju se davatelju javne usluge,   trgovačkom društvu KOMUNALAC društvo s ograničenom odgovornošću za obavljanje komunalnih djelatnosti, Bjelovar, Ferde Livadića 14 A</w:t>
      </w:r>
      <w:r w:rsidRPr="00B1078D">
        <w:rPr>
          <w:rFonts w:ascii="Times New Roman" w:hAnsi="Times New Roman"/>
          <w:b/>
        </w:rPr>
        <w:t xml:space="preserve"> </w:t>
      </w:r>
      <w:r w:rsidRPr="00B1078D">
        <w:rPr>
          <w:rFonts w:ascii="Times New Roman" w:hAnsi="Times New Roman"/>
          <w:bCs/>
        </w:rPr>
        <w:t xml:space="preserve">(OIB: 27962400486),  kojeg je osnivač Grad Bjelovar i u kojem Grad Bjelovar ima sve udjele. </w:t>
      </w:r>
    </w:p>
    <w:p w14:paraId="125F01CF" w14:textId="77777777" w:rsidR="00B1078D" w:rsidRPr="00B1078D" w:rsidRDefault="00B1078D" w:rsidP="00B1078D">
      <w:pPr>
        <w:jc w:val="center"/>
        <w:rPr>
          <w:rFonts w:ascii="Times New Roman" w:hAnsi="Times New Roman"/>
          <w:b/>
          <w:bCs/>
        </w:rPr>
      </w:pPr>
      <w:r w:rsidRPr="00B1078D">
        <w:rPr>
          <w:rFonts w:ascii="Times New Roman" w:hAnsi="Times New Roman"/>
          <w:b/>
          <w:bCs/>
        </w:rPr>
        <w:t>Članak 3.</w:t>
      </w:r>
    </w:p>
    <w:p w14:paraId="61D52C60" w14:textId="77777777" w:rsidR="00B1078D" w:rsidRPr="00B1078D" w:rsidRDefault="00B1078D" w:rsidP="00B1078D">
      <w:pPr>
        <w:pStyle w:val="box454532"/>
        <w:spacing w:before="0" w:beforeAutospacing="0" w:after="0" w:afterAutospacing="0"/>
        <w:jc w:val="both"/>
        <w:textAlignment w:val="baseline"/>
        <w:rPr>
          <w:color w:val="FF0000"/>
          <w:sz w:val="22"/>
          <w:szCs w:val="22"/>
        </w:rPr>
      </w:pPr>
      <w:r w:rsidRPr="00B1078D">
        <w:rPr>
          <w:sz w:val="22"/>
          <w:szCs w:val="22"/>
        </w:rPr>
        <w:t xml:space="preserve">Ova Odluka stupa na snagu osmog dana od dana objave u "Općinskom glasniku Općine Šandrovac“. </w:t>
      </w:r>
    </w:p>
    <w:p w14:paraId="4A145855" w14:textId="77777777" w:rsidR="00B1078D" w:rsidRPr="00B1078D" w:rsidRDefault="00B1078D" w:rsidP="00B1078D">
      <w:pPr>
        <w:jc w:val="both"/>
        <w:rPr>
          <w:rFonts w:ascii="Times New Roman" w:hAnsi="Times New Roman"/>
        </w:rPr>
      </w:pPr>
      <w:r w:rsidRPr="00B1078D">
        <w:rPr>
          <w:rFonts w:ascii="Times New Roman" w:hAnsi="Times New Roman"/>
        </w:rPr>
        <w:t xml:space="preserve">Ova Odluka dostaviti će se Ministarstvu gospodarstva i održivog razvoja, Zagreb  u  roku od 8 dana od dana donošenja.  </w:t>
      </w:r>
    </w:p>
    <w:p w14:paraId="098D9F95" w14:textId="77777777" w:rsidR="00B1078D" w:rsidRPr="00B1078D" w:rsidRDefault="00B1078D" w:rsidP="00B1078D">
      <w:pPr>
        <w:jc w:val="both"/>
        <w:textAlignment w:val="baseline"/>
        <w:rPr>
          <w:rFonts w:ascii="Times New Roman" w:eastAsia="Times New Roman" w:hAnsi="Times New Roman"/>
          <w:lang w:eastAsia="hr-HR"/>
        </w:rPr>
      </w:pPr>
      <w:r w:rsidRPr="00B1078D">
        <w:rPr>
          <w:rFonts w:ascii="Times New Roman" w:hAnsi="Times New Roman"/>
        </w:rPr>
        <w:t xml:space="preserve">Ova Odluka objavit će se na </w:t>
      </w:r>
      <w:r w:rsidRPr="00B1078D">
        <w:rPr>
          <w:rFonts w:ascii="Times New Roman" w:eastAsia="Times New Roman" w:hAnsi="Times New Roman"/>
          <w:lang w:eastAsia="hr-HR"/>
        </w:rPr>
        <w:t xml:space="preserve">službenoj mrežnoj stranici Općine Šandrovac </w:t>
      </w:r>
      <w:hyperlink r:id="rId10" w:history="1">
        <w:r w:rsidRPr="00B1078D">
          <w:rPr>
            <w:rStyle w:val="Hiperveza"/>
            <w:rFonts w:ascii="Times New Roman" w:eastAsia="Times New Roman" w:hAnsi="Times New Roman"/>
            <w:lang w:eastAsia="hr-HR"/>
          </w:rPr>
          <w:t>www.sandrovac.hr</w:t>
        </w:r>
      </w:hyperlink>
      <w:r w:rsidRPr="00B1078D">
        <w:rPr>
          <w:rFonts w:ascii="Times New Roman" w:eastAsia="Times New Roman" w:hAnsi="Times New Roman"/>
          <w:lang w:eastAsia="hr-HR"/>
        </w:rPr>
        <w:t xml:space="preserve"> i  na mrežnim stranicama trgovačkog društva Komunalac d.o.o. Bjelovar: www.komunalac-bj.hr. </w:t>
      </w:r>
    </w:p>
    <w:p w14:paraId="192FBD6C" w14:textId="77777777" w:rsidR="00B1078D" w:rsidRPr="00B1078D" w:rsidRDefault="00B1078D" w:rsidP="00B1078D">
      <w:pPr>
        <w:jc w:val="both"/>
        <w:textAlignment w:val="baseline"/>
        <w:rPr>
          <w:rFonts w:ascii="Times New Roman" w:eastAsia="Times New Roman" w:hAnsi="Times New Roman"/>
          <w:b/>
          <w:lang w:eastAsia="hr-HR"/>
        </w:rPr>
      </w:pPr>
    </w:p>
    <w:p w14:paraId="578284BE" w14:textId="77777777" w:rsidR="00B1078D" w:rsidRPr="00B1078D" w:rsidRDefault="00B1078D" w:rsidP="00B1078D">
      <w:pPr>
        <w:jc w:val="center"/>
        <w:rPr>
          <w:rFonts w:ascii="Times New Roman" w:hAnsi="Times New Roman"/>
          <w:b/>
          <w:bCs/>
        </w:rPr>
      </w:pPr>
      <w:r w:rsidRPr="00B1078D">
        <w:rPr>
          <w:rFonts w:ascii="Times New Roman" w:hAnsi="Times New Roman"/>
          <w:b/>
          <w:bCs/>
        </w:rPr>
        <w:t>Članak 4.</w:t>
      </w:r>
    </w:p>
    <w:p w14:paraId="452B42D1" w14:textId="77777777" w:rsidR="00B1078D" w:rsidRPr="00B1078D" w:rsidRDefault="00B1078D" w:rsidP="00B1078D">
      <w:pPr>
        <w:jc w:val="both"/>
        <w:rPr>
          <w:rFonts w:ascii="Times New Roman" w:hAnsi="Times New Roman"/>
        </w:rPr>
      </w:pPr>
      <w:r w:rsidRPr="00B1078D">
        <w:rPr>
          <w:rFonts w:ascii="Times New Roman" w:hAnsi="Times New Roman"/>
        </w:rPr>
        <w:t xml:space="preserve">Stupanjem na snagu ove Odluke stavlja se izvan snage Odluka  o dodjeli obavljanja javne usluge prikupljanja miješanog komunalnog otpada i biorazgradivog komunalnog otpada na području Općine Šandrovac (''Općinski glasnik Općine Šandrovac“ broj 1/2018). </w:t>
      </w:r>
    </w:p>
    <w:p w14:paraId="27AF24F1" w14:textId="77777777" w:rsidR="00B1078D" w:rsidRPr="00B1078D" w:rsidRDefault="00B1078D" w:rsidP="00B1078D">
      <w:pPr>
        <w:jc w:val="both"/>
        <w:rPr>
          <w:rFonts w:ascii="Times New Roman" w:hAnsi="Times New Roman"/>
        </w:rPr>
      </w:pPr>
    </w:p>
    <w:p w14:paraId="5559B275" w14:textId="2E83AEDA" w:rsidR="00B1078D" w:rsidRPr="00E52D63" w:rsidRDefault="00B1078D" w:rsidP="00B1078D">
      <w:pPr>
        <w:rPr>
          <w:rFonts w:ascii="Times New Roman" w:hAnsi="Times New Roman"/>
          <w:b/>
        </w:rPr>
      </w:pPr>
      <w:r w:rsidRPr="00E52D63">
        <w:rPr>
          <w:rFonts w:ascii="Times New Roman" w:hAnsi="Times New Roman"/>
          <w:b/>
        </w:rPr>
        <w:t xml:space="preserve">KLASA: </w:t>
      </w:r>
      <w:r w:rsidR="00FE2C16">
        <w:rPr>
          <w:rFonts w:ascii="Times New Roman" w:hAnsi="Times New Roman"/>
          <w:b/>
        </w:rPr>
        <w:t>351-01/22-01/1</w:t>
      </w:r>
    </w:p>
    <w:p w14:paraId="6D201A47" w14:textId="77777777" w:rsidR="00B1078D" w:rsidRPr="00E52D63" w:rsidRDefault="00B1078D" w:rsidP="00B1078D">
      <w:pPr>
        <w:rPr>
          <w:rFonts w:ascii="Times New Roman" w:hAnsi="Times New Roman"/>
          <w:b/>
        </w:rPr>
      </w:pPr>
      <w:r w:rsidRPr="00E52D63">
        <w:rPr>
          <w:rFonts w:ascii="Times New Roman" w:hAnsi="Times New Roman"/>
          <w:b/>
        </w:rPr>
        <w:t>URBROJ: 2103-15-01-22-1</w:t>
      </w:r>
    </w:p>
    <w:p w14:paraId="039D0597" w14:textId="296FAE8B" w:rsidR="00B1078D" w:rsidRPr="00E52D63" w:rsidRDefault="00B1078D" w:rsidP="00B1078D">
      <w:pPr>
        <w:rPr>
          <w:rFonts w:ascii="Times New Roman" w:hAnsi="Times New Roman"/>
          <w:b/>
        </w:rPr>
      </w:pPr>
      <w:r w:rsidRPr="00E52D63">
        <w:rPr>
          <w:rFonts w:ascii="Times New Roman" w:hAnsi="Times New Roman"/>
          <w:b/>
        </w:rPr>
        <w:t xml:space="preserve">U Šandrovcu, </w:t>
      </w:r>
      <w:r w:rsidR="00FE2C16">
        <w:rPr>
          <w:rFonts w:ascii="Times New Roman" w:hAnsi="Times New Roman"/>
          <w:b/>
        </w:rPr>
        <w:t xml:space="preserve"> 21.01.</w:t>
      </w:r>
      <w:r w:rsidRPr="00E52D63">
        <w:rPr>
          <w:rFonts w:ascii="Times New Roman" w:hAnsi="Times New Roman"/>
          <w:b/>
        </w:rPr>
        <w:t>2022.</w:t>
      </w:r>
    </w:p>
    <w:p w14:paraId="6452452C" w14:textId="77777777" w:rsidR="00B1078D" w:rsidRPr="00E52D63" w:rsidRDefault="00B1078D" w:rsidP="00B1078D">
      <w:pPr>
        <w:ind w:left="5664" w:firstLine="708"/>
        <w:rPr>
          <w:rFonts w:ascii="Times New Roman" w:hAnsi="Times New Roman"/>
          <w:b/>
        </w:rPr>
      </w:pPr>
      <w:r w:rsidRPr="00E52D63">
        <w:rPr>
          <w:rFonts w:ascii="Times New Roman" w:hAnsi="Times New Roman"/>
          <w:b/>
        </w:rPr>
        <w:t xml:space="preserve">Predsjednik </w:t>
      </w:r>
    </w:p>
    <w:p w14:paraId="43349F12" w14:textId="77777777" w:rsidR="00B1078D" w:rsidRPr="00E52D63" w:rsidRDefault="00B1078D" w:rsidP="00B1078D">
      <w:pPr>
        <w:ind w:left="4956"/>
        <w:rPr>
          <w:rFonts w:ascii="Times New Roman" w:hAnsi="Times New Roman"/>
          <w:b/>
        </w:rPr>
      </w:pPr>
      <w:r w:rsidRPr="00E52D63">
        <w:rPr>
          <w:rFonts w:ascii="Times New Roman" w:hAnsi="Times New Roman"/>
          <w:b/>
        </w:rPr>
        <w:t xml:space="preserve">  </w:t>
      </w:r>
      <w:r>
        <w:rPr>
          <w:rFonts w:ascii="Times New Roman" w:hAnsi="Times New Roman"/>
          <w:b/>
        </w:rPr>
        <w:t xml:space="preserve">    </w:t>
      </w:r>
      <w:r w:rsidRPr="00E52D63">
        <w:rPr>
          <w:rFonts w:ascii="Times New Roman" w:hAnsi="Times New Roman"/>
          <w:b/>
        </w:rPr>
        <w:t xml:space="preserve"> Općinskog vijeća općine Šandrova</w:t>
      </w:r>
      <w:r>
        <w:rPr>
          <w:rFonts w:ascii="Times New Roman" w:hAnsi="Times New Roman"/>
          <w:b/>
        </w:rPr>
        <w:t>c</w:t>
      </w:r>
    </w:p>
    <w:p w14:paraId="54C75991" w14:textId="77777777" w:rsidR="00B1078D" w:rsidRDefault="00B1078D" w:rsidP="00B1078D">
      <w:pPr>
        <w:rPr>
          <w:rFonts w:ascii="Times New Roman" w:hAnsi="Times New Roman"/>
          <w:b/>
          <w:i/>
        </w:rPr>
      </w:pPr>
      <w:r>
        <w:rPr>
          <w:rFonts w:ascii="Times New Roman" w:hAnsi="Times New Roman"/>
          <w:b/>
          <w:i/>
        </w:rPr>
        <w:t xml:space="preserve">                                                                                                        </w:t>
      </w:r>
      <w:r w:rsidRPr="00E52D63">
        <w:rPr>
          <w:rFonts w:ascii="Times New Roman" w:hAnsi="Times New Roman"/>
          <w:b/>
          <w:i/>
        </w:rPr>
        <w:t xml:space="preserve">      Tomislav Fleko</w:t>
      </w:r>
      <w:r>
        <w:rPr>
          <w:rFonts w:ascii="Times New Roman" w:hAnsi="Times New Roman"/>
          <w:b/>
          <w:i/>
        </w:rPr>
        <w:t>vić, v.r.</w:t>
      </w:r>
    </w:p>
    <w:p w14:paraId="12966731" w14:textId="77777777" w:rsidR="009806BA" w:rsidRDefault="009806BA" w:rsidP="00326A70">
      <w:pPr>
        <w:jc w:val="center"/>
        <w:rPr>
          <w:rFonts w:ascii="Times New Roman" w:hAnsi="Times New Roman"/>
          <w:b/>
          <w:bCs/>
          <w:sz w:val="28"/>
          <w:szCs w:val="28"/>
        </w:rPr>
      </w:pPr>
    </w:p>
    <w:p w14:paraId="657C9AF7" w14:textId="77777777" w:rsidR="009806BA" w:rsidRDefault="009806BA" w:rsidP="00326A70">
      <w:pPr>
        <w:jc w:val="center"/>
        <w:rPr>
          <w:rFonts w:ascii="Times New Roman" w:hAnsi="Times New Roman"/>
          <w:b/>
          <w:bCs/>
          <w:sz w:val="28"/>
          <w:szCs w:val="28"/>
        </w:rPr>
      </w:pPr>
    </w:p>
    <w:p w14:paraId="76D6D739" w14:textId="77777777" w:rsidR="009806BA" w:rsidRDefault="009806BA" w:rsidP="00326A70">
      <w:pPr>
        <w:jc w:val="center"/>
        <w:rPr>
          <w:rFonts w:ascii="Times New Roman" w:hAnsi="Times New Roman"/>
          <w:b/>
          <w:bCs/>
          <w:sz w:val="28"/>
          <w:szCs w:val="28"/>
        </w:rPr>
      </w:pPr>
    </w:p>
    <w:p w14:paraId="78AF2FFA" w14:textId="3AFD44B7" w:rsidR="009806BA" w:rsidRDefault="009806BA" w:rsidP="00326A70">
      <w:pPr>
        <w:jc w:val="center"/>
        <w:rPr>
          <w:rFonts w:ascii="Times New Roman" w:hAnsi="Times New Roman"/>
          <w:b/>
          <w:bCs/>
          <w:sz w:val="28"/>
          <w:szCs w:val="28"/>
        </w:rPr>
      </w:pPr>
    </w:p>
    <w:p w14:paraId="214203B0" w14:textId="7C943D4B" w:rsidR="00541320" w:rsidRDefault="00541320" w:rsidP="00326A70">
      <w:pPr>
        <w:jc w:val="center"/>
        <w:rPr>
          <w:rFonts w:ascii="Times New Roman" w:hAnsi="Times New Roman"/>
          <w:b/>
          <w:bCs/>
          <w:sz w:val="28"/>
          <w:szCs w:val="28"/>
        </w:rPr>
      </w:pPr>
    </w:p>
    <w:p w14:paraId="5E005597" w14:textId="4DE058B2" w:rsidR="00541320" w:rsidRDefault="00541320" w:rsidP="00326A70">
      <w:pPr>
        <w:jc w:val="center"/>
        <w:rPr>
          <w:rFonts w:ascii="Times New Roman" w:hAnsi="Times New Roman"/>
          <w:b/>
          <w:bCs/>
          <w:sz w:val="28"/>
          <w:szCs w:val="28"/>
        </w:rPr>
      </w:pPr>
    </w:p>
    <w:p w14:paraId="32B79283" w14:textId="477C6A01" w:rsidR="00541320" w:rsidRDefault="00541320" w:rsidP="00326A70">
      <w:pPr>
        <w:jc w:val="center"/>
        <w:rPr>
          <w:rFonts w:ascii="Times New Roman" w:hAnsi="Times New Roman"/>
          <w:b/>
          <w:bCs/>
          <w:sz w:val="28"/>
          <w:szCs w:val="28"/>
        </w:rPr>
      </w:pPr>
    </w:p>
    <w:p w14:paraId="0AFB8DF8" w14:textId="6F822241" w:rsidR="00541320" w:rsidRDefault="00541320" w:rsidP="00326A70">
      <w:pPr>
        <w:jc w:val="center"/>
        <w:rPr>
          <w:rFonts w:ascii="Times New Roman" w:hAnsi="Times New Roman"/>
          <w:b/>
          <w:bCs/>
          <w:sz w:val="28"/>
          <w:szCs w:val="28"/>
        </w:rPr>
      </w:pPr>
    </w:p>
    <w:p w14:paraId="6E691C89" w14:textId="51789699" w:rsidR="00541320" w:rsidRDefault="00541320" w:rsidP="00326A70">
      <w:pPr>
        <w:jc w:val="center"/>
        <w:rPr>
          <w:rFonts w:ascii="Times New Roman" w:hAnsi="Times New Roman"/>
          <w:b/>
          <w:bCs/>
          <w:sz w:val="28"/>
          <w:szCs w:val="28"/>
        </w:rPr>
      </w:pPr>
    </w:p>
    <w:p w14:paraId="1A365BE7" w14:textId="32706B1C" w:rsidR="00541320" w:rsidRDefault="00541320" w:rsidP="00326A70">
      <w:pPr>
        <w:jc w:val="center"/>
        <w:rPr>
          <w:rFonts w:ascii="Times New Roman" w:hAnsi="Times New Roman"/>
          <w:b/>
          <w:bCs/>
          <w:sz w:val="28"/>
          <w:szCs w:val="28"/>
        </w:rPr>
      </w:pPr>
    </w:p>
    <w:p w14:paraId="1DC9E1DF" w14:textId="64EAF38A" w:rsidR="00541320" w:rsidRDefault="00541320" w:rsidP="00326A70">
      <w:pPr>
        <w:jc w:val="center"/>
        <w:rPr>
          <w:rFonts w:ascii="Times New Roman" w:hAnsi="Times New Roman"/>
          <w:b/>
          <w:bCs/>
          <w:sz w:val="28"/>
          <w:szCs w:val="28"/>
        </w:rPr>
      </w:pPr>
    </w:p>
    <w:p w14:paraId="1F58E9A9" w14:textId="2B2577EC" w:rsidR="003873D9" w:rsidRPr="00946958" w:rsidRDefault="00326A70" w:rsidP="00326A70">
      <w:pPr>
        <w:jc w:val="center"/>
        <w:rPr>
          <w:rFonts w:ascii="Times New Roman" w:hAnsi="Times New Roman"/>
          <w:b/>
          <w:bCs/>
          <w:sz w:val="28"/>
          <w:szCs w:val="28"/>
        </w:rPr>
      </w:pPr>
      <w:r w:rsidRPr="00946958">
        <w:rPr>
          <w:rFonts w:ascii="Times New Roman" w:hAnsi="Times New Roman"/>
          <w:b/>
          <w:bCs/>
          <w:sz w:val="28"/>
          <w:szCs w:val="28"/>
        </w:rPr>
        <w:lastRenderedPageBreak/>
        <w:t>Odluke općinskog načelnika općine Šandrovac</w:t>
      </w:r>
    </w:p>
    <w:p w14:paraId="39033626" w14:textId="4B412C6A" w:rsidR="00326A70" w:rsidRDefault="00326A70" w:rsidP="00E52D63">
      <w:pPr>
        <w:rPr>
          <w:rFonts w:ascii="Times New Roman" w:hAnsi="Times New Roman"/>
          <w:b/>
          <w:bCs/>
          <w:sz w:val="24"/>
          <w:szCs w:val="24"/>
        </w:rPr>
      </w:pPr>
    </w:p>
    <w:p w14:paraId="4BE14BC4" w14:textId="77777777" w:rsidR="00946958" w:rsidRDefault="00946958" w:rsidP="00326A70">
      <w:pPr>
        <w:jc w:val="both"/>
        <w:rPr>
          <w:color w:val="000000"/>
        </w:rPr>
      </w:pPr>
    </w:p>
    <w:p w14:paraId="43055E61" w14:textId="5955CE89" w:rsidR="00326A70" w:rsidRPr="00946958" w:rsidRDefault="00326A70" w:rsidP="00326A70">
      <w:pPr>
        <w:jc w:val="both"/>
        <w:rPr>
          <w:rFonts w:ascii="Times New Roman" w:hAnsi="Times New Roman"/>
          <w:color w:val="000000"/>
        </w:rPr>
      </w:pPr>
      <w:r w:rsidRPr="00946958">
        <w:rPr>
          <w:rFonts w:ascii="Times New Roman" w:hAnsi="Times New Roman"/>
          <w:color w:val="000000"/>
        </w:rPr>
        <w:t xml:space="preserve">Na temelju članka 9. stavka 2. Zakona o plaćama o lokalnoj i područnoj (regionalnoj) samoupravi („Narodne Novine“ broj 28/10) i članka 58. Statuta Općine Šandrovac („Općinski glasnik Općine Šandrovac“ broj 01/2021, 6/2021) Općinski načelnik općine Šandrovac donio je dana 21.01.2022. godine </w:t>
      </w:r>
    </w:p>
    <w:p w14:paraId="183B86DA" w14:textId="77777777" w:rsidR="00326A70" w:rsidRPr="00946958" w:rsidRDefault="00326A70" w:rsidP="00326A70">
      <w:pPr>
        <w:jc w:val="center"/>
        <w:rPr>
          <w:rFonts w:ascii="Times New Roman" w:hAnsi="Times New Roman"/>
          <w:b/>
        </w:rPr>
      </w:pPr>
    </w:p>
    <w:p w14:paraId="40028B53" w14:textId="15772E65" w:rsidR="00326A70" w:rsidRPr="00946958" w:rsidRDefault="00326A70" w:rsidP="00326A70">
      <w:pPr>
        <w:jc w:val="center"/>
        <w:rPr>
          <w:rFonts w:ascii="Times New Roman" w:hAnsi="Times New Roman"/>
          <w:b/>
        </w:rPr>
      </w:pPr>
      <w:r w:rsidRPr="00946958">
        <w:rPr>
          <w:rFonts w:ascii="Times New Roman" w:hAnsi="Times New Roman"/>
          <w:b/>
        </w:rPr>
        <w:t xml:space="preserve">O D L U K U </w:t>
      </w:r>
    </w:p>
    <w:p w14:paraId="3CA7D20F" w14:textId="77777777" w:rsidR="00326A70" w:rsidRPr="00946958" w:rsidRDefault="00326A70" w:rsidP="00326A70">
      <w:pPr>
        <w:jc w:val="center"/>
        <w:rPr>
          <w:rFonts w:ascii="Times New Roman" w:hAnsi="Times New Roman"/>
          <w:b/>
        </w:rPr>
      </w:pPr>
      <w:r w:rsidRPr="00946958">
        <w:rPr>
          <w:rFonts w:ascii="Times New Roman" w:hAnsi="Times New Roman"/>
          <w:b/>
        </w:rPr>
        <w:t xml:space="preserve">o osnovici za obračun plaće službenika i namještenika </w:t>
      </w:r>
    </w:p>
    <w:p w14:paraId="0D325A4D" w14:textId="77777777" w:rsidR="00326A70" w:rsidRPr="00946958" w:rsidRDefault="00326A70" w:rsidP="00326A70">
      <w:pPr>
        <w:jc w:val="center"/>
        <w:rPr>
          <w:rFonts w:ascii="Times New Roman" w:hAnsi="Times New Roman"/>
          <w:b/>
        </w:rPr>
      </w:pPr>
      <w:r w:rsidRPr="00946958">
        <w:rPr>
          <w:rFonts w:ascii="Times New Roman" w:hAnsi="Times New Roman"/>
          <w:b/>
        </w:rPr>
        <w:t>u Jedinstvenom upravnom odjelu Općine Šandrovac</w:t>
      </w:r>
    </w:p>
    <w:p w14:paraId="5FBEEF12" w14:textId="77777777" w:rsidR="00326A70" w:rsidRPr="00946958" w:rsidRDefault="00326A70" w:rsidP="00326A70">
      <w:pPr>
        <w:rPr>
          <w:rFonts w:ascii="Times New Roman" w:hAnsi="Times New Roman"/>
          <w:b/>
        </w:rPr>
      </w:pPr>
    </w:p>
    <w:p w14:paraId="3AE68119" w14:textId="77777777" w:rsidR="00326A70" w:rsidRPr="00946958" w:rsidRDefault="00326A70" w:rsidP="00326A70">
      <w:pPr>
        <w:jc w:val="center"/>
        <w:rPr>
          <w:rFonts w:ascii="Times New Roman" w:hAnsi="Times New Roman"/>
          <w:b/>
        </w:rPr>
      </w:pPr>
      <w:r w:rsidRPr="00946958">
        <w:rPr>
          <w:rFonts w:ascii="Times New Roman" w:hAnsi="Times New Roman"/>
          <w:b/>
        </w:rPr>
        <w:t xml:space="preserve">Članak 1. </w:t>
      </w:r>
    </w:p>
    <w:p w14:paraId="37F363B7" w14:textId="77777777" w:rsidR="00326A70" w:rsidRPr="00946958" w:rsidRDefault="00326A70" w:rsidP="00326A70">
      <w:pPr>
        <w:ind w:firstLine="708"/>
        <w:jc w:val="both"/>
        <w:rPr>
          <w:rFonts w:ascii="Times New Roman" w:hAnsi="Times New Roman"/>
        </w:rPr>
      </w:pPr>
      <w:r w:rsidRPr="00946958">
        <w:rPr>
          <w:rFonts w:ascii="Times New Roman" w:hAnsi="Times New Roman"/>
        </w:rPr>
        <w:t xml:space="preserve">Ovom Odlukom određuje se </w:t>
      </w:r>
      <w:r w:rsidRPr="00946958">
        <w:rPr>
          <w:rFonts w:ascii="Times New Roman" w:hAnsi="Times New Roman"/>
          <w:color w:val="000000"/>
        </w:rPr>
        <w:t xml:space="preserve">osnovica za izračun plaće službenika i namještenika </w:t>
      </w:r>
      <w:r w:rsidRPr="00946958">
        <w:rPr>
          <w:rFonts w:ascii="Times New Roman" w:hAnsi="Times New Roman"/>
        </w:rPr>
        <w:t xml:space="preserve">u Jedinstvenom upravnom odjelu Općine Šandrovac. </w:t>
      </w:r>
    </w:p>
    <w:p w14:paraId="0F452FD6" w14:textId="77777777" w:rsidR="00326A70" w:rsidRPr="00946958" w:rsidRDefault="00326A70" w:rsidP="00326A70">
      <w:pPr>
        <w:jc w:val="center"/>
        <w:rPr>
          <w:rFonts w:ascii="Times New Roman" w:hAnsi="Times New Roman"/>
          <w:b/>
          <w:bCs/>
        </w:rPr>
      </w:pPr>
    </w:p>
    <w:p w14:paraId="6C48DBBD" w14:textId="77777777" w:rsidR="00326A70" w:rsidRPr="00946958" w:rsidRDefault="00326A70" w:rsidP="00326A70">
      <w:pPr>
        <w:jc w:val="center"/>
        <w:rPr>
          <w:rFonts w:ascii="Times New Roman" w:hAnsi="Times New Roman"/>
          <w:b/>
          <w:bCs/>
        </w:rPr>
      </w:pPr>
      <w:r w:rsidRPr="00946958">
        <w:rPr>
          <w:rFonts w:ascii="Times New Roman" w:hAnsi="Times New Roman"/>
          <w:b/>
          <w:bCs/>
        </w:rPr>
        <w:t xml:space="preserve">Članak 2. </w:t>
      </w:r>
    </w:p>
    <w:p w14:paraId="4222C7F0" w14:textId="77777777" w:rsidR="00326A70" w:rsidRPr="00946958" w:rsidRDefault="00326A70" w:rsidP="00326A70">
      <w:pPr>
        <w:ind w:firstLine="708"/>
        <w:jc w:val="both"/>
        <w:rPr>
          <w:rFonts w:ascii="Times New Roman" w:hAnsi="Times New Roman"/>
          <w:color w:val="000000"/>
        </w:rPr>
      </w:pPr>
      <w:r w:rsidRPr="00946958">
        <w:rPr>
          <w:rFonts w:ascii="Times New Roman" w:hAnsi="Times New Roman"/>
          <w:color w:val="000000"/>
        </w:rPr>
        <w:t>Osnovica za izračun plaće službenika i namještenika utvrđuje se u iznosu od 5.044,51 kuna bruto.</w:t>
      </w:r>
    </w:p>
    <w:p w14:paraId="4B5D19C7" w14:textId="77777777" w:rsidR="00326A70" w:rsidRPr="00946958" w:rsidRDefault="00326A70" w:rsidP="00326A70">
      <w:pPr>
        <w:jc w:val="center"/>
        <w:rPr>
          <w:rFonts w:ascii="Times New Roman" w:hAnsi="Times New Roman"/>
          <w:b/>
          <w:bCs/>
        </w:rPr>
      </w:pPr>
      <w:r w:rsidRPr="00946958">
        <w:rPr>
          <w:rFonts w:ascii="Times New Roman" w:hAnsi="Times New Roman"/>
          <w:b/>
          <w:bCs/>
        </w:rPr>
        <w:t>Članak 3.</w:t>
      </w:r>
    </w:p>
    <w:p w14:paraId="4DB2CE18" w14:textId="77777777" w:rsidR="00326A70" w:rsidRPr="00946958" w:rsidRDefault="00326A70" w:rsidP="00326A70">
      <w:pPr>
        <w:ind w:firstLine="708"/>
        <w:jc w:val="both"/>
        <w:rPr>
          <w:rFonts w:ascii="Times New Roman" w:hAnsi="Times New Roman"/>
        </w:rPr>
      </w:pPr>
      <w:r w:rsidRPr="00946958">
        <w:rPr>
          <w:rFonts w:ascii="Times New Roman" w:hAnsi="Times New Roman"/>
        </w:rPr>
        <w:t xml:space="preserve">Riječi i pojmovi koji se koriste u ovoj Odluci, a koji imaju rodno značenje, bez obzira jesu li korišteni u muškom ili ženskom rodu odnose se jednako na muški i ženski rod. </w:t>
      </w:r>
    </w:p>
    <w:p w14:paraId="5F9950A6" w14:textId="77777777" w:rsidR="00326A70" w:rsidRPr="00946958" w:rsidRDefault="00326A70" w:rsidP="00326A70">
      <w:pPr>
        <w:jc w:val="center"/>
        <w:rPr>
          <w:rFonts w:ascii="Times New Roman" w:hAnsi="Times New Roman"/>
        </w:rPr>
      </w:pPr>
    </w:p>
    <w:p w14:paraId="17B7D9A8" w14:textId="77777777" w:rsidR="00326A70" w:rsidRPr="00946958" w:rsidRDefault="00326A70" w:rsidP="00326A70">
      <w:pPr>
        <w:jc w:val="center"/>
        <w:rPr>
          <w:rFonts w:ascii="Times New Roman" w:hAnsi="Times New Roman"/>
          <w:b/>
          <w:bCs/>
        </w:rPr>
      </w:pPr>
      <w:r w:rsidRPr="00946958">
        <w:rPr>
          <w:rFonts w:ascii="Times New Roman" w:hAnsi="Times New Roman"/>
          <w:b/>
          <w:bCs/>
        </w:rPr>
        <w:t>Članak 4.</w:t>
      </w:r>
    </w:p>
    <w:p w14:paraId="0325C459" w14:textId="77777777" w:rsidR="00326A70" w:rsidRPr="00946958" w:rsidRDefault="00326A70" w:rsidP="00326A70">
      <w:pPr>
        <w:jc w:val="both"/>
        <w:rPr>
          <w:rFonts w:ascii="Times New Roman" w:hAnsi="Times New Roman"/>
        </w:rPr>
      </w:pPr>
      <w:r w:rsidRPr="00946958">
        <w:rPr>
          <w:rFonts w:ascii="Times New Roman" w:hAnsi="Times New Roman"/>
        </w:rPr>
        <w:tab/>
        <w:t xml:space="preserve">Stupanjem na snagu prestaje važiti Odluka o koeficijentima za obračun plaće službenika i namještenika u Jedinstvenom upravnom odjelu Općine Šandrovac (Klasa: 120-01/10-02, </w:t>
      </w:r>
      <w:proofErr w:type="spellStart"/>
      <w:r w:rsidRPr="00946958">
        <w:rPr>
          <w:rFonts w:ascii="Times New Roman" w:hAnsi="Times New Roman"/>
        </w:rPr>
        <w:t>Urbroj</w:t>
      </w:r>
      <w:proofErr w:type="spellEnd"/>
      <w:r w:rsidRPr="00946958">
        <w:rPr>
          <w:rFonts w:ascii="Times New Roman" w:hAnsi="Times New Roman"/>
        </w:rPr>
        <w:t xml:space="preserve">: 2123-05-01/10 od 14.09.2010. godine, I. izmjene i dopune (Klasa: 120-01/11-01-01, </w:t>
      </w:r>
      <w:proofErr w:type="spellStart"/>
      <w:r w:rsidRPr="00946958">
        <w:rPr>
          <w:rFonts w:ascii="Times New Roman" w:hAnsi="Times New Roman"/>
        </w:rPr>
        <w:t>Urbroj</w:t>
      </w:r>
      <w:proofErr w:type="spellEnd"/>
      <w:r w:rsidRPr="00946958">
        <w:rPr>
          <w:rFonts w:ascii="Times New Roman" w:hAnsi="Times New Roman"/>
        </w:rPr>
        <w:t xml:space="preserve">: 2123-05-01-11-01-1 od 21.12.2011. godine), II. izmjene i dopune Klasa: 120-01/18-01/1, </w:t>
      </w:r>
      <w:proofErr w:type="spellStart"/>
      <w:r w:rsidRPr="00946958">
        <w:rPr>
          <w:rFonts w:ascii="Times New Roman" w:hAnsi="Times New Roman"/>
        </w:rPr>
        <w:t>Urbroj</w:t>
      </w:r>
      <w:proofErr w:type="spellEnd"/>
      <w:r w:rsidRPr="00946958">
        <w:rPr>
          <w:rFonts w:ascii="Times New Roman" w:hAnsi="Times New Roman"/>
        </w:rPr>
        <w:t xml:space="preserve">: 2123-05-01-18-1 od 25. rujna 2018.), III. izmjene i dopune Klasa: 120-01/20-01/1, </w:t>
      </w:r>
      <w:proofErr w:type="spellStart"/>
      <w:r w:rsidRPr="00946958">
        <w:rPr>
          <w:rFonts w:ascii="Times New Roman" w:hAnsi="Times New Roman"/>
        </w:rPr>
        <w:t>Urbroj</w:t>
      </w:r>
      <w:proofErr w:type="spellEnd"/>
      <w:r w:rsidRPr="00946958">
        <w:rPr>
          <w:rFonts w:ascii="Times New Roman" w:hAnsi="Times New Roman"/>
        </w:rPr>
        <w:t>: 2123-05-01-20-1 od 05.03.2020.).</w:t>
      </w:r>
    </w:p>
    <w:p w14:paraId="5AEA344A" w14:textId="77777777" w:rsidR="00326A70" w:rsidRPr="00946958" w:rsidRDefault="00326A70" w:rsidP="00326A70">
      <w:pPr>
        <w:rPr>
          <w:rFonts w:ascii="Times New Roman" w:hAnsi="Times New Roman"/>
        </w:rPr>
      </w:pPr>
    </w:p>
    <w:p w14:paraId="65E4F04C" w14:textId="77777777" w:rsidR="00326A70" w:rsidRPr="00946958" w:rsidRDefault="00326A70" w:rsidP="00326A70">
      <w:pPr>
        <w:jc w:val="center"/>
        <w:rPr>
          <w:rFonts w:ascii="Times New Roman" w:hAnsi="Times New Roman"/>
          <w:b/>
        </w:rPr>
      </w:pPr>
      <w:r w:rsidRPr="00946958">
        <w:rPr>
          <w:rFonts w:ascii="Times New Roman" w:hAnsi="Times New Roman"/>
          <w:b/>
        </w:rPr>
        <w:t>Članak 5.</w:t>
      </w:r>
    </w:p>
    <w:p w14:paraId="1AE3764B" w14:textId="77777777" w:rsidR="00326A70" w:rsidRPr="00946958" w:rsidRDefault="00326A70" w:rsidP="00326A70">
      <w:pPr>
        <w:jc w:val="both"/>
        <w:rPr>
          <w:rFonts w:ascii="Times New Roman" w:hAnsi="Times New Roman"/>
        </w:rPr>
      </w:pPr>
      <w:r w:rsidRPr="00946958">
        <w:rPr>
          <w:rFonts w:ascii="Times New Roman" w:hAnsi="Times New Roman"/>
        </w:rPr>
        <w:tab/>
        <w:t>Ova Odluka objaviti će se u „Općinskom glasniku općine Šandrovac“, a stupa na snagu 01. veljače 2022. godine.</w:t>
      </w:r>
    </w:p>
    <w:p w14:paraId="233DD731" w14:textId="2957E272" w:rsidR="00326A70" w:rsidRPr="00946958" w:rsidRDefault="00326A70" w:rsidP="00326A70">
      <w:pPr>
        <w:rPr>
          <w:rFonts w:ascii="Times New Roman" w:hAnsi="Times New Roman"/>
        </w:rPr>
      </w:pPr>
    </w:p>
    <w:p w14:paraId="2B96F2C7" w14:textId="58EC7B15" w:rsidR="00326A70" w:rsidRPr="00946958" w:rsidRDefault="00326A70" w:rsidP="00326A70">
      <w:pPr>
        <w:rPr>
          <w:rFonts w:ascii="Times New Roman" w:hAnsi="Times New Roman"/>
        </w:rPr>
      </w:pPr>
    </w:p>
    <w:p w14:paraId="7E803509" w14:textId="77777777" w:rsidR="00326A70" w:rsidRPr="00946958" w:rsidRDefault="00326A70" w:rsidP="00326A70">
      <w:pPr>
        <w:rPr>
          <w:rFonts w:ascii="Times New Roman" w:hAnsi="Times New Roman"/>
          <w:b/>
        </w:rPr>
      </w:pPr>
      <w:r w:rsidRPr="00946958">
        <w:rPr>
          <w:rFonts w:ascii="Times New Roman" w:hAnsi="Times New Roman"/>
          <w:b/>
        </w:rPr>
        <w:t>KLASA: 120-01/22-03/1</w:t>
      </w:r>
    </w:p>
    <w:p w14:paraId="177FA112" w14:textId="77777777" w:rsidR="00326A70" w:rsidRPr="00946958" w:rsidRDefault="00326A70" w:rsidP="00326A70">
      <w:pPr>
        <w:rPr>
          <w:rFonts w:ascii="Times New Roman" w:hAnsi="Times New Roman"/>
          <w:b/>
        </w:rPr>
      </w:pPr>
      <w:r w:rsidRPr="00946958">
        <w:rPr>
          <w:rFonts w:ascii="Times New Roman" w:hAnsi="Times New Roman"/>
          <w:b/>
        </w:rPr>
        <w:t>URBROJ: 2103-15-03-22-1</w:t>
      </w:r>
    </w:p>
    <w:p w14:paraId="1652F141" w14:textId="77777777" w:rsidR="00326A70" w:rsidRPr="00946958" w:rsidRDefault="00326A70" w:rsidP="00326A70">
      <w:pPr>
        <w:rPr>
          <w:rFonts w:ascii="Times New Roman" w:hAnsi="Times New Roman"/>
          <w:b/>
        </w:rPr>
      </w:pPr>
      <w:r w:rsidRPr="00946958">
        <w:rPr>
          <w:rFonts w:ascii="Times New Roman" w:hAnsi="Times New Roman"/>
          <w:b/>
        </w:rPr>
        <w:t>U Šandrovcu, 21.01.2022.</w:t>
      </w:r>
    </w:p>
    <w:p w14:paraId="033AB6B7" w14:textId="77777777" w:rsidR="00326A70" w:rsidRPr="00946958" w:rsidRDefault="00326A70" w:rsidP="00326A70">
      <w:pPr>
        <w:rPr>
          <w:rFonts w:ascii="Times New Roman" w:hAnsi="Times New Roman"/>
        </w:rPr>
      </w:pPr>
    </w:p>
    <w:p w14:paraId="16753245" w14:textId="77777777" w:rsidR="00326A70" w:rsidRPr="00946958" w:rsidRDefault="00326A70" w:rsidP="00326A70">
      <w:pPr>
        <w:jc w:val="center"/>
        <w:rPr>
          <w:rFonts w:ascii="Times New Roman" w:hAnsi="Times New Roman"/>
          <w:b/>
        </w:rPr>
      </w:pPr>
      <w:r w:rsidRPr="00946958">
        <w:rPr>
          <w:rFonts w:ascii="Times New Roman" w:hAnsi="Times New Roman"/>
          <w:b/>
        </w:rPr>
        <w:t>OPĆINSKI NAČELNIK OPĆINE ŠANDROVAC</w:t>
      </w:r>
    </w:p>
    <w:p w14:paraId="29162EC6" w14:textId="77777777" w:rsidR="00326A70" w:rsidRPr="00946958" w:rsidRDefault="00326A70" w:rsidP="00326A70">
      <w:pPr>
        <w:jc w:val="center"/>
        <w:rPr>
          <w:rFonts w:ascii="Times New Roman" w:hAnsi="Times New Roman"/>
          <w:b/>
        </w:rPr>
      </w:pPr>
    </w:p>
    <w:p w14:paraId="530D3420" w14:textId="77777777" w:rsidR="00326A70" w:rsidRPr="00946958" w:rsidRDefault="00326A70" w:rsidP="00326A70">
      <w:pPr>
        <w:ind w:left="4956"/>
        <w:rPr>
          <w:rFonts w:ascii="Times New Roman" w:hAnsi="Times New Roman"/>
          <w:b/>
        </w:rPr>
      </w:pPr>
      <w:r w:rsidRPr="00946958">
        <w:rPr>
          <w:rFonts w:ascii="Times New Roman" w:hAnsi="Times New Roman"/>
          <w:b/>
        </w:rPr>
        <w:t xml:space="preserve">   Općinski načelnik općine Šandrovac</w:t>
      </w:r>
    </w:p>
    <w:p w14:paraId="3C95936E" w14:textId="17F177D3" w:rsidR="00326A70" w:rsidRPr="00946958" w:rsidRDefault="00326A70" w:rsidP="00326A70">
      <w:pPr>
        <w:ind w:left="4956"/>
        <w:rPr>
          <w:rFonts w:ascii="Times New Roman" w:hAnsi="Times New Roman"/>
        </w:rPr>
      </w:pPr>
      <w:r w:rsidRPr="00946958">
        <w:rPr>
          <w:rFonts w:ascii="Times New Roman" w:hAnsi="Times New Roman"/>
          <w:b/>
        </w:rPr>
        <w:t xml:space="preserve">   </w:t>
      </w:r>
      <w:r w:rsidRPr="00946958">
        <w:rPr>
          <w:rFonts w:ascii="Times New Roman" w:hAnsi="Times New Roman"/>
          <w:b/>
          <w:i/>
        </w:rPr>
        <w:t xml:space="preserve">Dario Halauš, </w:t>
      </w:r>
      <w:proofErr w:type="spellStart"/>
      <w:r w:rsidRPr="00946958">
        <w:rPr>
          <w:rFonts w:ascii="Times New Roman" w:hAnsi="Times New Roman"/>
          <w:b/>
          <w:i/>
        </w:rPr>
        <w:t>struč.spec.ing.agr.v.r</w:t>
      </w:r>
      <w:proofErr w:type="spellEnd"/>
      <w:r w:rsidRPr="00946958">
        <w:rPr>
          <w:rFonts w:ascii="Times New Roman" w:hAnsi="Times New Roman"/>
          <w:b/>
          <w:i/>
        </w:rPr>
        <w:t>.</w:t>
      </w:r>
    </w:p>
    <w:p w14:paraId="1E51CBD5" w14:textId="77777777" w:rsidR="00326A70" w:rsidRPr="00946958" w:rsidRDefault="00326A70" w:rsidP="00E52D63">
      <w:pPr>
        <w:rPr>
          <w:rFonts w:ascii="Times New Roman" w:hAnsi="Times New Roman"/>
          <w:b/>
          <w:bCs/>
          <w:sz w:val="24"/>
          <w:szCs w:val="24"/>
        </w:rPr>
      </w:pPr>
    </w:p>
    <w:p w14:paraId="399023D1" w14:textId="30530DE6" w:rsidR="003873D9" w:rsidRPr="00946958" w:rsidRDefault="003873D9" w:rsidP="00E52D63">
      <w:pPr>
        <w:rPr>
          <w:rFonts w:ascii="Times New Roman" w:hAnsi="Times New Roman"/>
          <w:b/>
          <w:bCs/>
          <w:sz w:val="24"/>
          <w:szCs w:val="24"/>
        </w:rPr>
      </w:pPr>
    </w:p>
    <w:p w14:paraId="7D490AC4" w14:textId="53CD64B9" w:rsidR="00D96A99" w:rsidRPr="00946958" w:rsidRDefault="00D96A99" w:rsidP="00E52D63">
      <w:pPr>
        <w:rPr>
          <w:rFonts w:ascii="Times New Roman" w:hAnsi="Times New Roman"/>
          <w:b/>
          <w:bCs/>
          <w:sz w:val="24"/>
          <w:szCs w:val="24"/>
        </w:rPr>
      </w:pPr>
    </w:p>
    <w:p w14:paraId="099DECE5" w14:textId="0A95BEF3" w:rsidR="00D96A99" w:rsidRPr="00946958" w:rsidRDefault="00D96A99" w:rsidP="00E52D63">
      <w:pPr>
        <w:rPr>
          <w:rFonts w:ascii="Times New Roman" w:hAnsi="Times New Roman"/>
          <w:b/>
          <w:bCs/>
          <w:sz w:val="24"/>
          <w:szCs w:val="24"/>
        </w:rPr>
      </w:pPr>
    </w:p>
    <w:p w14:paraId="2DCB14C5" w14:textId="7D2F4E41" w:rsidR="00D96A99" w:rsidRDefault="00D96A99" w:rsidP="00E52D63">
      <w:pPr>
        <w:rPr>
          <w:rFonts w:ascii="Times New Roman" w:hAnsi="Times New Roman"/>
          <w:b/>
          <w:bCs/>
          <w:sz w:val="24"/>
          <w:szCs w:val="24"/>
        </w:rPr>
      </w:pPr>
    </w:p>
    <w:p w14:paraId="1ADA2008" w14:textId="3D0B95AB" w:rsidR="00946958" w:rsidRDefault="00946958" w:rsidP="00E52D63">
      <w:pPr>
        <w:rPr>
          <w:rFonts w:ascii="Times New Roman" w:hAnsi="Times New Roman"/>
          <w:b/>
          <w:bCs/>
          <w:sz w:val="24"/>
          <w:szCs w:val="24"/>
        </w:rPr>
      </w:pPr>
    </w:p>
    <w:p w14:paraId="007994E5" w14:textId="77777777" w:rsidR="00946958" w:rsidRPr="00946958" w:rsidRDefault="00946958" w:rsidP="00E52D63">
      <w:pPr>
        <w:rPr>
          <w:rFonts w:ascii="Times New Roman" w:hAnsi="Times New Roman"/>
          <w:b/>
          <w:bCs/>
          <w:sz w:val="24"/>
          <w:szCs w:val="24"/>
        </w:rPr>
      </w:pPr>
    </w:p>
    <w:p w14:paraId="6D7DF94A" w14:textId="77777777" w:rsidR="00D96A99" w:rsidRPr="00D96A99" w:rsidRDefault="00D96A99" w:rsidP="00D96A99">
      <w:pPr>
        <w:autoSpaceDE w:val="0"/>
        <w:autoSpaceDN w:val="0"/>
        <w:adjustRightInd w:val="0"/>
        <w:jc w:val="both"/>
        <w:rPr>
          <w:rFonts w:ascii="Times New Roman" w:eastAsia="Times New Roman" w:hAnsi="Times New Roman"/>
          <w:color w:val="000000"/>
          <w:lang w:eastAsia="hr-HR"/>
        </w:rPr>
      </w:pPr>
      <w:r w:rsidRPr="00D96A99">
        <w:rPr>
          <w:rFonts w:ascii="Times New Roman" w:eastAsia="TimesNewRoman" w:hAnsi="Times New Roman"/>
          <w:lang w:eastAsia="hr-HR"/>
        </w:rPr>
        <w:lastRenderedPageBreak/>
        <w:t xml:space="preserve">Na temelju članka 39. stavka 5. Zakona o vatrogastvu ("Narodne novine" broj 125/2019) i </w:t>
      </w:r>
      <w:r w:rsidRPr="00D96A99">
        <w:rPr>
          <w:rFonts w:ascii="Times New Roman" w:eastAsia="Times New Roman" w:hAnsi="Times New Roman"/>
          <w:color w:val="000000"/>
          <w:lang w:eastAsia="hr-HR"/>
        </w:rPr>
        <w:t xml:space="preserve">članka 58. Statuta općine Šandrovac („Općinski glasnik“ općine Šandrovac, br. 01/2021.) Općinski načelnik općine Šandrovac, dana 16. studenog 2021. godine donosi sljedeću </w:t>
      </w:r>
    </w:p>
    <w:p w14:paraId="437136EA" w14:textId="77777777" w:rsidR="00D96A99" w:rsidRPr="00D96A99" w:rsidRDefault="00D96A99" w:rsidP="00D96A99">
      <w:pPr>
        <w:jc w:val="both"/>
        <w:rPr>
          <w:rFonts w:ascii="Times New Roman" w:eastAsia="Times New Roman" w:hAnsi="Times New Roman"/>
          <w:color w:val="000000"/>
          <w:lang w:eastAsia="hr-HR"/>
        </w:rPr>
      </w:pPr>
    </w:p>
    <w:p w14:paraId="6954767D" w14:textId="77777777" w:rsidR="00D96A99" w:rsidRPr="00D96A99" w:rsidRDefault="00D96A99" w:rsidP="00D96A99">
      <w:pPr>
        <w:jc w:val="center"/>
        <w:rPr>
          <w:rFonts w:ascii="Times New Roman" w:eastAsia="Times New Roman" w:hAnsi="Times New Roman"/>
          <w:b/>
          <w:bCs/>
          <w:color w:val="000000"/>
          <w:lang w:eastAsia="hr-HR"/>
        </w:rPr>
      </w:pPr>
      <w:r w:rsidRPr="00D96A99">
        <w:rPr>
          <w:rFonts w:ascii="Times New Roman" w:eastAsia="Times New Roman" w:hAnsi="Times New Roman"/>
          <w:b/>
          <w:bCs/>
          <w:color w:val="000000"/>
          <w:lang w:eastAsia="hr-HR"/>
        </w:rPr>
        <w:t>ODLUKU</w:t>
      </w:r>
    </w:p>
    <w:p w14:paraId="68527E30" w14:textId="77777777" w:rsidR="00D96A99" w:rsidRPr="00D96A99" w:rsidRDefault="00D96A99" w:rsidP="00D96A99">
      <w:pPr>
        <w:autoSpaceDE w:val="0"/>
        <w:autoSpaceDN w:val="0"/>
        <w:adjustRightInd w:val="0"/>
        <w:jc w:val="center"/>
        <w:rPr>
          <w:rFonts w:ascii="Times New Roman" w:eastAsia="TimesNewRoman,Bold" w:hAnsi="Times New Roman"/>
          <w:b/>
          <w:bCs/>
          <w:lang w:eastAsia="hr-HR"/>
        </w:rPr>
      </w:pPr>
      <w:r w:rsidRPr="00D96A99">
        <w:rPr>
          <w:rFonts w:ascii="Times New Roman" w:eastAsia="TimesNewRoman,Bold" w:hAnsi="Times New Roman"/>
          <w:b/>
          <w:bCs/>
          <w:lang w:eastAsia="hr-HR"/>
        </w:rPr>
        <w:t>o potvrđivanju imenovanja zapovjednika</w:t>
      </w:r>
    </w:p>
    <w:p w14:paraId="3E8FAE29" w14:textId="0E6F02DC" w:rsidR="00D96A99" w:rsidRPr="00D96A99" w:rsidRDefault="00D96A99" w:rsidP="00D96A99">
      <w:pPr>
        <w:ind w:right="57"/>
        <w:jc w:val="center"/>
        <w:rPr>
          <w:rFonts w:ascii="Times New Roman" w:hAnsi="Times New Roman"/>
          <w:b/>
        </w:rPr>
      </w:pPr>
      <w:r w:rsidRPr="00D96A99">
        <w:rPr>
          <w:rFonts w:ascii="Times New Roman" w:eastAsia="TimesNewRoman,Bold" w:hAnsi="Times New Roman"/>
          <w:b/>
          <w:bCs/>
          <w:lang w:eastAsia="hr-HR"/>
        </w:rPr>
        <w:t>Dobrovoljnog vatrogasnog društva</w:t>
      </w:r>
      <w:r w:rsidRPr="00D96A99">
        <w:rPr>
          <w:rFonts w:ascii="Times New Roman" w:hAnsi="Times New Roman"/>
          <w:b/>
        </w:rPr>
        <w:t xml:space="preserve"> </w:t>
      </w:r>
      <w:proofErr w:type="spellStart"/>
      <w:r w:rsidRPr="00D96A99">
        <w:rPr>
          <w:rFonts w:ascii="Times New Roman" w:hAnsi="Times New Roman"/>
          <w:b/>
        </w:rPr>
        <w:t>Ravneš</w:t>
      </w:r>
      <w:proofErr w:type="spellEnd"/>
    </w:p>
    <w:p w14:paraId="29193975" w14:textId="77777777" w:rsidR="00D96A99" w:rsidRPr="00D96A99" w:rsidRDefault="00D96A99" w:rsidP="00D96A99">
      <w:pPr>
        <w:ind w:left="57" w:right="57"/>
        <w:jc w:val="both"/>
        <w:rPr>
          <w:rFonts w:ascii="Times New Roman" w:hAnsi="Times New Roman"/>
        </w:rPr>
      </w:pPr>
    </w:p>
    <w:p w14:paraId="6B99E00B" w14:textId="77777777" w:rsidR="00D96A99" w:rsidRPr="00D96A99" w:rsidRDefault="00D96A99" w:rsidP="00D96A99">
      <w:pPr>
        <w:ind w:left="57" w:right="57"/>
        <w:jc w:val="center"/>
        <w:rPr>
          <w:rFonts w:ascii="Times New Roman" w:hAnsi="Times New Roman"/>
          <w:b/>
        </w:rPr>
      </w:pPr>
      <w:r w:rsidRPr="00D96A99">
        <w:rPr>
          <w:rFonts w:ascii="Times New Roman" w:hAnsi="Times New Roman"/>
          <w:b/>
        </w:rPr>
        <w:t>Članak 1.</w:t>
      </w:r>
    </w:p>
    <w:p w14:paraId="0935006F" w14:textId="77777777" w:rsidR="00D96A99" w:rsidRPr="00D96A99" w:rsidRDefault="00D96A99" w:rsidP="00D96A99">
      <w:pPr>
        <w:autoSpaceDE w:val="0"/>
        <w:autoSpaceDN w:val="0"/>
        <w:adjustRightInd w:val="0"/>
        <w:jc w:val="both"/>
        <w:rPr>
          <w:rFonts w:ascii="Times New Roman" w:eastAsia="TimesNewRoman" w:hAnsi="Times New Roman"/>
          <w:lang w:eastAsia="hr-HR"/>
        </w:rPr>
      </w:pPr>
      <w:r w:rsidRPr="00D96A99">
        <w:rPr>
          <w:rFonts w:ascii="Times New Roman" w:eastAsia="TimesNewRoman" w:hAnsi="Times New Roman"/>
          <w:lang w:eastAsia="hr-HR"/>
        </w:rPr>
        <w:t xml:space="preserve">Potvrđujem imenovanje Ivan (Josip) </w:t>
      </w:r>
      <w:proofErr w:type="spellStart"/>
      <w:r w:rsidRPr="00D96A99">
        <w:rPr>
          <w:rFonts w:ascii="Times New Roman" w:eastAsia="TimesNewRoman" w:hAnsi="Times New Roman"/>
          <w:lang w:eastAsia="hr-HR"/>
        </w:rPr>
        <w:t>Zeman</w:t>
      </w:r>
      <w:proofErr w:type="spellEnd"/>
      <w:r w:rsidRPr="00D96A99">
        <w:rPr>
          <w:rFonts w:ascii="Times New Roman" w:eastAsia="TimesNewRoman" w:hAnsi="Times New Roman"/>
          <w:lang w:eastAsia="hr-HR"/>
        </w:rPr>
        <w:t xml:space="preserve">, </w:t>
      </w:r>
      <w:proofErr w:type="spellStart"/>
      <w:r w:rsidRPr="00D96A99">
        <w:rPr>
          <w:rFonts w:ascii="Times New Roman" w:eastAsia="TimesNewRoman" w:hAnsi="Times New Roman"/>
          <w:lang w:eastAsia="hr-HR"/>
        </w:rPr>
        <w:t>Ravneš</w:t>
      </w:r>
      <w:proofErr w:type="spellEnd"/>
      <w:r w:rsidRPr="00D96A99">
        <w:rPr>
          <w:rFonts w:ascii="Times New Roman" w:eastAsia="TimesNewRoman" w:hAnsi="Times New Roman"/>
          <w:lang w:eastAsia="hr-HR"/>
        </w:rPr>
        <w:t xml:space="preserve"> 32, </w:t>
      </w:r>
      <w:proofErr w:type="spellStart"/>
      <w:r w:rsidRPr="00D96A99">
        <w:rPr>
          <w:rFonts w:ascii="Times New Roman" w:eastAsia="TimesNewRoman" w:hAnsi="Times New Roman"/>
          <w:lang w:eastAsia="hr-HR"/>
        </w:rPr>
        <w:t>Ravneš</w:t>
      </w:r>
      <w:proofErr w:type="spellEnd"/>
      <w:r w:rsidRPr="00D96A99">
        <w:rPr>
          <w:rFonts w:ascii="Times New Roman" w:eastAsia="TimesNewRoman" w:hAnsi="Times New Roman"/>
          <w:lang w:eastAsia="hr-HR"/>
        </w:rPr>
        <w:t xml:space="preserve">, Općina Šandrovac, OIB:17434170369 za Zapovjednika Dobrovoljnog vatrogasnog društva </w:t>
      </w:r>
      <w:proofErr w:type="spellStart"/>
      <w:r w:rsidRPr="00D96A99">
        <w:rPr>
          <w:rFonts w:ascii="Times New Roman" w:eastAsia="TimesNewRoman" w:hAnsi="Times New Roman"/>
          <w:lang w:eastAsia="hr-HR"/>
        </w:rPr>
        <w:t>Ravneš</w:t>
      </w:r>
      <w:proofErr w:type="spellEnd"/>
      <w:r w:rsidRPr="00D96A99">
        <w:rPr>
          <w:rFonts w:ascii="Times New Roman" w:eastAsia="TimesNewRoman" w:hAnsi="Times New Roman"/>
          <w:lang w:eastAsia="hr-HR"/>
        </w:rPr>
        <w:t xml:space="preserve">, izabranog na sjednici skupštine Dobrovoljnog vatrogasnog društva </w:t>
      </w:r>
      <w:proofErr w:type="spellStart"/>
      <w:r w:rsidRPr="00D96A99">
        <w:rPr>
          <w:rFonts w:ascii="Times New Roman" w:eastAsia="TimesNewRoman" w:hAnsi="Times New Roman"/>
          <w:lang w:eastAsia="hr-HR"/>
        </w:rPr>
        <w:t>Ravneš</w:t>
      </w:r>
      <w:proofErr w:type="spellEnd"/>
      <w:r w:rsidRPr="00D96A99">
        <w:rPr>
          <w:rFonts w:ascii="Times New Roman" w:eastAsia="TimesNewRoman" w:hAnsi="Times New Roman"/>
          <w:lang w:eastAsia="hr-HR"/>
        </w:rPr>
        <w:t>.</w:t>
      </w:r>
    </w:p>
    <w:p w14:paraId="515E4E4E" w14:textId="77777777" w:rsidR="00D96A99" w:rsidRPr="00D96A99" w:rsidRDefault="00D96A99" w:rsidP="00D96A99">
      <w:pPr>
        <w:autoSpaceDE w:val="0"/>
        <w:autoSpaceDN w:val="0"/>
        <w:adjustRightInd w:val="0"/>
        <w:jc w:val="both"/>
        <w:rPr>
          <w:rFonts w:ascii="Times New Roman" w:eastAsia="TimesNewRoman" w:hAnsi="Times New Roman"/>
          <w:lang w:eastAsia="hr-HR"/>
        </w:rPr>
      </w:pPr>
    </w:p>
    <w:p w14:paraId="4FAFE6C4" w14:textId="77777777" w:rsidR="00D96A99" w:rsidRPr="00D96A99" w:rsidRDefault="00D96A99" w:rsidP="00D96A99">
      <w:pPr>
        <w:autoSpaceDE w:val="0"/>
        <w:autoSpaceDN w:val="0"/>
        <w:adjustRightInd w:val="0"/>
        <w:jc w:val="center"/>
        <w:rPr>
          <w:rFonts w:ascii="Times New Roman" w:eastAsia="TimesNewRoman,Bold" w:hAnsi="Times New Roman"/>
          <w:b/>
          <w:bCs/>
          <w:lang w:eastAsia="hr-HR"/>
        </w:rPr>
      </w:pPr>
      <w:r w:rsidRPr="00D96A99">
        <w:rPr>
          <w:rFonts w:ascii="Times New Roman" w:eastAsia="TimesNewRoman,Bold" w:hAnsi="Times New Roman"/>
          <w:b/>
          <w:bCs/>
          <w:lang w:eastAsia="hr-HR"/>
        </w:rPr>
        <w:t>Članak 2.</w:t>
      </w:r>
    </w:p>
    <w:p w14:paraId="2A34BC54" w14:textId="77777777" w:rsidR="00D96A99" w:rsidRPr="00D96A99" w:rsidRDefault="00D96A99" w:rsidP="00D96A99">
      <w:pPr>
        <w:ind w:left="57" w:right="57"/>
        <w:jc w:val="both"/>
        <w:rPr>
          <w:rFonts w:ascii="Times New Roman" w:hAnsi="Times New Roman"/>
        </w:rPr>
      </w:pPr>
      <w:r w:rsidRPr="00D96A99">
        <w:rPr>
          <w:rFonts w:ascii="Times New Roman" w:hAnsi="Times New Roman"/>
        </w:rPr>
        <w:t>Ova Odluka stupa na snagu danom donošenja, a objavit će se u „Općinskom glasniku Općine Šandrovac“.</w:t>
      </w:r>
    </w:p>
    <w:p w14:paraId="4429B529" w14:textId="77777777" w:rsidR="00D96A99" w:rsidRPr="00D96A99" w:rsidRDefault="00D96A99" w:rsidP="00D96A99">
      <w:pPr>
        <w:ind w:left="57" w:right="57"/>
        <w:jc w:val="both"/>
        <w:rPr>
          <w:rFonts w:ascii="Times New Roman" w:hAnsi="Times New Roman"/>
        </w:rPr>
      </w:pPr>
    </w:p>
    <w:p w14:paraId="0EB56248" w14:textId="77777777" w:rsidR="00D96A99" w:rsidRPr="00D96A99" w:rsidRDefault="00D96A99" w:rsidP="00D96A99">
      <w:pPr>
        <w:rPr>
          <w:rFonts w:ascii="Times New Roman" w:eastAsia="Times New Roman" w:hAnsi="Times New Roman"/>
          <w:b/>
          <w:color w:val="000000"/>
          <w:lang w:eastAsia="hr-HR"/>
        </w:rPr>
      </w:pPr>
      <w:r w:rsidRPr="00D96A99">
        <w:rPr>
          <w:rFonts w:ascii="Times New Roman" w:eastAsia="Times New Roman" w:hAnsi="Times New Roman"/>
          <w:b/>
          <w:color w:val="000000"/>
          <w:lang w:eastAsia="hr-HR"/>
        </w:rPr>
        <w:t>KLASA: 810-01/21-03/</w:t>
      </w:r>
      <w:r w:rsidRPr="00D96A99">
        <w:rPr>
          <w:rFonts w:ascii="Times New Roman" w:eastAsia="Times New Roman" w:hAnsi="Times New Roman"/>
          <w:b/>
          <w:color w:val="000000"/>
          <w:lang w:eastAsia="hr-HR"/>
        </w:rPr>
        <w:br/>
        <w:t>URBROJ: 2123-05-03-21-1</w:t>
      </w:r>
      <w:r w:rsidRPr="00D96A99">
        <w:rPr>
          <w:rFonts w:ascii="Times New Roman" w:eastAsia="Times New Roman" w:hAnsi="Times New Roman"/>
          <w:b/>
          <w:color w:val="000000"/>
          <w:lang w:eastAsia="hr-HR"/>
        </w:rPr>
        <w:br/>
        <w:t>U Šandrovcu, 16.11.2021.</w:t>
      </w:r>
    </w:p>
    <w:p w14:paraId="0C87EDEA" w14:textId="77777777" w:rsidR="00D96A99" w:rsidRPr="00D96A99" w:rsidRDefault="00D96A99" w:rsidP="00D96A99">
      <w:pPr>
        <w:ind w:left="57" w:right="57"/>
        <w:jc w:val="center"/>
        <w:rPr>
          <w:rFonts w:ascii="Times New Roman" w:hAnsi="Times New Roman"/>
        </w:rPr>
      </w:pPr>
      <w:r w:rsidRPr="00D96A99">
        <w:rPr>
          <w:rFonts w:ascii="Times New Roman" w:hAnsi="Times New Roman"/>
        </w:rPr>
        <w:t xml:space="preserve">                                                                                         Općinski načelnik Općine Šandrovac </w:t>
      </w:r>
    </w:p>
    <w:p w14:paraId="55BEEE91" w14:textId="77777777" w:rsidR="00D96A99" w:rsidRPr="00D96A99" w:rsidRDefault="00D96A99" w:rsidP="00D96A99">
      <w:pPr>
        <w:ind w:left="5664"/>
        <w:rPr>
          <w:rFonts w:ascii="Times New Roman" w:hAnsi="Times New Roman"/>
          <w:i/>
        </w:rPr>
      </w:pPr>
      <w:r w:rsidRPr="00D96A99">
        <w:rPr>
          <w:rFonts w:ascii="Times New Roman" w:hAnsi="Times New Roman"/>
          <w:i/>
        </w:rPr>
        <w:t xml:space="preserve"> Dario Halauš, </w:t>
      </w:r>
      <w:proofErr w:type="spellStart"/>
      <w:r w:rsidRPr="00D96A99">
        <w:rPr>
          <w:rFonts w:ascii="Times New Roman" w:hAnsi="Times New Roman"/>
          <w:i/>
        </w:rPr>
        <w:t>struč.spec.ing.agr</w:t>
      </w:r>
      <w:proofErr w:type="spellEnd"/>
      <w:r w:rsidRPr="00D96A99">
        <w:rPr>
          <w:rFonts w:ascii="Times New Roman" w:hAnsi="Times New Roman"/>
          <w:i/>
        </w:rPr>
        <w:t>.</w:t>
      </w:r>
    </w:p>
    <w:p w14:paraId="18D3123C" w14:textId="77777777" w:rsidR="00D96A99" w:rsidRPr="00D96A99" w:rsidRDefault="00D96A99" w:rsidP="00D96A99">
      <w:pPr>
        <w:ind w:left="5664"/>
        <w:rPr>
          <w:rFonts w:ascii="Times New Roman" w:hAnsi="Times New Roman"/>
          <w:i/>
        </w:rPr>
      </w:pPr>
    </w:p>
    <w:p w14:paraId="746F4E4D" w14:textId="77777777" w:rsidR="00D96A99" w:rsidRPr="00D96A99" w:rsidRDefault="00D96A99" w:rsidP="00D96A99">
      <w:pPr>
        <w:ind w:left="5664"/>
        <w:rPr>
          <w:rFonts w:ascii="Times New Roman" w:hAnsi="Times New Roman"/>
          <w:i/>
        </w:rPr>
      </w:pPr>
    </w:p>
    <w:p w14:paraId="0DB27C7F" w14:textId="77777777" w:rsidR="00D96A99" w:rsidRPr="00D96A99" w:rsidRDefault="00D96A99" w:rsidP="00D96A99">
      <w:pPr>
        <w:autoSpaceDE w:val="0"/>
        <w:autoSpaceDN w:val="0"/>
        <w:adjustRightInd w:val="0"/>
        <w:jc w:val="both"/>
        <w:rPr>
          <w:rFonts w:ascii="Times New Roman" w:eastAsia="Times New Roman" w:hAnsi="Times New Roman"/>
          <w:color w:val="000000"/>
          <w:lang w:eastAsia="hr-HR"/>
        </w:rPr>
      </w:pPr>
      <w:r w:rsidRPr="00D96A99">
        <w:rPr>
          <w:rFonts w:ascii="Times New Roman" w:eastAsia="TimesNewRoman" w:hAnsi="Times New Roman"/>
          <w:lang w:eastAsia="hr-HR"/>
        </w:rPr>
        <w:t xml:space="preserve">Na temelju članka 39. stavka 5. Zakona o vatrogastvu ("Narodne novine" broj 125/2019) i </w:t>
      </w:r>
      <w:r w:rsidRPr="00D96A99">
        <w:rPr>
          <w:rFonts w:ascii="Times New Roman" w:eastAsia="Times New Roman" w:hAnsi="Times New Roman"/>
          <w:color w:val="000000"/>
          <w:lang w:eastAsia="hr-HR"/>
        </w:rPr>
        <w:t xml:space="preserve">članka 58. Statuta općine Šandrovac („Općinski glasnik“ općine Šandrovac, br. 01/2021.) Općinski načelnik općine Šandrovac, dana 06. prosinca 2021. godine donosi sljedeću </w:t>
      </w:r>
    </w:p>
    <w:p w14:paraId="37C61091" w14:textId="77777777" w:rsidR="00D96A99" w:rsidRPr="00D96A99" w:rsidRDefault="00D96A99" w:rsidP="00D96A99">
      <w:pPr>
        <w:jc w:val="both"/>
        <w:rPr>
          <w:rFonts w:ascii="Times New Roman" w:eastAsia="Times New Roman" w:hAnsi="Times New Roman"/>
          <w:color w:val="000000"/>
          <w:lang w:eastAsia="hr-HR"/>
        </w:rPr>
      </w:pPr>
    </w:p>
    <w:p w14:paraId="447667F6" w14:textId="77777777" w:rsidR="00D96A99" w:rsidRPr="00D96A99" w:rsidRDefault="00D96A99" w:rsidP="00D96A99">
      <w:pPr>
        <w:jc w:val="center"/>
        <w:rPr>
          <w:rFonts w:ascii="Times New Roman" w:eastAsia="Times New Roman" w:hAnsi="Times New Roman"/>
          <w:b/>
          <w:bCs/>
          <w:color w:val="000000"/>
          <w:lang w:eastAsia="hr-HR"/>
        </w:rPr>
      </w:pPr>
      <w:r w:rsidRPr="00D96A99">
        <w:rPr>
          <w:rFonts w:ascii="Times New Roman" w:eastAsia="Times New Roman" w:hAnsi="Times New Roman"/>
          <w:b/>
          <w:bCs/>
          <w:color w:val="000000"/>
          <w:lang w:eastAsia="hr-HR"/>
        </w:rPr>
        <w:t>ODLUKU</w:t>
      </w:r>
    </w:p>
    <w:p w14:paraId="0D7F27AE" w14:textId="77777777" w:rsidR="00D96A99" w:rsidRPr="00D96A99" w:rsidRDefault="00D96A99" w:rsidP="00D96A99">
      <w:pPr>
        <w:autoSpaceDE w:val="0"/>
        <w:autoSpaceDN w:val="0"/>
        <w:adjustRightInd w:val="0"/>
        <w:jc w:val="center"/>
        <w:rPr>
          <w:rFonts w:ascii="Times New Roman" w:eastAsia="TimesNewRoman,Bold" w:hAnsi="Times New Roman"/>
          <w:b/>
          <w:bCs/>
          <w:lang w:eastAsia="hr-HR"/>
        </w:rPr>
      </w:pPr>
      <w:r w:rsidRPr="00D96A99">
        <w:rPr>
          <w:rFonts w:ascii="Times New Roman" w:eastAsia="TimesNewRoman,Bold" w:hAnsi="Times New Roman"/>
          <w:b/>
          <w:bCs/>
          <w:lang w:eastAsia="hr-HR"/>
        </w:rPr>
        <w:t>o potvrđivanju imenovanja zapovjednika i zamjenika zapovjednika</w:t>
      </w:r>
    </w:p>
    <w:p w14:paraId="6221F37C" w14:textId="77777777" w:rsidR="00D96A99" w:rsidRPr="00D96A99" w:rsidRDefault="00D96A99" w:rsidP="00D96A99">
      <w:pPr>
        <w:ind w:right="57"/>
        <w:jc w:val="center"/>
        <w:rPr>
          <w:rFonts w:ascii="Times New Roman" w:hAnsi="Times New Roman"/>
          <w:b/>
        </w:rPr>
      </w:pPr>
      <w:r w:rsidRPr="00D96A99">
        <w:rPr>
          <w:rFonts w:ascii="Times New Roman" w:eastAsia="TimesNewRoman,Bold" w:hAnsi="Times New Roman"/>
          <w:b/>
          <w:bCs/>
          <w:lang w:eastAsia="hr-HR"/>
        </w:rPr>
        <w:t>Dobrovoljnog vatrogasnog društva</w:t>
      </w:r>
      <w:r w:rsidRPr="00D96A99">
        <w:rPr>
          <w:rFonts w:ascii="Times New Roman" w:hAnsi="Times New Roman"/>
          <w:b/>
        </w:rPr>
        <w:t xml:space="preserve"> Kašljavac</w:t>
      </w:r>
    </w:p>
    <w:p w14:paraId="4B86BB81" w14:textId="77777777" w:rsidR="00D96A99" w:rsidRPr="00D96A99" w:rsidRDefault="00D96A99" w:rsidP="00D96A99">
      <w:pPr>
        <w:ind w:left="57" w:right="57"/>
        <w:jc w:val="both"/>
        <w:rPr>
          <w:rFonts w:ascii="Times New Roman" w:hAnsi="Times New Roman"/>
        </w:rPr>
      </w:pPr>
    </w:p>
    <w:p w14:paraId="08DFF8E8" w14:textId="77777777" w:rsidR="00D96A99" w:rsidRPr="00D96A99" w:rsidRDefault="00D96A99" w:rsidP="00D96A99">
      <w:pPr>
        <w:ind w:left="57" w:right="57"/>
        <w:jc w:val="center"/>
        <w:rPr>
          <w:rFonts w:ascii="Times New Roman" w:hAnsi="Times New Roman"/>
          <w:b/>
        </w:rPr>
      </w:pPr>
      <w:r w:rsidRPr="00D96A99">
        <w:rPr>
          <w:rFonts w:ascii="Times New Roman" w:hAnsi="Times New Roman"/>
          <w:b/>
        </w:rPr>
        <w:t>Članak 1.</w:t>
      </w:r>
    </w:p>
    <w:p w14:paraId="135CA03F" w14:textId="77777777" w:rsidR="00D96A99" w:rsidRPr="00D96A99" w:rsidRDefault="00D96A99" w:rsidP="00D96A99">
      <w:pPr>
        <w:autoSpaceDE w:val="0"/>
        <w:autoSpaceDN w:val="0"/>
        <w:adjustRightInd w:val="0"/>
        <w:jc w:val="both"/>
        <w:rPr>
          <w:rFonts w:ascii="Times New Roman" w:eastAsia="TimesNewRoman" w:hAnsi="Times New Roman"/>
          <w:lang w:eastAsia="hr-HR"/>
        </w:rPr>
      </w:pPr>
      <w:r w:rsidRPr="00D96A99">
        <w:rPr>
          <w:rFonts w:ascii="Times New Roman" w:eastAsia="TimesNewRoman" w:hAnsi="Times New Roman"/>
          <w:lang w:eastAsia="hr-HR"/>
        </w:rPr>
        <w:t>Potvrđujem imenovanje Jovice Maršića (Nikola), Kašljavac 68, Kašljavac, Općina Šandrovac, OIB:34201615968, za zapovjednika Dobrovoljnog vatrogasnog društva Kašljavac, izabranog na sjednici skupštine Dobrovoljnog vatrogasnog društva Kašljavac dana 04. prosinca 2021. godine.</w:t>
      </w:r>
    </w:p>
    <w:p w14:paraId="637C3AB2" w14:textId="77777777" w:rsidR="00D96A99" w:rsidRPr="00D96A99" w:rsidRDefault="00D96A99" w:rsidP="00D96A99">
      <w:pPr>
        <w:autoSpaceDE w:val="0"/>
        <w:autoSpaceDN w:val="0"/>
        <w:adjustRightInd w:val="0"/>
        <w:jc w:val="both"/>
        <w:rPr>
          <w:rFonts w:ascii="Times New Roman" w:eastAsia="TimesNewRoman" w:hAnsi="Times New Roman"/>
          <w:lang w:eastAsia="hr-HR"/>
        </w:rPr>
      </w:pPr>
    </w:p>
    <w:p w14:paraId="2FE4A624" w14:textId="77777777" w:rsidR="00D96A99" w:rsidRPr="00D96A99" w:rsidRDefault="00D96A99" w:rsidP="00D96A99">
      <w:pPr>
        <w:ind w:left="57" w:right="57"/>
        <w:jc w:val="center"/>
        <w:rPr>
          <w:rFonts w:ascii="Times New Roman" w:hAnsi="Times New Roman"/>
          <w:b/>
        </w:rPr>
      </w:pPr>
      <w:r w:rsidRPr="00D96A99">
        <w:rPr>
          <w:rFonts w:ascii="Times New Roman" w:hAnsi="Times New Roman"/>
          <w:b/>
        </w:rPr>
        <w:t>Članak 2.</w:t>
      </w:r>
    </w:p>
    <w:p w14:paraId="71C686FF" w14:textId="77777777" w:rsidR="00D96A99" w:rsidRPr="00D96A99" w:rsidRDefault="00D96A99" w:rsidP="00D96A99">
      <w:pPr>
        <w:autoSpaceDE w:val="0"/>
        <w:autoSpaceDN w:val="0"/>
        <w:adjustRightInd w:val="0"/>
        <w:jc w:val="both"/>
        <w:rPr>
          <w:rFonts w:ascii="Times New Roman" w:eastAsia="TimesNewRoman" w:hAnsi="Times New Roman"/>
          <w:lang w:eastAsia="hr-HR"/>
        </w:rPr>
      </w:pPr>
      <w:r w:rsidRPr="00D96A99">
        <w:rPr>
          <w:rFonts w:ascii="Times New Roman" w:eastAsia="TimesNewRoman" w:hAnsi="Times New Roman"/>
          <w:lang w:eastAsia="hr-HR"/>
        </w:rPr>
        <w:t xml:space="preserve">Potvrđujem imenovanje Damira </w:t>
      </w:r>
      <w:proofErr w:type="spellStart"/>
      <w:r w:rsidRPr="00D96A99">
        <w:rPr>
          <w:rFonts w:ascii="Times New Roman" w:eastAsia="TimesNewRoman" w:hAnsi="Times New Roman"/>
          <w:lang w:eastAsia="hr-HR"/>
        </w:rPr>
        <w:t>Dekalića</w:t>
      </w:r>
      <w:proofErr w:type="spellEnd"/>
      <w:r w:rsidRPr="00D96A99">
        <w:rPr>
          <w:rFonts w:ascii="Times New Roman" w:eastAsia="TimesNewRoman" w:hAnsi="Times New Roman"/>
          <w:lang w:eastAsia="hr-HR"/>
        </w:rPr>
        <w:t xml:space="preserve"> (Anton), Kašljavac 42, Kašljavac, Općina Šandrovac, OIB:</w:t>
      </w:r>
      <w:r w:rsidRPr="00D96A99">
        <w:rPr>
          <w:rFonts w:ascii="Times New Roman" w:hAnsi="Times New Roman"/>
        </w:rPr>
        <w:t xml:space="preserve"> 88746122459,</w:t>
      </w:r>
      <w:r w:rsidRPr="00D96A99">
        <w:rPr>
          <w:rFonts w:ascii="Times New Roman" w:eastAsia="TimesNewRoman" w:hAnsi="Times New Roman"/>
          <w:lang w:eastAsia="hr-HR"/>
        </w:rPr>
        <w:t xml:space="preserve"> za zamjenika zapovjednika Dobrovoljnog vatrogasnog društva Kašljavac, izabranog na sjednici skupštine Dobrovoljnog vatrogasnog društva Kašljavac dana 04. prosinca 2021. godine.</w:t>
      </w:r>
    </w:p>
    <w:p w14:paraId="6835CF42" w14:textId="77777777" w:rsidR="00D96A99" w:rsidRPr="00D96A99" w:rsidRDefault="00D96A99" w:rsidP="00D96A99">
      <w:pPr>
        <w:autoSpaceDE w:val="0"/>
        <w:autoSpaceDN w:val="0"/>
        <w:adjustRightInd w:val="0"/>
        <w:jc w:val="both"/>
        <w:rPr>
          <w:rFonts w:ascii="Times New Roman" w:eastAsia="TimesNewRoman,Bold" w:hAnsi="Times New Roman"/>
          <w:b/>
          <w:bCs/>
          <w:lang w:eastAsia="hr-HR"/>
        </w:rPr>
      </w:pPr>
    </w:p>
    <w:p w14:paraId="735D0318" w14:textId="77777777" w:rsidR="00D96A99" w:rsidRPr="00D96A99" w:rsidRDefault="00D96A99" w:rsidP="00D96A99">
      <w:pPr>
        <w:autoSpaceDE w:val="0"/>
        <w:autoSpaceDN w:val="0"/>
        <w:adjustRightInd w:val="0"/>
        <w:jc w:val="center"/>
        <w:rPr>
          <w:rFonts w:ascii="Times New Roman" w:eastAsia="TimesNewRoman,Bold" w:hAnsi="Times New Roman"/>
          <w:b/>
          <w:bCs/>
          <w:lang w:eastAsia="hr-HR"/>
        </w:rPr>
      </w:pPr>
      <w:r w:rsidRPr="00D96A99">
        <w:rPr>
          <w:rFonts w:ascii="Times New Roman" w:eastAsia="TimesNewRoman,Bold" w:hAnsi="Times New Roman"/>
          <w:b/>
          <w:bCs/>
          <w:lang w:eastAsia="hr-HR"/>
        </w:rPr>
        <w:t>Članak 3.</w:t>
      </w:r>
    </w:p>
    <w:p w14:paraId="524CB40B" w14:textId="77777777" w:rsidR="00D96A99" w:rsidRPr="00D96A99" w:rsidRDefault="00D96A99" w:rsidP="00D96A99">
      <w:pPr>
        <w:ind w:left="57" w:right="57"/>
        <w:jc w:val="both"/>
        <w:rPr>
          <w:rFonts w:ascii="Times New Roman" w:hAnsi="Times New Roman"/>
        </w:rPr>
      </w:pPr>
      <w:r w:rsidRPr="00D96A99">
        <w:rPr>
          <w:rFonts w:ascii="Times New Roman" w:hAnsi="Times New Roman"/>
        </w:rPr>
        <w:t>Ova Odluka stupa na snagu danom donošenja, a objavit će se u „Općinskom glasniku Općine Šandrovac“.</w:t>
      </w:r>
    </w:p>
    <w:p w14:paraId="63A3DB71" w14:textId="77777777" w:rsidR="00D96A99" w:rsidRPr="00D96A99" w:rsidRDefault="00D96A99" w:rsidP="00D96A99">
      <w:pPr>
        <w:ind w:left="57" w:right="57"/>
        <w:jc w:val="both"/>
        <w:rPr>
          <w:rFonts w:ascii="Times New Roman" w:hAnsi="Times New Roman"/>
        </w:rPr>
      </w:pPr>
    </w:p>
    <w:p w14:paraId="68C53733" w14:textId="77777777" w:rsidR="00D96A99" w:rsidRPr="00D96A99" w:rsidRDefault="00D96A99" w:rsidP="00D96A99">
      <w:pPr>
        <w:rPr>
          <w:rFonts w:ascii="Times New Roman" w:eastAsia="Times New Roman" w:hAnsi="Times New Roman"/>
          <w:b/>
          <w:color w:val="000000"/>
          <w:lang w:eastAsia="hr-HR"/>
        </w:rPr>
      </w:pPr>
      <w:r w:rsidRPr="00D96A99">
        <w:rPr>
          <w:rFonts w:ascii="Times New Roman" w:eastAsia="Times New Roman" w:hAnsi="Times New Roman"/>
          <w:b/>
          <w:color w:val="000000"/>
          <w:lang w:eastAsia="hr-HR"/>
        </w:rPr>
        <w:t>KLASA: 810-01/21-03/14</w:t>
      </w:r>
      <w:r w:rsidRPr="00D96A99">
        <w:rPr>
          <w:rFonts w:ascii="Times New Roman" w:eastAsia="Times New Roman" w:hAnsi="Times New Roman"/>
          <w:b/>
          <w:color w:val="000000"/>
          <w:lang w:eastAsia="hr-HR"/>
        </w:rPr>
        <w:br/>
        <w:t>URBROJ: 2123-05-03-21-1</w:t>
      </w:r>
      <w:r w:rsidRPr="00D96A99">
        <w:rPr>
          <w:rFonts w:ascii="Times New Roman" w:eastAsia="Times New Roman" w:hAnsi="Times New Roman"/>
          <w:b/>
          <w:color w:val="000000"/>
          <w:lang w:eastAsia="hr-HR"/>
        </w:rPr>
        <w:br/>
        <w:t>U Šandrovcu, 06.12.2021.</w:t>
      </w:r>
    </w:p>
    <w:p w14:paraId="325EC812" w14:textId="77777777" w:rsidR="00D96A99" w:rsidRPr="00D96A99" w:rsidRDefault="00D96A99" w:rsidP="00D96A99">
      <w:pPr>
        <w:ind w:left="57" w:right="57"/>
        <w:jc w:val="center"/>
        <w:rPr>
          <w:rFonts w:ascii="Times New Roman" w:hAnsi="Times New Roman"/>
        </w:rPr>
      </w:pPr>
      <w:r w:rsidRPr="00D96A99">
        <w:rPr>
          <w:rFonts w:ascii="Times New Roman" w:hAnsi="Times New Roman"/>
        </w:rPr>
        <w:t xml:space="preserve">                                                                                         Općinski načelnik Općine Šandrovac </w:t>
      </w:r>
    </w:p>
    <w:p w14:paraId="792E3114" w14:textId="77777777" w:rsidR="00D96A99" w:rsidRPr="00D96A99" w:rsidRDefault="00D96A99" w:rsidP="00D96A99">
      <w:pPr>
        <w:ind w:left="5664"/>
        <w:rPr>
          <w:rFonts w:ascii="Times New Roman" w:hAnsi="Times New Roman"/>
        </w:rPr>
      </w:pPr>
      <w:r w:rsidRPr="00D96A99">
        <w:rPr>
          <w:rFonts w:ascii="Times New Roman" w:hAnsi="Times New Roman"/>
          <w:i/>
        </w:rPr>
        <w:t xml:space="preserve"> Dario Halauš, </w:t>
      </w:r>
      <w:proofErr w:type="spellStart"/>
      <w:r w:rsidRPr="00D96A99">
        <w:rPr>
          <w:rFonts w:ascii="Times New Roman" w:hAnsi="Times New Roman"/>
          <w:i/>
        </w:rPr>
        <w:t>struč.spec.ing.agr</w:t>
      </w:r>
      <w:proofErr w:type="spellEnd"/>
      <w:r w:rsidRPr="00D96A99">
        <w:rPr>
          <w:rFonts w:ascii="Times New Roman" w:hAnsi="Times New Roman"/>
          <w:i/>
        </w:rPr>
        <w:t>.</w:t>
      </w:r>
    </w:p>
    <w:p w14:paraId="0C391173" w14:textId="77777777" w:rsidR="00D96A99" w:rsidRPr="00D96A99" w:rsidRDefault="00D96A99" w:rsidP="00D96A99">
      <w:pPr>
        <w:autoSpaceDE w:val="0"/>
        <w:autoSpaceDN w:val="0"/>
        <w:adjustRightInd w:val="0"/>
        <w:jc w:val="both"/>
        <w:rPr>
          <w:rFonts w:ascii="Times New Roman" w:eastAsia="Times New Roman" w:hAnsi="Times New Roman"/>
          <w:color w:val="000000"/>
          <w:lang w:eastAsia="hr-HR"/>
        </w:rPr>
      </w:pPr>
      <w:r w:rsidRPr="00D96A99">
        <w:rPr>
          <w:rFonts w:ascii="Times New Roman" w:eastAsia="TimesNewRoman" w:hAnsi="Times New Roman"/>
          <w:lang w:eastAsia="hr-HR"/>
        </w:rPr>
        <w:lastRenderedPageBreak/>
        <w:t xml:space="preserve">Na temelju članka 39. stavka 5. Zakona o vatrogastvu ("Narodne novine" broj 125/2019) i </w:t>
      </w:r>
      <w:r w:rsidRPr="00D96A99">
        <w:rPr>
          <w:rFonts w:ascii="Times New Roman" w:eastAsia="Times New Roman" w:hAnsi="Times New Roman"/>
          <w:color w:val="000000"/>
          <w:lang w:eastAsia="hr-HR"/>
        </w:rPr>
        <w:t xml:space="preserve">članka 58. Statuta općine Šandrovac („Općinski glasnik“ općine Šandrovac, br. 01/2021.) Općinski načelnik općine Šandrovac, dana 31. prosinca 2021. godine donosi sljedeću </w:t>
      </w:r>
    </w:p>
    <w:p w14:paraId="5F01143F" w14:textId="77777777" w:rsidR="00D96A99" w:rsidRDefault="00D96A99" w:rsidP="00D96A99">
      <w:pPr>
        <w:jc w:val="center"/>
        <w:rPr>
          <w:rFonts w:ascii="Times New Roman" w:eastAsia="Times New Roman" w:hAnsi="Times New Roman"/>
          <w:b/>
          <w:bCs/>
          <w:color w:val="000000"/>
          <w:lang w:eastAsia="hr-HR"/>
        </w:rPr>
      </w:pPr>
    </w:p>
    <w:p w14:paraId="794FE520" w14:textId="0837C805" w:rsidR="00D96A99" w:rsidRPr="00D96A99" w:rsidRDefault="00D96A99" w:rsidP="00D96A99">
      <w:pPr>
        <w:jc w:val="center"/>
        <w:rPr>
          <w:rFonts w:ascii="Times New Roman" w:eastAsia="Times New Roman" w:hAnsi="Times New Roman"/>
          <w:b/>
          <w:bCs/>
          <w:color w:val="000000"/>
          <w:lang w:eastAsia="hr-HR"/>
        </w:rPr>
      </w:pPr>
      <w:r w:rsidRPr="00D96A99">
        <w:rPr>
          <w:rFonts w:ascii="Times New Roman" w:eastAsia="Times New Roman" w:hAnsi="Times New Roman"/>
          <w:b/>
          <w:bCs/>
          <w:color w:val="000000"/>
          <w:lang w:eastAsia="hr-HR"/>
        </w:rPr>
        <w:t>ODLUKU</w:t>
      </w:r>
    </w:p>
    <w:p w14:paraId="0915F078" w14:textId="77777777" w:rsidR="00D96A99" w:rsidRPr="00D96A99" w:rsidRDefault="00D96A99" w:rsidP="00D96A99">
      <w:pPr>
        <w:autoSpaceDE w:val="0"/>
        <w:autoSpaceDN w:val="0"/>
        <w:adjustRightInd w:val="0"/>
        <w:jc w:val="center"/>
        <w:rPr>
          <w:rFonts w:ascii="Times New Roman" w:eastAsia="TimesNewRoman,Bold" w:hAnsi="Times New Roman"/>
          <w:b/>
          <w:bCs/>
          <w:lang w:eastAsia="hr-HR"/>
        </w:rPr>
      </w:pPr>
      <w:r w:rsidRPr="00D96A99">
        <w:rPr>
          <w:rFonts w:ascii="Times New Roman" w:eastAsia="TimesNewRoman,Bold" w:hAnsi="Times New Roman"/>
          <w:b/>
          <w:bCs/>
          <w:lang w:eastAsia="hr-HR"/>
        </w:rPr>
        <w:t>o potvrđivanju imenovanja zapovjednika i zamjenika zapovjednika</w:t>
      </w:r>
    </w:p>
    <w:p w14:paraId="29B6D82E" w14:textId="77777777" w:rsidR="00D96A99" w:rsidRPr="00D96A99" w:rsidRDefault="00D96A99" w:rsidP="00D96A99">
      <w:pPr>
        <w:ind w:right="57"/>
        <w:jc w:val="center"/>
        <w:rPr>
          <w:rFonts w:ascii="Times New Roman" w:hAnsi="Times New Roman"/>
          <w:b/>
        </w:rPr>
      </w:pPr>
      <w:r w:rsidRPr="00D96A99">
        <w:rPr>
          <w:rFonts w:ascii="Times New Roman" w:eastAsia="TimesNewRoman,Bold" w:hAnsi="Times New Roman"/>
          <w:b/>
          <w:bCs/>
          <w:lang w:eastAsia="hr-HR"/>
        </w:rPr>
        <w:t>Dobrovoljnog vatrogasnog društva</w:t>
      </w:r>
      <w:r w:rsidRPr="00D96A99">
        <w:rPr>
          <w:rFonts w:ascii="Times New Roman" w:hAnsi="Times New Roman"/>
          <w:b/>
        </w:rPr>
        <w:t xml:space="preserve"> </w:t>
      </w:r>
      <w:proofErr w:type="spellStart"/>
      <w:r w:rsidRPr="00D96A99">
        <w:rPr>
          <w:rFonts w:ascii="Times New Roman" w:hAnsi="Times New Roman"/>
          <w:b/>
        </w:rPr>
        <w:t>Pupelica</w:t>
      </w:r>
      <w:proofErr w:type="spellEnd"/>
    </w:p>
    <w:p w14:paraId="6690131B" w14:textId="77777777" w:rsidR="00D96A99" w:rsidRPr="00D96A99" w:rsidRDefault="00D96A99" w:rsidP="00D96A99">
      <w:pPr>
        <w:ind w:left="57" w:right="57"/>
        <w:jc w:val="both"/>
        <w:rPr>
          <w:rFonts w:ascii="Times New Roman" w:hAnsi="Times New Roman"/>
        </w:rPr>
      </w:pPr>
    </w:p>
    <w:p w14:paraId="096ED44D" w14:textId="77777777" w:rsidR="00D96A99" w:rsidRPr="00D96A99" w:rsidRDefault="00D96A99" w:rsidP="00D96A99">
      <w:pPr>
        <w:ind w:left="57" w:right="57"/>
        <w:jc w:val="center"/>
        <w:rPr>
          <w:rFonts w:ascii="Times New Roman" w:hAnsi="Times New Roman"/>
          <w:b/>
        </w:rPr>
      </w:pPr>
      <w:r w:rsidRPr="00D96A99">
        <w:rPr>
          <w:rFonts w:ascii="Times New Roman" w:hAnsi="Times New Roman"/>
          <w:b/>
        </w:rPr>
        <w:t>Članak 1.</w:t>
      </w:r>
    </w:p>
    <w:p w14:paraId="7BD34471" w14:textId="77777777" w:rsidR="00D96A99" w:rsidRPr="00D96A99" w:rsidRDefault="00D96A99" w:rsidP="00D96A99">
      <w:pPr>
        <w:autoSpaceDE w:val="0"/>
        <w:autoSpaceDN w:val="0"/>
        <w:adjustRightInd w:val="0"/>
        <w:jc w:val="both"/>
        <w:rPr>
          <w:rFonts w:ascii="Times New Roman" w:eastAsia="TimesNewRoman" w:hAnsi="Times New Roman"/>
          <w:lang w:eastAsia="hr-HR"/>
        </w:rPr>
      </w:pPr>
      <w:r w:rsidRPr="00D96A99">
        <w:rPr>
          <w:rFonts w:ascii="Times New Roman" w:eastAsia="TimesNewRoman" w:hAnsi="Times New Roman"/>
          <w:lang w:eastAsia="hr-HR"/>
        </w:rPr>
        <w:t xml:space="preserve">Potvrđujem imenovanje Krešimira Malvića, </w:t>
      </w:r>
      <w:proofErr w:type="spellStart"/>
      <w:r w:rsidRPr="00D96A99">
        <w:rPr>
          <w:rFonts w:ascii="Times New Roman" w:eastAsia="TimesNewRoman" w:hAnsi="Times New Roman"/>
          <w:lang w:eastAsia="hr-HR"/>
        </w:rPr>
        <w:t>Pupelica</w:t>
      </w:r>
      <w:proofErr w:type="spellEnd"/>
      <w:r w:rsidRPr="00D96A99">
        <w:rPr>
          <w:rFonts w:ascii="Times New Roman" w:eastAsia="TimesNewRoman" w:hAnsi="Times New Roman"/>
          <w:lang w:eastAsia="hr-HR"/>
        </w:rPr>
        <w:t xml:space="preserve"> 48, </w:t>
      </w:r>
      <w:proofErr w:type="spellStart"/>
      <w:r w:rsidRPr="00D96A99">
        <w:rPr>
          <w:rFonts w:ascii="Times New Roman" w:eastAsia="TimesNewRoman" w:hAnsi="Times New Roman"/>
          <w:lang w:eastAsia="hr-HR"/>
        </w:rPr>
        <w:t>Pupelica</w:t>
      </w:r>
      <w:proofErr w:type="spellEnd"/>
      <w:r w:rsidRPr="00D96A99">
        <w:rPr>
          <w:rFonts w:ascii="Times New Roman" w:eastAsia="TimesNewRoman" w:hAnsi="Times New Roman"/>
          <w:lang w:eastAsia="hr-HR"/>
        </w:rPr>
        <w:t xml:space="preserve">, Općina Šandrovac, OIB:79274988203, za zapovjednika Dobrovoljnog vatrogasnog društva </w:t>
      </w:r>
      <w:proofErr w:type="spellStart"/>
      <w:r w:rsidRPr="00D96A99">
        <w:rPr>
          <w:rFonts w:ascii="Times New Roman" w:eastAsia="TimesNewRoman" w:hAnsi="Times New Roman"/>
          <w:lang w:eastAsia="hr-HR"/>
        </w:rPr>
        <w:t>Pupelica</w:t>
      </w:r>
      <w:proofErr w:type="spellEnd"/>
      <w:r w:rsidRPr="00D96A99">
        <w:rPr>
          <w:rFonts w:ascii="Times New Roman" w:eastAsia="TimesNewRoman" w:hAnsi="Times New Roman"/>
          <w:lang w:eastAsia="hr-HR"/>
        </w:rPr>
        <w:t xml:space="preserve">, izabranog na sjednici skupštine Dobrovoljnog vatrogasnog društva </w:t>
      </w:r>
      <w:proofErr w:type="spellStart"/>
      <w:r w:rsidRPr="00D96A99">
        <w:rPr>
          <w:rFonts w:ascii="Times New Roman" w:eastAsia="TimesNewRoman" w:hAnsi="Times New Roman"/>
          <w:lang w:eastAsia="hr-HR"/>
        </w:rPr>
        <w:t>Pupelica</w:t>
      </w:r>
      <w:proofErr w:type="spellEnd"/>
      <w:r w:rsidRPr="00D96A99">
        <w:rPr>
          <w:rFonts w:ascii="Times New Roman" w:eastAsia="TimesNewRoman" w:hAnsi="Times New Roman"/>
          <w:lang w:eastAsia="hr-HR"/>
        </w:rPr>
        <w:t xml:space="preserve"> dana 16. prosinca 2021. godine.</w:t>
      </w:r>
    </w:p>
    <w:p w14:paraId="72F5A546" w14:textId="77777777" w:rsidR="00D96A99" w:rsidRPr="00D96A99" w:rsidRDefault="00D96A99" w:rsidP="00D96A99">
      <w:pPr>
        <w:autoSpaceDE w:val="0"/>
        <w:autoSpaceDN w:val="0"/>
        <w:adjustRightInd w:val="0"/>
        <w:jc w:val="both"/>
        <w:rPr>
          <w:rFonts w:ascii="Times New Roman" w:eastAsia="TimesNewRoman" w:hAnsi="Times New Roman"/>
          <w:lang w:eastAsia="hr-HR"/>
        </w:rPr>
      </w:pPr>
    </w:p>
    <w:p w14:paraId="54D262F1" w14:textId="77777777" w:rsidR="00D96A99" w:rsidRPr="00D96A99" w:rsidRDefault="00D96A99" w:rsidP="00D96A99">
      <w:pPr>
        <w:ind w:left="57" w:right="57"/>
        <w:jc w:val="center"/>
        <w:rPr>
          <w:rFonts w:ascii="Times New Roman" w:hAnsi="Times New Roman"/>
          <w:b/>
          <w:color w:val="000000"/>
        </w:rPr>
      </w:pPr>
      <w:r w:rsidRPr="00D96A99">
        <w:rPr>
          <w:rFonts w:ascii="Times New Roman" w:hAnsi="Times New Roman"/>
          <w:b/>
        </w:rPr>
        <w:t>Članak 2.</w:t>
      </w:r>
    </w:p>
    <w:p w14:paraId="262AA2C6" w14:textId="77777777" w:rsidR="00D96A99" w:rsidRPr="00D96A99" w:rsidRDefault="00D96A99" w:rsidP="00D96A99">
      <w:pPr>
        <w:autoSpaceDE w:val="0"/>
        <w:autoSpaceDN w:val="0"/>
        <w:adjustRightInd w:val="0"/>
        <w:jc w:val="both"/>
        <w:rPr>
          <w:rFonts w:ascii="Times New Roman" w:eastAsia="TimesNewRoman" w:hAnsi="Times New Roman"/>
          <w:lang w:eastAsia="hr-HR"/>
        </w:rPr>
      </w:pPr>
      <w:r w:rsidRPr="00D96A99">
        <w:rPr>
          <w:rFonts w:ascii="Times New Roman" w:eastAsia="TimesNewRoman" w:hAnsi="Times New Roman"/>
          <w:color w:val="000000"/>
          <w:lang w:eastAsia="hr-HR"/>
        </w:rPr>
        <w:t xml:space="preserve">Potvrđujem imenovanje Damira Pećara, </w:t>
      </w:r>
      <w:proofErr w:type="spellStart"/>
      <w:r w:rsidRPr="00D96A99">
        <w:rPr>
          <w:rFonts w:ascii="Times New Roman" w:eastAsia="TimesNewRoman" w:hAnsi="Times New Roman"/>
          <w:color w:val="000000"/>
          <w:lang w:eastAsia="hr-HR"/>
        </w:rPr>
        <w:t>Pupelica</w:t>
      </w:r>
      <w:proofErr w:type="spellEnd"/>
      <w:r w:rsidRPr="00D96A99">
        <w:rPr>
          <w:rFonts w:ascii="Times New Roman" w:eastAsia="TimesNewRoman" w:hAnsi="Times New Roman"/>
          <w:color w:val="000000"/>
          <w:lang w:eastAsia="hr-HR"/>
        </w:rPr>
        <w:t xml:space="preserve"> 28, </w:t>
      </w:r>
      <w:proofErr w:type="spellStart"/>
      <w:r w:rsidRPr="00D96A99">
        <w:rPr>
          <w:rFonts w:ascii="Times New Roman" w:eastAsia="TimesNewRoman" w:hAnsi="Times New Roman"/>
          <w:color w:val="000000"/>
          <w:lang w:eastAsia="hr-HR"/>
        </w:rPr>
        <w:t>Pupelica</w:t>
      </w:r>
      <w:proofErr w:type="spellEnd"/>
      <w:r w:rsidRPr="00D96A99">
        <w:rPr>
          <w:rFonts w:ascii="Times New Roman" w:eastAsia="TimesNewRoman" w:hAnsi="Times New Roman"/>
          <w:color w:val="000000"/>
          <w:lang w:eastAsia="hr-HR"/>
        </w:rPr>
        <w:t xml:space="preserve">, Općina Šandrovac, OIB:03709709387, za zamjenika zapovjednika </w:t>
      </w:r>
      <w:r w:rsidRPr="00D96A99">
        <w:rPr>
          <w:rFonts w:ascii="Times New Roman" w:eastAsia="TimesNewRoman" w:hAnsi="Times New Roman"/>
          <w:lang w:eastAsia="hr-HR"/>
        </w:rPr>
        <w:t xml:space="preserve">Dobrovoljnog vatrogasnog društva </w:t>
      </w:r>
      <w:proofErr w:type="spellStart"/>
      <w:r w:rsidRPr="00D96A99">
        <w:rPr>
          <w:rFonts w:ascii="Times New Roman" w:eastAsia="TimesNewRoman" w:hAnsi="Times New Roman"/>
          <w:lang w:eastAsia="hr-HR"/>
        </w:rPr>
        <w:t>Pupelica</w:t>
      </w:r>
      <w:proofErr w:type="spellEnd"/>
      <w:r w:rsidRPr="00D96A99">
        <w:rPr>
          <w:rFonts w:ascii="Times New Roman" w:eastAsia="TimesNewRoman" w:hAnsi="Times New Roman"/>
          <w:lang w:eastAsia="hr-HR"/>
        </w:rPr>
        <w:t xml:space="preserve">, izabranog na sjednici skupštine Dobrovoljnog vatrogasnog društva </w:t>
      </w:r>
      <w:proofErr w:type="spellStart"/>
      <w:r w:rsidRPr="00D96A99">
        <w:rPr>
          <w:rFonts w:ascii="Times New Roman" w:eastAsia="TimesNewRoman" w:hAnsi="Times New Roman"/>
          <w:lang w:eastAsia="hr-HR"/>
        </w:rPr>
        <w:t>Pupelica</w:t>
      </w:r>
      <w:proofErr w:type="spellEnd"/>
      <w:r w:rsidRPr="00D96A99">
        <w:rPr>
          <w:rFonts w:ascii="Times New Roman" w:eastAsia="TimesNewRoman" w:hAnsi="Times New Roman"/>
          <w:lang w:eastAsia="hr-HR"/>
        </w:rPr>
        <w:t xml:space="preserve"> dana 16. prosinca 2021. godine.</w:t>
      </w:r>
    </w:p>
    <w:p w14:paraId="4CB35CFF" w14:textId="77777777" w:rsidR="00D96A99" w:rsidRPr="00D96A99" w:rsidRDefault="00D96A99" w:rsidP="00D96A99">
      <w:pPr>
        <w:autoSpaceDE w:val="0"/>
        <w:autoSpaceDN w:val="0"/>
        <w:adjustRightInd w:val="0"/>
        <w:jc w:val="both"/>
        <w:rPr>
          <w:rFonts w:ascii="Times New Roman" w:eastAsia="TimesNewRoman,Bold" w:hAnsi="Times New Roman"/>
          <w:b/>
          <w:bCs/>
          <w:lang w:eastAsia="hr-HR"/>
        </w:rPr>
      </w:pPr>
    </w:p>
    <w:p w14:paraId="18037F07" w14:textId="77777777" w:rsidR="00D96A99" w:rsidRPr="00D96A99" w:rsidRDefault="00D96A99" w:rsidP="00D96A99">
      <w:pPr>
        <w:autoSpaceDE w:val="0"/>
        <w:autoSpaceDN w:val="0"/>
        <w:adjustRightInd w:val="0"/>
        <w:jc w:val="center"/>
        <w:rPr>
          <w:rFonts w:ascii="Times New Roman" w:eastAsia="TimesNewRoman,Bold" w:hAnsi="Times New Roman"/>
          <w:b/>
          <w:bCs/>
          <w:lang w:eastAsia="hr-HR"/>
        </w:rPr>
      </w:pPr>
      <w:r w:rsidRPr="00D96A99">
        <w:rPr>
          <w:rFonts w:ascii="Times New Roman" w:eastAsia="TimesNewRoman,Bold" w:hAnsi="Times New Roman"/>
          <w:b/>
          <w:bCs/>
          <w:lang w:eastAsia="hr-HR"/>
        </w:rPr>
        <w:t>Članak 3.</w:t>
      </w:r>
    </w:p>
    <w:p w14:paraId="592CE198" w14:textId="77777777" w:rsidR="00D96A99" w:rsidRPr="00D96A99" w:rsidRDefault="00D96A99" w:rsidP="00D96A99">
      <w:pPr>
        <w:ind w:left="57" w:right="57"/>
        <w:jc w:val="both"/>
        <w:rPr>
          <w:rFonts w:ascii="Times New Roman" w:hAnsi="Times New Roman"/>
        </w:rPr>
      </w:pPr>
      <w:r w:rsidRPr="00D96A99">
        <w:rPr>
          <w:rFonts w:ascii="Times New Roman" w:hAnsi="Times New Roman"/>
        </w:rPr>
        <w:t>Ova Odluka stupa na snagu danom donošenja, a objavit će se u „Općinskom glasniku Općine Šandrovac“.</w:t>
      </w:r>
    </w:p>
    <w:p w14:paraId="5A80ACC5" w14:textId="1B7FA7DF" w:rsidR="00D96A99" w:rsidRPr="00D96A99" w:rsidRDefault="00D96A99" w:rsidP="009806BA">
      <w:pPr>
        <w:rPr>
          <w:rFonts w:ascii="Times New Roman" w:hAnsi="Times New Roman"/>
        </w:rPr>
      </w:pPr>
      <w:r w:rsidRPr="00D96A99">
        <w:rPr>
          <w:rFonts w:ascii="Times New Roman" w:eastAsia="Times New Roman" w:hAnsi="Times New Roman"/>
          <w:b/>
          <w:color w:val="000000"/>
          <w:lang w:eastAsia="hr-HR"/>
        </w:rPr>
        <w:t>KLASA: 810-01/21-03/17</w:t>
      </w:r>
      <w:r w:rsidRPr="00D96A99">
        <w:rPr>
          <w:rFonts w:ascii="Times New Roman" w:eastAsia="Times New Roman" w:hAnsi="Times New Roman"/>
          <w:b/>
          <w:color w:val="000000"/>
          <w:lang w:eastAsia="hr-HR"/>
        </w:rPr>
        <w:br/>
        <w:t>URBROJ: 2123-05-03-21-1</w:t>
      </w:r>
      <w:r w:rsidRPr="00D96A99">
        <w:rPr>
          <w:rFonts w:ascii="Times New Roman" w:eastAsia="Times New Roman" w:hAnsi="Times New Roman"/>
          <w:b/>
          <w:color w:val="000000"/>
          <w:lang w:eastAsia="hr-HR"/>
        </w:rPr>
        <w:br/>
        <w:t>U Šandrovcu, 31.12.2021.</w:t>
      </w:r>
      <w:r w:rsidRPr="00D96A99">
        <w:rPr>
          <w:rFonts w:ascii="Times New Roman" w:hAnsi="Times New Roman"/>
        </w:rPr>
        <w:t xml:space="preserve"> </w:t>
      </w:r>
      <w:r>
        <w:rPr>
          <w:rFonts w:ascii="Times New Roman" w:hAnsi="Times New Roman"/>
        </w:rPr>
        <w:t xml:space="preserve"> </w:t>
      </w:r>
      <w:r w:rsidRPr="00D96A99">
        <w:rPr>
          <w:rFonts w:ascii="Times New Roman" w:hAnsi="Times New Roman"/>
        </w:rPr>
        <w:t xml:space="preserve">                                                        Općinski načelnik Općine Šandrovac </w:t>
      </w:r>
    </w:p>
    <w:p w14:paraId="1570D56A" w14:textId="77777777" w:rsidR="00D96A99" w:rsidRPr="00D96A99" w:rsidRDefault="00D96A99" w:rsidP="00D96A99">
      <w:pPr>
        <w:ind w:left="5664"/>
        <w:rPr>
          <w:rFonts w:ascii="Times New Roman" w:hAnsi="Times New Roman"/>
        </w:rPr>
      </w:pPr>
      <w:r w:rsidRPr="00D96A99">
        <w:rPr>
          <w:rFonts w:ascii="Times New Roman" w:hAnsi="Times New Roman"/>
          <w:i/>
        </w:rPr>
        <w:t xml:space="preserve"> Dario Halauš, </w:t>
      </w:r>
      <w:proofErr w:type="spellStart"/>
      <w:r w:rsidRPr="00D96A99">
        <w:rPr>
          <w:rFonts w:ascii="Times New Roman" w:hAnsi="Times New Roman"/>
          <w:i/>
        </w:rPr>
        <w:t>struč.spec.ing.agr</w:t>
      </w:r>
      <w:proofErr w:type="spellEnd"/>
      <w:r w:rsidRPr="00D96A99">
        <w:rPr>
          <w:rFonts w:ascii="Times New Roman" w:hAnsi="Times New Roman"/>
          <w:i/>
        </w:rPr>
        <w:t>.</w:t>
      </w:r>
    </w:p>
    <w:p w14:paraId="24B800CD" w14:textId="77777777" w:rsidR="00D96A99" w:rsidRPr="00D96A99" w:rsidRDefault="00D96A99" w:rsidP="00D96A99">
      <w:pPr>
        <w:ind w:left="5664"/>
        <w:rPr>
          <w:rFonts w:ascii="Times New Roman" w:hAnsi="Times New Roman"/>
        </w:rPr>
      </w:pPr>
    </w:p>
    <w:p w14:paraId="14B08DCB" w14:textId="77777777" w:rsidR="00D96A99" w:rsidRPr="00D96A99" w:rsidRDefault="00D96A99" w:rsidP="00D96A99">
      <w:pPr>
        <w:autoSpaceDE w:val="0"/>
        <w:autoSpaceDN w:val="0"/>
        <w:adjustRightInd w:val="0"/>
        <w:jc w:val="both"/>
        <w:rPr>
          <w:rFonts w:ascii="Times New Roman" w:eastAsia="Times New Roman" w:hAnsi="Times New Roman"/>
          <w:color w:val="000000"/>
          <w:lang w:eastAsia="hr-HR"/>
        </w:rPr>
      </w:pPr>
      <w:r w:rsidRPr="00D96A99">
        <w:rPr>
          <w:rFonts w:ascii="Times New Roman" w:eastAsia="TimesNewRoman" w:hAnsi="Times New Roman"/>
          <w:lang w:eastAsia="hr-HR"/>
        </w:rPr>
        <w:t xml:space="preserve">Na temelju članka 39. stavka 5. Zakona o vatrogastvu ("Narodne novine" broj 125/2019) i </w:t>
      </w:r>
      <w:r w:rsidRPr="00D96A99">
        <w:rPr>
          <w:rFonts w:ascii="Times New Roman" w:eastAsia="Times New Roman" w:hAnsi="Times New Roman"/>
          <w:color w:val="000000"/>
          <w:lang w:eastAsia="hr-HR"/>
        </w:rPr>
        <w:t xml:space="preserve">članka 58. Statuta općine Šandrovac („Općinski glasnik“ općine Šandrovac, br. 01/2021.) Općinski načelnik općine Šandrovac, dana 31. prosinca 2021. godine donosi sljedeću </w:t>
      </w:r>
    </w:p>
    <w:p w14:paraId="05B4E813" w14:textId="77777777" w:rsidR="00D96A99" w:rsidRDefault="00D96A99" w:rsidP="00D96A99">
      <w:pPr>
        <w:jc w:val="center"/>
        <w:rPr>
          <w:rFonts w:ascii="Times New Roman" w:eastAsia="Times New Roman" w:hAnsi="Times New Roman"/>
          <w:b/>
          <w:bCs/>
          <w:color w:val="000000"/>
          <w:lang w:eastAsia="hr-HR"/>
        </w:rPr>
      </w:pPr>
    </w:p>
    <w:p w14:paraId="75627232" w14:textId="18CCD931" w:rsidR="00D96A99" w:rsidRPr="00D96A99" w:rsidRDefault="00D96A99" w:rsidP="00D96A99">
      <w:pPr>
        <w:jc w:val="center"/>
        <w:rPr>
          <w:rFonts w:ascii="Times New Roman" w:eastAsia="Times New Roman" w:hAnsi="Times New Roman"/>
          <w:b/>
          <w:bCs/>
          <w:color w:val="000000"/>
          <w:lang w:eastAsia="hr-HR"/>
        </w:rPr>
      </w:pPr>
      <w:r w:rsidRPr="00D96A99">
        <w:rPr>
          <w:rFonts w:ascii="Times New Roman" w:eastAsia="Times New Roman" w:hAnsi="Times New Roman"/>
          <w:b/>
          <w:bCs/>
          <w:color w:val="000000"/>
          <w:lang w:eastAsia="hr-HR"/>
        </w:rPr>
        <w:t>ODLUKU</w:t>
      </w:r>
    </w:p>
    <w:p w14:paraId="5CC3F16E" w14:textId="77777777" w:rsidR="00D96A99" w:rsidRPr="00D96A99" w:rsidRDefault="00D96A99" w:rsidP="00D96A99">
      <w:pPr>
        <w:autoSpaceDE w:val="0"/>
        <w:autoSpaceDN w:val="0"/>
        <w:adjustRightInd w:val="0"/>
        <w:jc w:val="center"/>
        <w:rPr>
          <w:rFonts w:ascii="Times New Roman" w:eastAsia="TimesNewRoman,Bold" w:hAnsi="Times New Roman"/>
          <w:b/>
          <w:bCs/>
          <w:lang w:eastAsia="hr-HR"/>
        </w:rPr>
      </w:pPr>
      <w:r w:rsidRPr="00D96A99">
        <w:rPr>
          <w:rFonts w:ascii="Times New Roman" w:eastAsia="TimesNewRoman,Bold" w:hAnsi="Times New Roman"/>
          <w:b/>
          <w:bCs/>
          <w:lang w:eastAsia="hr-HR"/>
        </w:rPr>
        <w:t>o potvrđivanju imenovanja zapovjednika i zamjenika zapovjednika</w:t>
      </w:r>
    </w:p>
    <w:p w14:paraId="6412002C" w14:textId="77777777" w:rsidR="00D96A99" w:rsidRPr="00D96A99" w:rsidRDefault="00D96A99" w:rsidP="00D96A99">
      <w:pPr>
        <w:ind w:right="57"/>
        <w:jc w:val="center"/>
        <w:rPr>
          <w:rFonts w:ascii="Times New Roman" w:hAnsi="Times New Roman"/>
          <w:b/>
        </w:rPr>
      </w:pPr>
      <w:r w:rsidRPr="00D96A99">
        <w:rPr>
          <w:rFonts w:ascii="Times New Roman" w:eastAsia="TimesNewRoman,Bold" w:hAnsi="Times New Roman"/>
          <w:b/>
          <w:bCs/>
          <w:lang w:eastAsia="hr-HR"/>
        </w:rPr>
        <w:t>Dobrovoljnog vatrogasnog društva</w:t>
      </w:r>
      <w:r w:rsidRPr="00D96A99">
        <w:rPr>
          <w:rFonts w:ascii="Times New Roman" w:hAnsi="Times New Roman"/>
          <w:b/>
        </w:rPr>
        <w:t xml:space="preserve"> </w:t>
      </w:r>
      <w:proofErr w:type="spellStart"/>
      <w:r w:rsidRPr="00D96A99">
        <w:rPr>
          <w:rFonts w:ascii="Times New Roman" w:hAnsi="Times New Roman"/>
          <w:b/>
        </w:rPr>
        <w:t>Lasovac</w:t>
      </w:r>
      <w:proofErr w:type="spellEnd"/>
    </w:p>
    <w:p w14:paraId="30161DF9" w14:textId="77777777" w:rsidR="00D96A99" w:rsidRPr="00D96A99" w:rsidRDefault="00D96A99" w:rsidP="00D96A99">
      <w:pPr>
        <w:ind w:left="57" w:right="57"/>
        <w:jc w:val="both"/>
        <w:rPr>
          <w:rFonts w:ascii="Times New Roman" w:hAnsi="Times New Roman"/>
        </w:rPr>
      </w:pPr>
    </w:p>
    <w:p w14:paraId="5B88A116" w14:textId="77777777" w:rsidR="00D96A99" w:rsidRPr="00D96A99" w:rsidRDefault="00D96A99" w:rsidP="00D96A99">
      <w:pPr>
        <w:ind w:left="57" w:right="57"/>
        <w:jc w:val="center"/>
        <w:rPr>
          <w:rFonts w:ascii="Times New Roman" w:hAnsi="Times New Roman"/>
          <w:b/>
        </w:rPr>
      </w:pPr>
      <w:r w:rsidRPr="00D96A99">
        <w:rPr>
          <w:rFonts w:ascii="Times New Roman" w:hAnsi="Times New Roman"/>
          <w:b/>
        </w:rPr>
        <w:t>Članak 1.</w:t>
      </w:r>
    </w:p>
    <w:p w14:paraId="2398BBB6" w14:textId="77777777" w:rsidR="00D96A99" w:rsidRPr="00D96A99" w:rsidRDefault="00D96A99" w:rsidP="00D96A99">
      <w:pPr>
        <w:autoSpaceDE w:val="0"/>
        <w:autoSpaceDN w:val="0"/>
        <w:adjustRightInd w:val="0"/>
        <w:jc w:val="both"/>
        <w:rPr>
          <w:rFonts w:ascii="Times New Roman" w:eastAsia="TimesNewRoman" w:hAnsi="Times New Roman"/>
          <w:color w:val="000000"/>
          <w:lang w:eastAsia="hr-HR"/>
        </w:rPr>
      </w:pPr>
      <w:r w:rsidRPr="00D96A99">
        <w:rPr>
          <w:rFonts w:ascii="Times New Roman" w:eastAsia="TimesNewRoman" w:hAnsi="Times New Roman"/>
          <w:color w:val="000000"/>
          <w:lang w:eastAsia="hr-HR"/>
        </w:rPr>
        <w:t xml:space="preserve">Potvrđujem imenovanje Stjepana </w:t>
      </w:r>
      <w:proofErr w:type="spellStart"/>
      <w:r w:rsidRPr="00D96A99">
        <w:rPr>
          <w:rFonts w:ascii="Times New Roman" w:eastAsia="TimesNewRoman" w:hAnsi="Times New Roman"/>
          <w:color w:val="000000"/>
          <w:lang w:eastAsia="hr-HR"/>
        </w:rPr>
        <w:t>Skubina</w:t>
      </w:r>
      <w:proofErr w:type="spellEnd"/>
      <w:r w:rsidRPr="00D96A99">
        <w:rPr>
          <w:rFonts w:ascii="Times New Roman" w:eastAsia="TimesNewRoman" w:hAnsi="Times New Roman"/>
          <w:color w:val="000000"/>
          <w:lang w:eastAsia="hr-HR"/>
        </w:rPr>
        <w:t xml:space="preserve">, </w:t>
      </w:r>
      <w:proofErr w:type="spellStart"/>
      <w:r w:rsidRPr="00D96A99">
        <w:rPr>
          <w:rFonts w:ascii="Times New Roman" w:eastAsia="TimesNewRoman" w:hAnsi="Times New Roman"/>
          <w:color w:val="000000"/>
          <w:lang w:eastAsia="hr-HR"/>
        </w:rPr>
        <w:t>Lasovac</w:t>
      </w:r>
      <w:proofErr w:type="spellEnd"/>
      <w:r w:rsidRPr="00D96A99">
        <w:rPr>
          <w:rFonts w:ascii="Times New Roman" w:eastAsia="TimesNewRoman" w:hAnsi="Times New Roman"/>
          <w:color w:val="000000"/>
          <w:lang w:eastAsia="hr-HR"/>
        </w:rPr>
        <w:t xml:space="preserve"> 262, </w:t>
      </w:r>
      <w:proofErr w:type="spellStart"/>
      <w:r w:rsidRPr="00D96A99">
        <w:rPr>
          <w:rFonts w:ascii="Times New Roman" w:eastAsia="TimesNewRoman" w:hAnsi="Times New Roman"/>
          <w:color w:val="000000"/>
          <w:lang w:eastAsia="hr-HR"/>
        </w:rPr>
        <w:t>Lasovac</w:t>
      </w:r>
      <w:proofErr w:type="spellEnd"/>
      <w:r w:rsidRPr="00D96A99">
        <w:rPr>
          <w:rFonts w:ascii="Times New Roman" w:eastAsia="TimesNewRoman" w:hAnsi="Times New Roman"/>
          <w:color w:val="000000"/>
          <w:lang w:eastAsia="hr-HR"/>
        </w:rPr>
        <w:t xml:space="preserve">, Općina Šandrovac, OIB:66570351124, za zapovjednika Dobrovoljnog vatrogasnog društva </w:t>
      </w:r>
      <w:proofErr w:type="spellStart"/>
      <w:r w:rsidRPr="00D96A99">
        <w:rPr>
          <w:rFonts w:ascii="Times New Roman" w:eastAsia="TimesNewRoman" w:hAnsi="Times New Roman"/>
          <w:color w:val="000000"/>
          <w:lang w:eastAsia="hr-HR"/>
        </w:rPr>
        <w:t>Lasovac</w:t>
      </w:r>
      <w:proofErr w:type="spellEnd"/>
      <w:r w:rsidRPr="00D96A99">
        <w:rPr>
          <w:rFonts w:ascii="Times New Roman" w:eastAsia="TimesNewRoman" w:hAnsi="Times New Roman"/>
          <w:color w:val="000000"/>
          <w:lang w:eastAsia="hr-HR"/>
        </w:rPr>
        <w:t xml:space="preserve">, izabranog na sjednici skupštine Dobrovoljnog vatrogasnog društva </w:t>
      </w:r>
      <w:proofErr w:type="spellStart"/>
      <w:r w:rsidRPr="00D96A99">
        <w:rPr>
          <w:rFonts w:ascii="Times New Roman" w:eastAsia="TimesNewRoman" w:hAnsi="Times New Roman"/>
          <w:color w:val="000000"/>
          <w:lang w:eastAsia="hr-HR"/>
        </w:rPr>
        <w:t>Lasovac</w:t>
      </w:r>
      <w:proofErr w:type="spellEnd"/>
      <w:r w:rsidRPr="00D96A99">
        <w:rPr>
          <w:rFonts w:ascii="Times New Roman" w:eastAsia="TimesNewRoman" w:hAnsi="Times New Roman"/>
          <w:color w:val="000000"/>
          <w:lang w:eastAsia="hr-HR"/>
        </w:rPr>
        <w:t xml:space="preserve"> dana 20. prosinca 2021. godine.</w:t>
      </w:r>
    </w:p>
    <w:p w14:paraId="3565EC1E" w14:textId="77777777" w:rsidR="00D96A99" w:rsidRPr="00D96A99" w:rsidRDefault="00D96A99" w:rsidP="00D96A99">
      <w:pPr>
        <w:autoSpaceDE w:val="0"/>
        <w:autoSpaceDN w:val="0"/>
        <w:adjustRightInd w:val="0"/>
        <w:jc w:val="both"/>
        <w:rPr>
          <w:rFonts w:ascii="Times New Roman" w:eastAsia="TimesNewRoman" w:hAnsi="Times New Roman"/>
          <w:color w:val="000000"/>
          <w:lang w:eastAsia="hr-HR"/>
        </w:rPr>
      </w:pPr>
    </w:p>
    <w:p w14:paraId="221FFAD0" w14:textId="77777777" w:rsidR="00D96A99" w:rsidRPr="00D96A99" w:rsidRDefault="00D96A99" w:rsidP="00D96A99">
      <w:pPr>
        <w:ind w:left="57" w:right="57"/>
        <w:jc w:val="center"/>
        <w:rPr>
          <w:rFonts w:ascii="Times New Roman" w:hAnsi="Times New Roman"/>
          <w:b/>
          <w:color w:val="000000"/>
        </w:rPr>
      </w:pPr>
      <w:r w:rsidRPr="00D96A99">
        <w:rPr>
          <w:rFonts w:ascii="Times New Roman" w:hAnsi="Times New Roman"/>
          <w:b/>
          <w:color w:val="000000"/>
        </w:rPr>
        <w:t>Članak 2.</w:t>
      </w:r>
    </w:p>
    <w:p w14:paraId="3FE5D514" w14:textId="77777777" w:rsidR="00D96A99" w:rsidRPr="00D96A99" w:rsidRDefault="00D96A99" w:rsidP="00D96A99">
      <w:pPr>
        <w:autoSpaceDE w:val="0"/>
        <w:autoSpaceDN w:val="0"/>
        <w:adjustRightInd w:val="0"/>
        <w:jc w:val="both"/>
        <w:rPr>
          <w:rFonts w:ascii="Times New Roman" w:eastAsia="TimesNewRoman" w:hAnsi="Times New Roman"/>
          <w:color w:val="000000"/>
          <w:lang w:eastAsia="hr-HR"/>
        </w:rPr>
      </w:pPr>
      <w:r w:rsidRPr="00D96A99">
        <w:rPr>
          <w:rFonts w:ascii="Times New Roman" w:eastAsia="TimesNewRoman" w:hAnsi="Times New Roman"/>
          <w:color w:val="000000"/>
          <w:lang w:eastAsia="hr-HR"/>
        </w:rPr>
        <w:t xml:space="preserve">Potvrđujem imenovanje Darija </w:t>
      </w:r>
      <w:proofErr w:type="spellStart"/>
      <w:r w:rsidRPr="00D96A99">
        <w:rPr>
          <w:rFonts w:ascii="Times New Roman" w:eastAsia="TimesNewRoman" w:hAnsi="Times New Roman"/>
          <w:color w:val="000000"/>
          <w:lang w:eastAsia="hr-HR"/>
        </w:rPr>
        <w:t>Siladića</w:t>
      </w:r>
      <w:proofErr w:type="spellEnd"/>
      <w:r w:rsidRPr="00D96A99">
        <w:rPr>
          <w:rFonts w:ascii="Times New Roman" w:eastAsia="TimesNewRoman" w:hAnsi="Times New Roman"/>
          <w:color w:val="000000"/>
          <w:lang w:eastAsia="hr-HR"/>
        </w:rPr>
        <w:t xml:space="preserve">, </w:t>
      </w:r>
      <w:proofErr w:type="spellStart"/>
      <w:r w:rsidRPr="00D96A99">
        <w:rPr>
          <w:rFonts w:ascii="Times New Roman" w:eastAsia="TimesNewRoman" w:hAnsi="Times New Roman"/>
          <w:color w:val="000000"/>
          <w:lang w:eastAsia="hr-HR"/>
        </w:rPr>
        <w:t>Lasovac</w:t>
      </w:r>
      <w:proofErr w:type="spellEnd"/>
      <w:r w:rsidRPr="00D96A99">
        <w:rPr>
          <w:rFonts w:ascii="Times New Roman" w:eastAsia="TimesNewRoman" w:hAnsi="Times New Roman"/>
          <w:color w:val="000000"/>
          <w:lang w:eastAsia="hr-HR"/>
        </w:rPr>
        <w:t xml:space="preserve"> 192, </w:t>
      </w:r>
      <w:proofErr w:type="spellStart"/>
      <w:r w:rsidRPr="00D96A99">
        <w:rPr>
          <w:rFonts w:ascii="Times New Roman" w:eastAsia="TimesNewRoman" w:hAnsi="Times New Roman"/>
          <w:color w:val="000000"/>
          <w:lang w:eastAsia="hr-HR"/>
        </w:rPr>
        <w:t>Lasovac</w:t>
      </w:r>
      <w:proofErr w:type="spellEnd"/>
      <w:r w:rsidRPr="00D96A99">
        <w:rPr>
          <w:rFonts w:ascii="Times New Roman" w:eastAsia="TimesNewRoman" w:hAnsi="Times New Roman"/>
          <w:color w:val="000000"/>
          <w:lang w:eastAsia="hr-HR"/>
        </w:rPr>
        <w:t>, Općina Šandrovac, OIB:</w:t>
      </w:r>
      <w:r w:rsidRPr="00D96A99">
        <w:rPr>
          <w:rFonts w:ascii="Times New Roman" w:hAnsi="Times New Roman"/>
          <w:color w:val="000000"/>
        </w:rPr>
        <w:t xml:space="preserve"> 31609517292,</w:t>
      </w:r>
      <w:r w:rsidRPr="00D96A99">
        <w:rPr>
          <w:rFonts w:ascii="Times New Roman" w:eastAsia="TimesNewRoman" w:hAnsi="Times New Roman"/>
          <w:color w:val="000000"/>
          <w:lang w:eastAsia="hr-HR"/>
        </w:rPr>
        <w:t xml:space="preserve"> za zamjenika Dobrovoljnog vatrogasnog društva </w:t>
      </w:r>
      <w:proofErr w:type="spellStart"/>
      <w:r w:rsidRPr="00D96A99">
        <w:rPr>
          <w:rFonts w:ascii="Times New Roman" w:eastAsia="TimesNewRoman" w:hAnsi="Times New Roman"/>
          <w:color w:val="000000"/>
          <w:lang w:eastAsia="hr-HR"/>
        </w:rPr>
        <w:t>Lasovac</w:t>
      </w:r>
      <w:proofErr w:type="spellEnd"/>
      <w:r w:rsidRPr="00D96A99">
        <w:rPr>
          <w:rFonts w:ascii="Times New Roman" w:eastAsia="TimesNewRoman" w:hAnsi="Times New Roman"/>
          <w:color w:val="000000"/>
          <w:lang w:eastAsia="hr-HR"/>
        </w:rPr>
        <w:t xml:space="preserve">, izabranog na sjednici skupštine Dobrovoljnog vatrogasnog društva </w:t>
      </w:r>
      <w:proofErr w:type="spellStart"/>
      <w:r w:rsidRPr="00D96A99">
        <w:rPr>
          <w:rFonts w:ascii="Times New Roman" w:eastAsia="TimesNewRoman" w:hAnsi="Times New Roman"/>
          <w:color w:val="000000"/>
          <w:lang w:eastAsia="hr-HR"/>
        </w:rPr>
        <w:t>Lasovac</w:t>
      </w:r>
      <w:proofErr w:type="spellEnd"/>
      <w:r w:rsidRPr="00D96A99">
        <w:rPr>
          <w:rFonts w:ascii="Times New Roman" w:eastAsia="TimesNewRoman" w:hAnsi="Times New Roman"/>
          <w:color w:val="000000"/>
          <w:lang w:eastAsia="hr-HR"/>
        </w:rPr>
        <w:t xml:space="preserve"> dana 20. prosinca 2021. godine.</w:t>
      </w:r>
    </w:p>
    <w:p w14:paraId="6F2C4019" w14:textId="77777777" w:rsidR="00D96A99" w:rsidRPr="00D96A99" w:rsidRDefault="00D96A99" w:rsidP="00D96A99">
      <w:pPr>
        <w:autoSpaceDE w:val="0"/>
        <w:autoSpaceDN w:val="0"/>
        <w:adjustRightInd w:val="0"/>
        <w:jc w:val="both"/>
        <w:rPr>
          <w:rFonts w:ascii="Times New Roman" w:eastAsia="TimesNewRoman,Bold" w:hAnsi="Times New Roman"/>
          <w:b/>
          <w:bCs/>
          <w:color w:val="000000"/>
          <w:lang w:eastAsia="hr-HR"/>
        </w:rPr>
      </w:pPr>
    </w:p>
    <w:p w14:paraId="0FA3E523" w14:textId="77777777" w:rsidR="00D96A99" w:rsidRPr="00D96A99" w:rsidRDefault="00D96A99" w:rsidP="00D96A99">
      <w:pPr>
        <w:autoSpaceDE w:val="0"/>
        <w:autoSpaceDN w:val="0"/>
        <w:adjustRightInd w:val="0"/>
        <w:jc w:val="center"/>
        <w:rPr>
          <w:rFonts w:ascii="Times New Roman" w:eastAsia="TimesNewRoman,Bold" w:hAnsi="Times New Roman"/>
          <w:b/>
          <w:bCs/>
          <w:color w:val="000000"/>
          <w:lang w:eastAsia="hr-HR"/>
        </w:rPr>
      </w:pPr>
      <w:r w:rsidRPr="00D96A99">
        <w:rPr>
          <w:rFonts w:ascii="Times New Roman" w:eastAsia="TimesNewRoman,Bold" w:hAnsi="Times New Roman"/>
          <w:b/>
          <w:bCs/>
          <w:color w:val="000000"/>
          <w:lang w:eastAsia="hr-HR"/>
        </w:rPr>
        <w:t>Članak 3.</w:t>
      </w:r>
    </w:p>
    <w:p w14:paraId="1D9A327A" w14:textId="682AFBA0" w:rsidR="00D96A99" w:rsidRPr="00D96A99" w:rsidRDefault="009806BA" w:rsidP="009806BA">
      <w:pPr>
        <w:ind w:right="57"/>
        <w:jc w:val="both"/>
        <w:rPr>
          <w:rFonts w:ascii="Times New Roman" w:hAnsi="Times New Roman"/>
          <w:color w:val="000000"/>
        </w:rPr>
      </w:pPr>
      <w:r>
        <w:rPr>
          <w:rFonts w:ascii="Times New Roman" w:hAnsi="Times New Roman"/>
          <w:color w:val="000000"/>
        </w:rPr>
        <w:t>O</w:t>
      </w:r>
      <w:r w:rsidR="00D96A99" w:rsidRPr="00D96A99">
        <w:rPr>
          <w:rFonts w:ascii="Times New Roman" w:hAnsi="Times New Roman"/>
          <w:color w:val="000000"/>
        </w:rPr>
        <w:t>va Odluka stupa na snagu danom donošenja, a objavit će se u „Općinskom glasniku Općine Šandrovac“.</w:t>
      </w:r>
    </w:p>
    <w:p w14:paraId="2E1F5FFA" w14:textId="42EC5BD2" w:rsidR="00D96A99" w:rsidRPr="00D96A99" w:rsidRDefault="00D96A99" w:rsidP="009806BA">
      <w:pPr>
        <w:rPr>
          <w:rFonts w:ascii="Times New Roman" w:hAnsi="Times New Roman"/>
        </w:rPr>
      </w:pPr>
      <w:r w:rsidRPr="00D96A99">
        <w:rPr>
          <w:rFonts w:ascii="Times New Roman" w:eastAsia="Times New Roman" w:hAnsi="Times New Roman"/>
          <w:b/>
          <w:color w:val="000000"/>
          <w:lang w:eastAsia="hr-HR"/>
        </w:rPr>
        <w:t>KLASA: 810-01/21-03/18</w:t>
      </w:r>
      <w:r w:rsidRPr="00D96A99">
        <w:rPr>
          <w:rFonts w:ascii="Times New Roman" w:eastAsia="Times New Roman" w:hAnsi="Times New Roman"/>
          <w:b/>
          <w:color w:val="000000"/>
          <w:lang w:eastAsia="hr-HR"/>
        </w:rPr>
        <w:br/>
        <w:t>URBROJ: 2123-05-03-21-1</w:t>
      </w:r>
      <w:r w:rsidRPr="00D96A99">
        <w:rPr>
          <w:rFonts w:ascii="Times New Roman" w:eastAsia="Times New Roman" w:hAnsi="Times New Roman"/>
          <w:b/>
          <w:color w:val="000000"/>
          <w:lang w:eastAsia="hr-HR"/>
        </w:rPr>
        <w:br/>
        <w:t>U Šandrovcu, 31.12.2021.</w:t>
      </w:r>
      <w:r>
        <w:rPr>
          <w:rFonts w:ascii="Times New Roman" w:eastAsia="Times New Roman" w:hAnsi="Times New Roman"/>
          <w:b/>
          <w:color w:val="000000"/>
          <w:lang w:eastAsia="hr-HR"/>
        </w:rPr>
        <w:t xml:space="preserve">                                              </w:t>
      </w:r>
      <w:r w:rsidRPr="00D96A99">
        <w:rPr>
          <w:rFonts w:ascii="Times New Roman" w:hAnsi="Times New Roman"/>
        </w:rPr>
        <w:t xml:space="preserve">           Općinski načelnik Općine Šandrovac </w:t>
      </w:r>
    </w:p>
    <w:p w14:paraId="04B1D649" w14:textId="064E0534" w:rsidR="00D96A99" w:rsidRDefault="00D96A99" w:rsidP="00D96A99">
      <w:pPr>
        <w:ind w:left="5664"/>
        <w:rPr>
          <w:rFonts w:ascii="Times New Roman" w:hAnsi="Times New Roman"/>
          <w:i/>
        </w:rPr>
      </w:pPr>
      <w:r w:rsidRPr="00D96A99">
        <w:rPr>
          <w:rFonts w:ascii="Times New Roman" w:hAnsi="Times New Roman"/>
          <w:i/>
        </w:rPr>
        <w:t xml:space="preserve"> Dario Halauš, </w:t>
      </w:r>
      <w:proofErr w:type="spellStart"/>
      <w:r w:rsidRPr="00D96A99">
        <w:rPr>
          <w:rFonts w:ascii="Times New Roman" w:hAnsi="Times New Roman"/>
          <w:i/>
        </w:rPr>
        <w:t>struč.spec.ing.agr</w:t>
      </w:r>
      <w:proofErr w:type="spellEnd"/>
      <w:r w:rsidRPr="00D96A99">
        <w:rPr>
          <w:rFonts w:ascii="Times New Roman" w:hAnsi="Times New Roman"/>
          <w:i/>
        </w:rPr>
        <w:t>.</w:t>
      </w:r>
    </w:p>
    <w:p w14:paraId="05524FEE" w14:textId="77777777" w:rsidR="00541320" w:rsidRPr="00DF746D" w:rsidRDefault="00541320" w:rsidP="00541320">
      <w:pPr>
        <w:pStyle w:val="Naslov2"/>
        <w:spacing w:line="288" w:lineRule="atLeast"/>
        <w:jc w:val="both"/>
        <w:textAlignment w:val="baseline"/>
        <w:rPr>
          <w:b w:val="0"/>
          <w:i w:val="0"/>
          <w:iCs w:val="0"/>
          <w:sz w:val="24"/>
          <w:szCs w:val="24"/>
        </w:rPr>
      </w:pPr>
      <w:r w:rsidRPr="00DF746D">
        <w:rPr>
          <w:b w:val="0"/>
          <w:i w:val="0"/>
          <w:iCs w:val="0"/>
          <w:sz w:val="24"/>
          <w:szCs w:val="24"/>
        </w:rPr>
        <w:lastRenderedPageBreak/>
        <w:t xml:space="preserve">Na </w:t>
      </w:r>
      <w:proofErr w:type="spellStart"/>
      <w:r w:rsidRPr="00DF746D">
        <w:rPr>
          <w:b w:val="0"/>
          <w:i w:val="0"/>
          <w:iCs w:val="0"/>
          <w:sz w:val="24"/>
          <w:szCs w:val="24"/>
        </w:rPr>
        <w:t>temelju</w:t>
      </w:r>
      <w:proofErr w:type="spellEnd"/>
      <w:r w:rsidRPr="00DF746D">
        <w:rPr>
          <w:b w:val="0"/>
          <w:i w:val="0"/>
          <w:iCs w:val="0"/>
          <w:sz w:val="24"/>
          <w:szCs w:val="24"/>
        </w:rPr>
        <w:t xml:space="preserve"> </w:t>
      </w:r>
      <w:proofErr w:type="spellStart"/>
      <w:r w:rsidRPr="00DF746D">
        <w:rPr>
          <w:b w:val="0"/>
          <w:i w:val="0"/>
          <w:iCs w:val="0"/>
          <w:sz w:val="24"/>
          <w:szCs w:val="24"/>
        </w:rPr>
        <w:t>članka</w:t>
      </w:r>
      <w:proofErr w:type="spellEnd"/>
      <w:r w:rsidRPr="00DF746D">
        <w:rPr>
          <w:b w:val="0"/>
          <w:i w:val="0"/>
          <w:iCs w:val="0"/>
          <w:sz w:val="24"/>
          <w:szCs w:val="24"/>
        </w:rPr>
        <w:t xml:space="preserve"> </w:t>
      </w:r>
      <w:smartTag w:uri="urn:schemas-microsoft-com:office:smarttags" w:element="metricconverter">
        <w:smartTagPr>
          <w:attr w:name="ProductID" w:val="4. st"/>
        </w:smartTagPr>
        <w:r w:rsidRPr="00DF746D">
          <w:rPr>
            <w:b w:val="0"/>
            <w:i w:val="0"/>
            <w:iCs w:val="0"/>
            <w:sz w:val="24"/>
            <w:szCs w:val="24"/>
          </w:rPr>
          <w:t xml:space="preserve">4. </w:t>
        </w:r>
        <w:proofErr w:type="spellStart"/>
        <w:r w:rsidRPr="00DF746D">
          <w:rPr>
            <w:b w:val="0"/>
            <w:i w:val="0"/>
            <w:iCs w:val="0"/>
            <w:sz w:val="24"/>
            <w:szCs w:val="24"/>
          </w:rPr>
          <w:t>st</w:t>
        </w:r>
      </w:smartTag>
      <w:r w:rsidRPr="00DF746D">
        <w:rPr>
          <w:b w:val="0"/>
          <w:i w:val="0"/>
          <w:iCs w:val="0"/>
          <w:sz w:val="24"/>
          <w:szCs w:val="24"/>
        </w:rPr>
        <w:t>.</w:t>
      </w:r>
      <w:proofErr w:type="spellEnd"/>
      <w:r w:rsidRPr="00DF746D">
        <w:rPr>
          <w:b w:val="0"/>
          <w:i w:val="0"/>
          <w:iCs w:val="0"/>
          <w:sz w:val="24"/>
          <w:szCs w:val="24"/>
        </w:rPr>
        <w:t xml:space="preserve"> 3. </w:t>
      </w:r>
      <w:proofErr w:type="spellStart"/>
      <w:r w:rsidRPr="00DF746D">
        <w:rPr>
          <w:b w:val="0"/>
          <w:i w:val="0"/>
          <w:iCs w:val="0"/>
          <w:sz w:val="24"/>
          <w:szCs w:val="24"/>
        </w:rPr>
        <w:t>Zakona</w:t>
      </w:r>
      <w:proofErr w:type="spellEnd"/>
      <w:r w:rsidRPr="00DF746D">
        <w:rPr>
          <w:b w:val="0"/>
          <w:i w:val="0"/>
          <w:iCs w:val="0"/>
          <w:sz w:val="24"/>
          <w:szCs w:val="24"/>
        </w:rPr>
        <w:t xml:space="preserve"> o </w:t>
      </w:r>
      <w:proofErr w:type="spellStart"/>
      <w:r w:rsidRPr="00DF746D">
        <w:rPr>
          <w:b w:val="0"/>
          <w:i w:val="0"/>
          <w:iCs w:val="0"/>
          <w:sz w:val="24"/>
          <w:szCs w:val="24"/>
        </w:rPr>
        <w:t>službenicima</w:t>
      </w:r>
      <w:proofErr w:type="spellEnd"/>
      <w:r w:rsidRPr="00DF746D">
        <w:rPr>
          <w:b w:val="0"/>
          <w:i w:val="0"/>
          <w:iCs w:val="0"/>
          <w:sz w:val="24"/>
          <w:szCs w:val="24"/>
        </w:rPr>
        <w:t xml:space="preserve"> i </w:t>
      </w:r>
      <w:proofErr w:type="spellStart"/>
      <w:r w:rsidRPr="00DF746D">
        <w:rPr>
          <w:b w:val="0"/>
          <w:i w:val="0"/>
          <w:iCs w:val="0"/>
          <w:sz w:val="24"/>
          <w:szCs w:val="24"/>
        </w:rPr>
        <w:t>namještenicima</w:t>
      </w:r>
      <w:proofErr w:type="spellEnd"/>
      <w:r w:rsidRPr="00DF746D">
        <w:rPr>
          <w:b w:val="0"/>
          <w:i w:val="0"/>
          <w:iCs w:val="0"/>
          <w:sz w:val="24"/>
          <w:szCs w:val="24"/>
        </w:rPr>
        <w:t xml:space="preserve"> u </w:t>
      </w:r>
      <w:proofErr w:type="spellStart"/>
      <w:r w:rsidRPr="00DF746D">
        <w:rPr>
          <w:b w:val="0"/>
          <w:i w:val="0"/>
          <w:iCs w:val="0"/>
          <w:sz w:val="24"/>
          <w:szCs w:val="24"/>
        </w:rPr>
        <w:t>lokalnoj</w:t>
      </w:r>
      <w:proofErr w:type="spellEnd"/>
      <w:r w:rsidRPr="00DF746D">
        <w:rPr>
          <w:b w:val="0"/>
          <w:i w:val="0"/>
          <w:iCs w:val="0"/>
          <w:sz w:val="24"/>
          <w:szCs w:val="24"/>
        </w:rPr>
        <w:t xml:space="preserve"> i </w:t>
      </w:r>
      <w:proofErr w:type="spellStart"/>
      <w:r w:rsidRPr="00DF746D">
        <w:rPr>
          <w:b w:val="0"/>
          <w:i w:val="0"/>
          <w:iCs w:val="0"/>
          <w:sz w:val="24"/>
          <w:szCs w:val="24"/>
        </w:rPr>
        <w:t>područnoj</w:t>
      </w:r>
      <w:proofErr w:type="spellEnd"/>
      <w:r w:rsidRPr="00DF746D">
        <w:rPr>
          <w:b w:val="0"/>
          <w:i w:val="0"/>
          <w:iCs w:val="0"/>
          <w:sz w:val="24"/>
          <w:szCs w:val="24"/>
        </w:rPr>
        <w:t xml:space="preserve"> (</w:t>
      </w:r>
      <w:proofErr w:type="spellStart"/>
      <w:r w:rsidRPr="00DF746D">
        <w:rPr>
          <w:b w:val="0"/>
          <w:i w:val="0"/>
          <w:iCs w:val="0"/>
          <w:sz w:val="24"/>
          <w:szCs w:val="24"/>
        </w:rPr>
        <w:t>regionalnoj</w:t>
      </w:r>
      <w:proofErr w:type="spellEnd"/>
      <w:r w:rsidRPr="00DF746D">
        <w:rPr>
          <w:b w:val="0"/>
          <w:i w:val="0"/>
          <w:iCs w:val="0"/>
          <w:sz w:val="24"/>
          <w:szCs w:val="24"/>
        </w:rPr>
        <w:t xml:space="preserve">) </w:t>
      </w:r>
      <w:proofErr w:type="spellStart"/>
      <w:r w:rsidRPr="00DF746D">
        <w:rPr>
          <w:b w:val="0"/>
          <w:i w:val="0"/>
          <w:iCs w:val="0"/>
          <w:sz w:val="24"/>
          <w:szCs w:val="24"/>
        </w:rPr>
        <w:t>samoupravi</w:t>
      </w:r>
      <w:proofErr w:type="spellEnd"/>
      <w:r w:rsidRPr="00DF746D">
        <w:rPr>
          <w:b w:val="0"/>
          <w:i w:val="0"/>
          <w:iCs w:val="0"/>
          <w:sz w:val="24"/>
          <w:szCs w:val="24"/>
        </w:rPr>
        <w:t xml:space="preserve"> («</w:t>
      </w:r>
      <w:proofErr w:type="spellStart"/>
      <w:r w:rsidRPr="00DF746D">
        <w:rPr>
          <w:b w:val="0"/>
          <w:i w:val="0"/>
          <w:iCs w:val="0"/>
          <w:sz w:val="24"/>
          <w:szCs w:val="24"/>
        </w:rPr>
        <w:t>Narodne</w:t>
      </w:r>
      <w:proofErr w:type="spellEnd"/>
      <w:r w:rsidRPr="00DF746D">
        <w:rPr>
          <w:b w:val="0"/>
          <w:i w:val="0"/>
          <w:iCs w:val="0"/>
          <w:sz w:val="24"/>
          <w:szCs w:val="24"/>
        </w:rPr>
        <w:t xml:space="preserve"> novine» </w:t>
      </w:r>
      <w:proofErr w:type="spellStart"/>
      <w:r w:rsidRPr="00DF746D">
        <w:rPr>
          <w:b w:val="0"/>
          <w:i w:val="0"/>
          <w:iCs w:val="0"/>
          <w:sz w:val="24"/>
          <w:szCs w:val="24"/>
        </w:rPr>
        <w:t>broj</w:t>
      </w:r>
      <w:proofErr w:type="spellEnd"/>
      <w:r w:rsidRPr="00DF746D">
        <w:rPr>
          <w:b w:val="0"/>
          <w:i w:val="0"/>
          <w:iCs w:val="0"/>
          <w:sz w:val="24"/>
          <w:szCs w:val="24"/>
        </w:rPr>
        <w:t xml:space="preserve"> 86/08, 61/11, 04/18, 112/19), </w:t>
      </w:r>
      <w:proofErr w:type="spellStart"/>
      <w:r w:rsidRPr="00DF746D">
        <w:rPr>
          <w:b w:val="0"/>
          <w:i w:val="0"/>
          <w:iCs w:val="0"/>
          <w:sz w:val="24"/>
          <w:szCs w:val="24"/>
        </w:rPr>
        <w:t>Uredbe</w:t>
      </w:r>
      <w:proofErr w:type="spellEnd"/>
      <w:r w:rsidRPr="00DF746D">
        <w:rPr>
          <w:b w:val="0"/>
          <w:i w:val="0"/>
          <w:iCs w:val="0"/>
          <w:sz w:val="24"/>
          <w:szCs w:val="24"/>
        </w:rPr>
        <w:t xml:space="preserve"> o </w:t>
      </w:r>
      <w:proofErr w:type="spellStart"/>
      <w:r w:rsidRPr="00DF746D">
        <w:rPr>
          <w:b w:val="0"/>
          <w:i w:val="0"/>
          <w:iCs w:val="0"/>
          <w:sz w:val="24"/>
          <w:szCs w:val="24"/>
        </w:rPr>
        <w:t>klasifikaciji</w:t>
      </w:r>
      <w:proofErr w:type="spellEnd"/>
      <w:r w:rsidRPr="00DF746D">
        <w:rPr>
          <w:b w:val="0"/>
          <w:i w:val="0"/>
          <w:iCs w:val="0"/>
          <w:sz w:val="24"/>
          <w:szCs w:val="24"/>
        </w:rPr>
        <w:t xml:space="preserve"> </w:t>
      </w:r>
      <w:proofErr w:type="spellStart"/>
      <w:r w:rsidRPr="00DF746D">
        <w:rPr>
          <w:b w:val="0"/>
          <w:i w:val="0"/>
          <w:iCs w:val="0"/>
          <w:sz w:val="24"/>
          <w:szCs w:val="24"/>
        </w:rPr>
        <w:t>radnih</w:t>
      </w:r>
      <w:proofErr w:type="spellEnd"/>
      <w:r w:rsidRPr="00DF746D">
        <w:rPr>
          <w:b w:val="0"/>
          <w:i w:val="0"/>
          <w:iCs w:val="0"/>
          <w:sz w:val="24"/>
          <w:szCs w:val="24"/>
        </w:rPr>
        <w:t xml:space="preserve"> </w:t>
      </w:r>
      <w:proofErr w:type="spellStart"/>
      <w:r w:rsidRPr="00DF746D">
        <w:rPr>
          <w:b w:val="0"/>
          <w:i w:val="0"/>
          <w:iCs w:val="0"/>
          <w:sz w:val="24"/>
          <w:szCs w:val="24"/>
        </w:rPr>
        <w:t>mjesta</w:t>
      </w:r>
      <w:proofErr w:type="spellEnd"/>
      <w:r w:rsidRPr="00DF746D">
        <w:rPr>
          <w:b w:val="0"/>
          <w:i w:val="0"/>
          <w:iCs w:val="0"/>
          <w:sz w:val="24"/>
          <w:szCs w:val="24"/>
        </w:rPr>
        <w:t xml:space="preserve"> u </w:t>
      </w:r>
      <w:proofErr w:type="spellStart"/>
      <w:r w:rsidRPr="00DF746D">
        <w:rPr>
          <w:b w:val="0"/>
          <w:i w:val="0"/>
          <w:iCs w:val="0"/>
          <w:sz w:val="24"/>
          <w:szCs w:val="24"/>
        </w:rPr>
        <w:t>lokalnoj</w:t>
      </w:r>
      <w:proofErr w:type="spellEnd"/>
      <w:r w:rsidRPr="00DF746D">
        <w:rPr>
          <w:b w:val="0"/>
          <w:i w:val="0"/>
          <w:iCs w:val="0"/>
          <w:sz w:val="24"/>
          <w:szCs w:val="24"/>
        </w:rPr>
        <w:t xml:space="preserve"> i </w:t>
      </w:r>
      <w:proofErr w:type="spellStart"/>
      <w:r w:rsidRPr="00DF746D">
        <w:rPr>
          <w:b w:val="0"/>
          <w:i w:val="0"/>
          <w:iCs w:val="0"/>
          <w:sz w:val="24"/>
          <w:szCs w:val="24"/>
        </w:rPr>
        <w:t>područnoj</w:t>
      </w:r>
      <w:proofErr w:type="spellEnd"/>
      <w:r w:rsidRPr="00DF746D">
        <w:rPr>
          <w:b w:val="0"/>
          <w:i w:val="0"/>
          <w:iCs w:val="0"/>
          <w:sz w:val="24"/>
          <w:szCs w:val="24"/>
        </w:rPr>
        <w:t xml:space="preserve"> (</w:t>
      </w:r>
      <w:proofErr w:type="spellStart"/>
      <w:r w:rsidRPr="00DF746D">
        <w:rPr>
          <w:b w:val="0"/>
          <w:i w:val="0"/>
          <w:iCs w:val="0"/>
          <w:sz w:val="24"/>
          <w:szCs w:val="24"/>
        </w:rPr>
        <w:t>regionalnoj</w:t>
      </w:r>
      <w:proofErr w:type="spellEnd"/>
      <w:r w:rsidRPr="00DF746D">
        <w:rPr>
          <w:b w:val="0"/>
          <w:i w:val="0"/>
          <w:iCs w:val="0"/>
          <w:sz w:val="24"/>
          <w:szCs w:val="24"/>
        </w:rPr>
        <w:t xml:space="preserve">) </w:t>
      </w:r>
      <w:proofErr w:type="spellStart"/>
      <w:r w:rsidRPr="00DF746D">
        <w:rPr>
          <w:b w:val="0"/>
          <w:i w:val="0"/>
          <w:iCs w:val="0"/>
          <w:sz w:val="24"/>
          <w:szCs w:val="24"/>
        </w:rPr>
        <w:t>samoupravi</w:t>
      </w:r>
      <w:proofErr w:type="spellEnd"/>
      <w:r w:rsidRPr="00DF746D">
        <w:rPr>
          <w:b w:val="0"/>
          <w:i w:val="0"/>
          <w:iCs w:val="0"/>
          <w:sz w:val="24"/>
          <w:szCs w:val="24"/>
        </w:rPr>
        <w:t xml:space="preserve"> («</w:t>
      </w:r>
      <w:proofErr w:type="spellStart"/>
      <w:r w:rsidRPr="00DF746D">
        <w:rPr>
          <w:b w:val="0"/>
          <w:i w:val="0"/>
          <w:iCs w:val="0"/>
          <w:sz w:val="24"/>
          <w:szCs w:val="24"/>
        </w:rPr>
        <w:t>Narodne</w:t>
      </w:r>
      <w:proofErr w:type="spellEnd"/>
      <w:r w:rsidRPr="00DF746D">
        <w:rPr>
          <w:b w:val="0"/>
          <w:i w:val="0"/>
          <w:iCs w:val="0"/>
          <w:sz w:val="24"/>
          <w:szCs w:val="24"/>
        </w:rPr>
        <w:t xml:space="preserve"> novine» </w:t>
      </w:r>
      <w:proofErr w:type="spellStart"/>
      <w:r w:rsidRPr="00DF746D">
        <w:rPr>
          <w:b w:val="0"/>
          <w:i w:val="0"/>
          <w:iCs w:val="0"/>
          <w:sz w:val="24"/>
          <w:szCs w:val="24"/>
        </w:rPr>
        <w:t>broj</w:t>
      </w:r>
      <w:proofErr w:type="spellEnd"/>
      <w:r w:rsidRPr="00DF746D">
        <w:rPr>
          <w:b w:val="0"/>
          <w:i w:val="0"/>
          <w:iCs w:val="0"/>
          <w:sz w:val="24"/>
          <w:szCs w:val="24"/>
        </w:rPr>
        <w:t xml:space="preserve"> 74/10, 125/14), </w:t>
      </w:r>
      <w:proofErr w:type="spellStart"/>
      <w:r w:rsidRPr="00DF746D">
        <w:rPr>
          <w:b w:val="0"/>
          <w:i w:val="0"/>
          <w:iCs w:val="0"/>
          <w:sz w:val="24"/>
          <w:szCs w:val="24"/>
        </w:rPr>
        <w:t>članka</w:t>
      </w:r>
      <w:proofErr w:type="spellEnd"/>
      <w:r w:rsidRPr="00DF746D">
        <w:rPr>
          <w:b w:val="0"/>
          <w:i w:val="0"/>
          <w:iCs w:val="0"/>
          <w:sz w:val="24"/>
          <w:szCs w:val="24"/>
        </w:rPr>
        <w:t xml:space="preserve"> 58. </w:t>
      </w:r>
      <w:proofErr w:type="spellStart"/>
      <w:r w:rsidRPr="00DF746D">
        <w:rPr>
          <w:b w:val="0"/>
          <w:i w:val="0"/>
          <w:iCs w:val="0"/>
          <w:sz w:val="24"/>
          <w:szCs w:val="24"/>
        </w:rPr>
        <w:t>Statuta</w:t>
      </w:r>
      <w:proofErr w:type="spellEnd"/>
      <w:r w:rsidRPr="00DF746D">
        <w:rPr>
          <w:b w:val="0"/>
          <w:i w:val="0"/>
          <w:iCs w:val="0"/>
          <w:sz w:val="24"/>
          <w:szCs w:val="24"/>
        </w:rPr>
        <w:t xml:space="preserve"> Općine Šandrovac („</w:t>
      </w:r>
      <w:proofErr w:type="spellStart"/>
      <w:r w:rsidRPr="00DF746D">
        <w:rPr>
          <w:b w:val="0"/>
          <w:i w:val="0"/>
          <w:iCs w:val="0"/>
          <w:sz w:val="24"/>
          <w:szCs w:val="24"/>
        </w:rPr>
        <w:t>Općinski</w:t>
      </w:r>
      <w:proofErr w:type="spellEnd"/>
      <w:r w:rsidRPr="00DF746D">
        <w:rPr>
          <w:b w:val="0"/>
          <w:i w:val="0"/>
          <w:iCs w:val="0"/>
          <w:sz w:val="24"/>
          <w:szCs w:val="24"/>
        </w:rPr>
        <w:t xml:space="preserve"> </w:t>
      </w:r>
      <w:proofErr w:type="spellStart"/>
      <w:r w:rsidRPr="00DF746D">
        <w:rPr>
          <w:b w:val="0"/>
          <w:i w:val="0"/>
          <w:iCs w:val="0"/>
          <w:sz w:val="24"/>
          <w:szCs w:val="24"/>
        </w:rPr>
        <w:t>glasnik</w:t>
      </w:r>
      <w:proofErr w:type="spellEnd"/>
      <w:r w:rsidRPr="00DF746D">
        <w:rPr>
          <w:b w:val="0"/>
          <w:i w:val="0"/>
          <w:iCs w:val="0"/>
          <w:sz w:val="24"/>
          <w:szCs w:val="24"/>
        </w:rPr>
        <w:t xml:space="preserve"> Općine Šandrovac“ </w:t>
      </w:r>
      <w:proofErr w:type="spellStart"/>
      <w:r w:rsidRPr="00DF746D">
        <w:rPr>
          <w:b w:val="0"/>
          <w:i w:val="0"/>
          <w:iCs w:val="0"/>
          <w:sz w:val="24"/>
          <w:szCs w:val="24"/>
        </w:rPr>
        <w:t>broj</w:t>
      </w:r>
      <w:proofErr w:type="spellEnd"/>
      <w:r w:rsidRPr="00DF746D">
        <w:rPr>
          <w:b w:val="0"/>
          <w:i w:val="0"/>
          <w:iCs w:val="0"/>
          <w:sz w:val="24"/>
          <w:szCs w:val="24"/>
        </w:rPr>
        <w:t xml:space="preserve"> </w:t>
      </w:r>
      <w:r w:rsidRPr="00DF746D">
        <w:rPr>
          <w:b w:val="0"/>
          <w:i w:val="0"/>
          <w:iCs w:val="0"/>
          <w:sz w:val="24"/>
          <w:szCs w:val="24"/>
          <w:lang w:val="hr-HR"/>
        </w:rPr>
        <w:t>1</w:t>
      </w:r>
      <w:r w:rsidRPr="00DF746D">
        <w:rPr>
          <w:b w:val="0"/>
          <w:i w:val="0"/>
          <w:iCs w:val="0"/>
          <w:sz w:val="24"/>
          <w:szCs w:val="24"/>
        </w:rPr>
        <w:t>/</w:t>
      </w:r>
      <w:r w:rsidRPr="00DF746D">
        <w:rPr>
          <w:b w:val="0"/>
          <w:i w:val="0"/>
          <w:iCs w:val="0"/>
          <w:sz w:val="24"/>
          <w:szCs w:val="24"/>
          <w:lang w:val="hr-HR"/>
        </w:rPr>
        <w:t>20, 6/20</w:t>
      </w:r>
      <w:r w:rsidRPr="00DF746D">
        <w:rPr>
          <w:b w:val="0"/>
          <w:i w:val="0"/>
          <w:iCs w:val="0"/>
          <w:sz w:val="24"/>
          <w:szCs w:val="24"/>
        </w:rPr>
        <w:t xml:space="preserve">), </w:t>
      </w:r>
      <w:proofErr w:type="spellStart"/>
      <w:r w:rsidRPr="00DF746D">
        <w:rPr>
          <w:b w:val="0"/>
          <w:i w:val="0"/>
          <w:iCs w:val="0"/>
          <w:sz w:val="24"/>
          <w:szCs w:val="24"/>
        </w:rPr>
        <w:t>Općinski</w:t>
      </w:r>
      <w:proofErr w:type="spellEnd"/>
      <w:r w:rsidRPr="00DF746D">
        <w:rPr>
          <w:b w:val="0"/>
          <w:i w:val="0"/>
          <w:iCs w:val="0"/>
          <w:sz w:val="24"/>
          <w:szCs w:val="24"/>
        </w:rPr>
        <w:t xml:space="preserve"> </w:t>
      </w:r>
      <w:proofErr w:type="spellStart"/>
      <w:r w:rsidRPr="00DF746D">
        <w:rPr>
          <w:b w:val="0"/>
          <w:i w:val="0"/>
          <w:iCs w:val="0"/>
          <w:sz w:val="24"/>
          <w:szCs w:val="24"/>
        </w:rPr>
        <w:t>načelnik</w:t>
      </w:r>
      <w:proofErr w:type="spellEnd"/>
      <w:r w:rsidRPr="00DF746D">
        <w:rPr>
          <w:b w:val="0"/>
          <w:i w:val="0"/>
          <w:iCs w:val="0"/>
          <w:sz w:val="24"/>
          <w:szCs w:val="24"/>
        </w:rPr>
        <w:t xml:space="preserve"> Općine Šandrovac, </w:t>
      </w:r>
      <w:proofErr w:type="spellStart"/>
      <w:r w:rsidRPr="00DF746D">
        <w:rPr>
          <w:b w:val="0"/>
          <w:i w:val="0"/>
          <w:iCs w:val="0"/>
          <w:sz w:val="24"/>
          <w:szCs w:val="24"/>
        </w:rPr>
        <w:t>na</w:t>
      </w:r>
      <w:proofErr w:type="spellEnd"/>
      <w:r w:rsidRPr="00DF746D">
        <w:rPr>
          <w:b w:val="0"/>
          <w:i w:val="0"/>
          <w:iCs w:val="0"/>
          <w:sz w:val="24"/>
          <w:szCs w:val="24"/>
        </w:rPr>
        <w:t xml:space="preserve"> </w:t>
      </w:r>
      <w:proofErr w:type="spellStart"/>
      <w:r w:rsidRPr="00DF746D">
        <w:rPr>
          <w:b w:val="0"/>
          <w:i w:val="0"/>
          <w:iCs w:val="0"/>
          <w:sz w:val="24"/>
          <w:szCs w:val="24"/>
        </w:rPr>
        <w:t>prijedlog</w:t>
      </w:r>
      <w:proofErr w:type="spellEnd"/>
      <w:r w:rsidRPr="00DF746D">
        <w:rPr>
          <w:b w:val="0"/>
          <w:i w:val="0"/>
          <w:iCs w:val="0"/>
          <w:sz w:val="24"/>
          <w:szCs w:val="24"/>
        </w:rPr>
        <w:t xml:space="preserve"> </w:t>
      </w:r>
      <w:proofErr w:type="spellStart"/>
      <w:r w:rsidRPr="00DF746D">
        <w:rPr>
          <w:b w:val="0"/>
          <w:i w:val="0"/>
          <w:iCs w:val="0"/>
          <w:sz w:val="24"/>
          <w:szCs w:val="24"/>
        </w:rPr>
        <w:t>pročelnice</w:t>
      </w:r>
      <w:proofErr w:type="spellEnd"/>
      <w:r w:rsidRPr="00DF746D">
        <w:rPr>
          <w:b w:val="0"/>
          <w:i w:val="0"/>
          <w:iCs w:val="0"/>
          <w:sz w:val="24"/>
          <w:szCs w:val="24"/>
        </w:rPr>
        <w:t xml:space="preserve"> </w:t>
      </w:r>
      <w:proofErr w:type="spellStart"/>
      <w:r w:rsidRPr="00DF746D">
        <w:rPr>
          <w:b w:val="0"/>
          <w:i w:val="0"/>
          <w:iCs w:val="0"/>
          <w:sz w:val="24"/>
          <w:szCs w:val="24"/>
        </w:rPr>
        <w:t>Jedinstvenog</w:t>
      </w:r>
      <w:proofErr w:type="spellEnd"/>
      <w:r w:rsidRPr="00DF746D">
        <w:rPr>
          <w:b w:val="0"/>
          <w:i w:val="0"/>
          <w:iCs w:val="0"/>
          <w:sz w:val="24"/>
          <w:szCs w:val="24"/>
        </w:rPr>
        <w:t xml:space="preserve"> </w:t>
      </w:r>
      <w:proofErr w:type="spellStart"/>
      <w:r w:rsidRPr="00DF746D">
        <w:rPr>
          <w:b w:val="0"/>
          <w:i w:val="0"/>
          <w:iCs w:val="0"/>
          <w:sz w:val="24"/>
          <w:szCs w:val="24"/>
        </w:rPr>
        <w:t>upravnog</w:t>
      </w:r>
      <w:proofErr w:type="spellEnd"/>
      <w:r w:rsidRPr="00DF746D">
        <w:rPr>
          <w:b w:val="0"/>
          <w:i w:val="0"/>
          <w:iCs w:val="0"/>
          <w:sz w:val="24"/>
          <w:szCs w:val="24"/>
        </w:rPr>
        <w:t xml:space="preserve"> </w:t>
      </w:r>
      <w:proofErr w:type="spellStart"/>
      <w:r w:rsidRPr="00DF746D">
        <w:rPr>
          <w:b w:val="0"/>
          <w:i w:val="0"/>
          <w:iCs w:val="0"/>
          <w:sz w:val="24"/>
          <w:szCs w:val="24"/>
        </w:rPr>
        <w:t>odjela</w:t>
      </w:r>
      <w:proofErr w:type="spellEnd"/>
      <w:r w:rsidRPr="00DF746D">
        <w:rPr>
          <w:b w:val="0"/>
          <w:i w:val="0"/>
          <w:iCs w:val="0"/>
          <w:sz w:val="24"/>
          <w:szCs w:val="24"/>
        </w:rPr>
        <w:t xml:space="preserve"> Općine Šandrovac </w:t>
      </w:r>
      <w:proofErr w:type="spellStart"/>
      <w:r w:rsidRPr="00DF746D">
        <w:rPr>
          <w:b w:val="0"/>
          <w:i w:val="0"/>
          <w:iCs w:val="0"/>
          <w:sz w:val="24"/>
          <w:szCs w:val="24"/>
        </w:rPr>
        <w:t>nakon</w:t>
      </w:r>
      <w:proofErr w:type="spellEnd"/>
      <w:r w:rsidRPr="00DF746D">
        <w:rPr>
          <w:b w:val="0"/>
          <w:i w:val="0"/>
          <w:iCs w:val="0"/>
          <w:sz w:val="24"/>
          <w:szCs w:val="24"/>
        </w:rPr>
        <w:t xml:space="preserve"> </w:t>
      </w:r>
      <w:proofErr w:type="spellStart"/>
      <w:r w:rsidRPr="00DF746D">
        <w:rPr>
          <w:b w:val="0"/>
          <w:i w:val="0"/>
          <w:iCs w:val="0"/>
          <w:sz w:val="24"/>
          <w:szCs w:val="24"/>
        </w:rPr>
        <w:t>provedenog</w:t>
      </w:r>
      <w:proofErr w:type="spellEnd"/>
      <w:r w:rsidRPr="00DF746D">
        <w:rPr>
          <w:b w:val="0"/>
          <w:i w:val="0"/>
          <w:iCs w:val="0"/>
          <w:sz w:val="24"/>
          <w:szCs w:val="24"/>
        </w:rPr>
        <w:t xml:space="preserve"> </w:t>
      </w:r>
      <w:proofErr w:type="spellStart"/>
      <w:r w:rsidRPr="00DF746D">
        <w:rPr>
          <w:b w:val="0"/>
          <w:i w:val="0"/>
          <w:iCs w:val="0"/>
          <w:sz w:val="24"/>
          <w:szCs w:val="24"/>
        </w:rPr>
        <w:t>savjetovanja</w:t>
      </w:r>
      <w:proofErr w:type="spellEnd"/>
      <w:r w:rsidRPr="00DF746D">
        <w:rPr>
          <w:b w:val="0"/>
          <w:i w:val="0"/>
          <w:iCs w:val="0"/>
          <w:sz w:val="24"/>
          <w:szCs w:val="24"/>
        </w:rPr>
        <w:t xml:space="preserve"> </w:t>
      </w:r>
      <w:proofErr w:type="spellStart"/>
      <w:r w:rsidRPr="00DF746D">
        <w:rPr>
          <w:b w:val="0"/>
          <w:i w:val="0"/>
          <w:iCs w:val="0"/>
          <w:sz w:val="24"/>
          <w:szCs w:val="24"/>
        </w:rPr>
        <w:t>sa</w:t>
      </w:r>
      <w:proofErr w:type="spellEnd"/>
      <w:r w:rsidRPr="00DF746D">
        <w:rPr>
          <w:b w:val="0"/>
          <w:i w:val="0"/>
          <w:iCs w:val="0"/>
          <w:sz w:val="24"/>
          <w:szCs w:val="24"/>
        </w:rPr>
        <w:t xml:space="preserve"> </w:t>
      </w:r>
      <w:proofErr w:type="spellStart"/>
      <w:r w:rsidRPr="00DF746D">
        <w:rPr>
          <w:b w:val="0"/>
          <w:i w:val="0"/>
          <w:iCs w:val="0"/>
          <w:sz w:val="24"/>
          <w:szCs w:val="24"/>
        </w:rPr>
        <w:t>službenicima</w:t>
      </w:r>
      <w:proofErr w:type="spellEnd"/>
      <w:r w:rsidRPr="00DF746D">
        <w:rPr>
          <w:b w:val="0"/>
          <w:i w:val="0"/>
          <w:iCs w:val="0"/>
          <w:sz w:val="24"/>
          <w:szCs w:val="24"/>
        </w:rPr>
        <w:t xml:space="preserve"> </w:t>
      </w:r>
      <w:proofErr w:type="spellStart"/>
      <w:r w:rsidRPr="00DF746D">
        <w:rPr>
          <w:b w:val="0"/>
          <w:i w:val="0"/>
          <w:iCs w:val="0"/>
          <w:sz w:val="24"/>
          <w:szCs w:val="24"/>
        </w:rPr>
        <w:t>zaposlenim</w:t>
      </w:r>
      <w:r>
        <w:rPr>
          <w:b w:val="0"/>
          <w:i w:val="0"/>
          <w:iCs w:val="0"/>
          <w:sz w:val="24"/>
          <w:szCs w:val="24"/>
          <w:lang w:val="hr-HR"/>
        </w:rPr>
        <w:t>a</w:t>
      </w:r>
      <w:proofErr w:type="spellEnd"/>
      <w:r w:rsidRPr="00DF746D">
        <w:rPr>
          <w:b w:val="0"/>
          <w:i w:val="0"/>
          <w:iCs w:val="0"/>
          <w:sz w:val="24"/>
          <w:szCs w:val="24"/>
        </w:rPr>
        <w:t xml:space="preserve"> u </w:t>
      </w:r>
      <w:proofErr w:type="spellStart"/>
      <w:r w:rsidRPr="00DF746D">
        <w:rPr>
          <w:b w:val="0"/>
          <w:i w:val="0"/>
          <w:iCs w:val="0"/>
          <w:sz w:val="24"/>
          <w:szCs w:val="24"/>
        </w:rPr>
        <w:t>Jedinstvenom</w:t>
      </w:r>
      <w:proofErr w:type="spellEnd"/>
      <w:r w:rsidRPr="00DF746D">
        <w:rPr>
          <w:b w:val="0"/>
          <w:i w:val="0"/>
          <w:iCs w:val="0"/>
          <w:sz w:val="24"/>
          <w:szCs w:val="24"/>
        </w:rPr>
        <w:t xml:space="preserve"> </w:t>
      </w:r>
      <w:proofErr w:type="spellStart"/>
      <w:r w:rsidRPr="00DF746D">
        <w:rPr>
          <w:b w:val="0"/>
          <w:i w:val="0"/>
          <w:iCs w:val="0"/>
          <w:sz w:val="24"/>
          <w:szCs w:val="24"/>
        </w:rPr>
        <w:t>upravnom</w:t>
      </w:r>
      <w:proofErr w:type="spellEnd"/>
      <w:r w:rsidRPr="00DF746D">
        <w:rPr>
          <w:b w:val="0"/>
          <w:i w:val="0"/>
          <w:iCs w:val="0"/>
          <w:sz w:val="24"/>
          <w:szCs w:val="24"/>
        </w:rPr>
        <w:t xml:space="preserve"> </w:t>
      </w:r>
      <w:proofErr w:type="spellStart"/>
      <w:r w:rsidRPr="00DF746D">
        <w:rPr>
          <w:b w:val="0"/>
          <w:i w:val="0"/>
          <w:iCs w:val="0"/>
          <w:sz w:val="24"/>
          <w:szCs w:val="24"/>
        </w:rPr>
        <w:t>odjelu</w:t>
      </w:r>
      <w:proofErr w:type="spellEnd"/>
      <w:r w:rsidRPr="00DF746D">
        <w:rPr>
          <w:b w:val="0"/>
          <w:i w:val="0"/>
          <w:iCs w:val="0"/>
          <w:sz w:val="24"/>
          <w:szCs w:val="24"/>
        </w:rPr>
        <w:t xml:space="preserve"> Općine Šandrovac dana  </w:t>
      </w:r>
      <w:r w:rsidRPr="00DF746D">
        <w:rPr>
          <w:b w:val="0"/>
          <w:i w:val="0"/>
          <w:iCs w:val="0"/>
          <w:sz w:val="24"/>
          <w:szCs w:val="24"/>
          <w:lang w:val="hr-HR"/>
        </w:rPr>
        <w:t>21</w:t>
      </w:r>
      <w:r w:rsidRPr="00DF746D">
        <w:rPr>
          <w:b w:val="0"/>
          <w:i w:val="0"/>
          <w:iCs w:val="0"/>
          <w:sz w:val="24"/>
          <w:szCs w:val="24"/>
        </w:rPr>
        <w:t>.01.202</w:t>
      </w:r>
      <w:r w:rsidRPr="00DF746D">
        <w:rPr>
          <w:b w:val="0"/>
          <w:i w:val="0"/>
          <w:iCs w:val="0"/>
          <w:sz w:val="24"/>
          <w:szCs w:val="24"/>
          <w:lang w:val="hr-HR"/>
        </w:rPr>
        <w:t>2</w:t>
      </w:r>
      <w:r w:rsidRPr="00DF746D">
        <w:rPr>
          <w:b w:val="0"/>
          <w:i w:val="0"/>
          <w:iCs w:val="0"/>
          <w:sz w:val="24"/>
          <w:szCs w:val="24"/>
        </w:rPr>
        <w:t xml:space="preserve">. </w:t>
      </w:r>
      <w:proofErr w:type="spellStart"/>
      <w:r w:rsidRPr="00DF746D">
        <w:rPr>
          <w:b w:val="0"/>
          <w:i w:val="0"/>
          <w:iCs w:val="0"/>
          <w:sz w:val="24"/>
          <w:szCs w:val="24"/>
        </w:rPr>
        <w:t>godine</w:t>
      </w:r>
      <w:proofErr w:type="spellEnd"/>
      <w:r w:rsidRPr="00DF746D">
        <w:rPr>
          <w:b w:val="0"/>
          <w:i w:val="0"/>
          <w:iCs w:val="0"/>
          <w:sz w:val="24"/>
          <w:szCs w:val="24"/>
        </w:rPr>
        <w:t xml:space="preserve">  </w:t>
      </w:r>
      <w:proofErr w:type="spellStart"/>
      <w:r w:rsidRPr="00DF746D">
        <w:rPr>
          <w:b w:val="0"/>
          <w:i w:val="0"/>
          <w:iCs w:val="0"/>
          <w:sz w:val="24"/>
          <w:szCs w:val="24"/>
        </w:rPr>
        <w:t>donosi</w:t>
      </w:r>
      <w:proofErr w:type="spellEnd"/>
      <w:r w:rsidRPr="00DF746D">
        <w:rPr>
          <w:b w:val="0"/>
          <w:i w:val="0"/>
          <w:iCs w:val="0"/>
          <w:sz w:val="24"/>
          <w:szCs w:val="24"/>
        </w:rPr>
        <w:t xml:space="preserve">:  </w:t>
      </w:r>
    </w:p>
    <w:p w14:paraId="41D1204C" w14:textId="77777777" w:rsidR="00541320" w:rsidRPr="006A09F2" w:rsidRDefault="00541320" w:rsidP="00541320">
      <w:pPr>
        <w:pStyle w:val="Naslov2"/>
        <w:spacing w:line="288" w:lineRule="atLeast"/>
        <w:jc w:val="both"/>
        <w:textAlignment w:val="baseline"/>
        <w:rPr>
          <w:b w:val="0"/>
          <w:color w:val="FF0000"/>
          <w:sz w:val="24"/>
          <w:szCs w:val="24"/>
        </w:rPr>
      </w:pPr>
    </w:p>
    <w:p w14:paraId="0ED0DE5A" w14:textId="77777777" w:rsidR="00541320" w:rsidRPr="002D4598" w:rsidRDefault="00541320" w:rsidP="00541320">
      <w:pPr>
        <w:jc w:val="center"/>
        <w:rPr>
          <w:rFonts w:ascii="Times New Roman" w:hAnsi="Times New Roman"/>
          <w:b/>
          <w:color w:val="000000"/>
          <w:sz w:val="24"/>
          <w:szCs w:val="24"/>
        </w:rPr>
      </w:pPr>
      <w:r w:rsidRPr="002D4598">
        <w:rPr>
          <w:rFonts w:ascii="Times New Roman" w:hAnsi="Times New Roman"/>
          <w:b/>
          <w:color w:val="000000"/>
          <w:sz w:val="24"/>
          <w:szCs w:val="24"/>
        </w:rPr>
        <w:t xml:space="preserve">1. IZMJENE I DOPUNE </w:t>
      </w:r>
    </w:p>
    <w:p w14:paraId="7DEED4E5" w14:textId="77777777" w:rsidR="00541320" w:rsidRPr="002D4598" w:rsidRDefault="00541320" w:rsidP="00541320">
      <w:pPr>
        <w:jc w:val="center"/>
        <w:rPr>
          <w:rFonts w:ascii="Times New Roman" w:hAnsi="Times New Roman"/>
          <w:b/>
          <w:color w:val="000000"/>
          <w:sz w:val="24"/>
          <w:szCs w:val="24"/>
        </w:rPr>
      </w:pPr>
      <w:r w:rsidRPr="002D4598">
        <w:rPr>
          <w:rFonts w:ascii="Times New Roman" w:hAnsi="Times New Roman"/>
          <w:b/>
          <w:color w:val="000000"/>
          <w:sz w:val="24"/>
          <w:szCs w:val="24"/>
        </w:rPr>
        <w:t xml:space="preserve">Pravilnika o unutarnjem redu </w:t>
      </w:r>
    </w:p>
    <w:p w14:paraId="4E6A49DB" w14:textId="77777777" w:rsidR="00541320" w:rsidRPr="002D4598" w:rsidRDefault="00541320" w:rsidP="00541320">
      <w:pPr>
        <w:jc w:val="center"/>
        <w:rPr>
          <w:rFonts w:ascii="Times New Roman" w:hAnsi="Times New Roman"/>
          <w:b/>
          <w:color w:val="000000"/>
          <w:sz w:val="24"/>
          <w:szCs w:val="24"/>
        </w:rPr>
      </w:pPr>
      <w:r w:rsidRPr="002D4598">
        <w:rPr>
          <w:rFonts w:ascii="Times New Roman" w:hAnsi="Times New Roman"/>
          <w:b/>
          <w:color w:val="000000"/>
          <w:sz w:val="24"/>
          <w:szCs w:val="24"/>
        </w:rPr>
        <w:t>Jedinstvenog upravnog odjela Općine Šandrovac</w:t>
      </w:r>
    </w:p>
    <w:p w14:paraId="5EA0295A" w14:textId="77777777" w:rsidR="00541320" w:rsidRPr="002D4598" w:rsidRDefault="00541320" w:rsidP="00541320">
      <w:pPr>
        <w:jc w:val="center"/>
        <w:rPr>
          <w:rFonts w:ascii="Times New Roman" w:hAnsi="Times New Roman"/>
          <w:b/>
          <w:color w:val="000000"/>
          <w:sz w:val="24"/>
          <w:szCs w:val="24"/>
        </w:rPr>
      </w:pPr>
    </w:p>
    <w:p w14:paraId="415F56E2" w14:textId="77777777" w:rsidR="00541320" w:rsidRPr="002D4598" w:rsidRDefault="00541320" w:rsidP="00541320">
      <w:pPr>
        <w:jc w:val="center"/>
        <w:rPr>
          <w:rFonts w:ascii="Times New Roman" w:hAnsi="Times New Roman"/>
          <w:b/>
          <w:color w:val="000000"/>
          <w:sz w:val="24"/>
          <w:szCs w:val="24"/>
        </w:rPr>
      </w:pPr>
      <w:r w:rsidRPr="002D4598">
        <w:rPr>
          <w:rFonts w:ascii="Times New Roman" w:hAnsi="Times New Roman"/>
          <w:b/>
          <w:color w:val="000000"/>
          <w:sz w:val="24"/>
          <w:szCs w:val="24"/>
        </w:rPr>
        <w:t>Članak 1.</w:t>
      </w:r>
    </w:p>
    <w:p w14:paraId="0194F93E" w14:textId="77777777" w:rsidR="00541320" w:rsidRDefault="00541320" w:rsidP="00541320">
      <w:pPr>
        <w:jc w:val="both"/>
        <w:rPr>
          <w:rFonts w:ascii="Times New Roman" w:hAnsi="Times New Roman"/>
          <w:color w:val="000000"/>
          <w:sz w:val="24"/>
          <w:szCs w:val="24"/>
        </w:rPr>
      </w:pPr>
      <w:r w:rsidRPr="002D4598">
        <w:rPr>
          <w:rFonts w:ascii="Times New Roman" w:hAnsi="Times New Roman"/>
          <w:color w:val="000000"/>
          <w:sz w:val="24"/>
          <w:szCs w:val="24"/>
        </w:rPr>
        <w:t>U Pravilniku o unutarnjem redu Jedinstvenog upravnog odjela Općine Šandrovac („Općinski glasnik Općine Šandrovac“ broj 1</w:t>
      </w:r>
      <w:r>
        <w:rPr>
          <w:rFonts w:ascii="Times New Roman" w:hAnsi="Times New Roman"/>
          <w:color w:val="000000"/>
          <w:sz w:val="24"/>
          <w:szCs w:val="24"/>
        </w:rPr>
        <w:t>0</w:t>
      </w:r>
      <w:r w:rsidRPr="002D4598">
        <w:rPr>
          <w:rFonts w:ascii="Times New Roman" w:hAnsi="Times New Roman"/>
          <w:color w:val="000000"/>
          <w:sz w:val="24"/>
          <w:szCs w:val="24"/>
        </w:rPr>
        <w:t>/</w:t>
      </w:r>
      <w:r>
        <w:rPr>
          <w:rFonts w:ascii="Times New Roman" w:hAnsi="Times New Roman"/>
          <w:color w:val="000000"/>
          <w:sz w:val="24"/>
          <w:szCs w:val="24"/>
        </w:rPr>
        <w:t>20</w:t>
      </w:r>
      <w:r w:rsidRPr="002D4598">
        <w:rPr>
          <w:rFonts w:ascii="Times New Roman" w:hAnsi="Times New Roman"/>
          <w:color w:val="000000"/>
          <w:sz w:val="24"/>
          <w:szCs w:val="24"/>
        </w:rPr>
        <w:t>.)</w:t>
      </w:r>
      <w:r w:rsidRPr="002D4598">
        <w:rPr>
          <w:rFonts w:ascii="Times New Roman" w:hAnsi="Times New Roman"/>
          <w:color w:val="FF0000"/>
          <w:sz w:val="24"/>
          <w:szCs w:val="24"/>
        </w:rPr>
        <w:t xml:space="preserve"> </w:t>
      </w:r>
      <w:r w:rsidRPr="002D4598">
        <w:rPr>
          <w:rFonts w:ascii="Times New Roman" w:hAnsi="Times New Roman"/>
          <w:color w:val="000000"/>
          <w:sz w:val="24"/>
          <w:szCs w:val="24"/>
        </w:rPr>
        <w:t>u člank</w:t>
      </w:r>
      <w:r>
        <w:rPr>
          <w:rFonts w:ascii="Times New Roman" w:hAnsi="Times New Roman"/>
          <w:color w:val="000000"/>
          <w:sz w:val="24"/>
          <w:szCs w:val="24"/>
        </w:rPr>
        <w:t>u</w:t>
      </w:r>
      <w:r w:rsidRPr="002D4598">
        <w:rPr>
          <w:rFonts w:ascii="Times New Roman" w:hAnsi="Times New Roman"/>
          <w:color w:val="000000"/>
          <w:sz w:val="24"/>
          <w:szCs w:val="24"/>
        </w:rPr>
        <w:t xml:space="preserve"> 4. </w:t>
      </w:r>
      <w:r>
        <w:rPr>
          <w:rFonts w:ascii="Times New Roman" w:hAnsi="Times New Roman"/>
          <w:color w:val="000000"/>
          <w:sz w:val="24"/>
          <w:szCs w:val="24"/>
        </w:rPr>
        <w:t xml:space="preserve">dodaje se novo radno mjesto namještenika pod brojem 6. Domar te se članak 4. </w:t>
      </w:r>
      <w:r w:rsidRPr="002D4598">
        <w:rPr>
          <w:rFonts w:ascii="Times New Roman" w:hAnsi="Times New Roman"/>
          <w:color w:val="000000"/>
          <w:sz w:val="24"/>
          <w:szCs w:val="24"/>
        </w:rPr>
        <w:t xml:space="preserve">mijenja </w:t>
      </w:r>
      <w:r>
        <w:rPr>
          <w:rFonts w:ascii="Times New Roman" w:hAnsi="Times New Roman"/>
          <w:color w:val="000000"/>
          <w:sz w:val="24"/>
          <w:szCs w:val="24"/>
        </w:rPr>
        <w:t>i glasi:</w:t>
      </w:r>
    </w:p>
    <w:p w14:paraId="4B2A6A88" w14:textId="77777777" w:rsidR="00541320" w:rsidRDefault="00541320" w:rsidP="00541320">
      <w:pPr>
        <w:jc w:val="both"/>
        <w:rPr>
          <w:rFonts w:ascii="Times New Roman" w:hAnsi="Times New Roman"/>
          <w:color w:val="000000"/>
          <w:sz w:val="24"/>
          <w:szCs w:val="24"/>
        </w:rPr>
      </w:pPr>
    </w:p>
    <w:p w14:paraId="3545C74A" w14:textId="77777777" w:rsidR="00541320" w:rsidRPr="00147059" w:rsidRDefault="00541320" w:rsidP="00541320">
      <w:pPr>
        <w:jc w:val="center"/>
        <w:rPr>
          <w:rFonts w:ascii="Times New Roman" w:hAnsi="Times New Roman"/>
          <w:sz w:val="24"/>
          <w:szCs w:val="24"/>
        </w:rPr>
      </w:pPr>
      <w:r>
        <w:rPr>
          <w:rFonts w:ascii="Times New Roman" w:hAnsi="Times New Roman"/>
          <w:sz w:val="24"/>
          <w:szCs w:val="24"/>
        </w:rPr>
        <w:t>„</w:t>
      </w:r>
      <w:r w:rsidRPr="00147059">
        <w:rPr>
          <w:rFonts w:ascii="Times New Roman" w:hAnsi="Times New Roman"/>
          <w:sz w:val="24"/>
          <w:szCs w:val="24"/>
        </w:rPr>
        <w:t>Članak 4.</w:t>
      </w:r>
    </w:p>
    <w:p w14:paraId="50FB25B1" w14:textId="77777777" w:rsidR="00541320" w:rsidRPr="00147059" w:rsidRDefault="00541320" w:rsidP="00541320">
      <w:pPr>
        <w:ind w:firstLine="708"/>
        <w:jc w:val="both"/>
        <w:rPr>
          <w:rFonts w:ascii="Times New Roman" w:hAnsi="Times New Roman"/>
          <w:color w:val="000000"/>
          <w:sz w:val="24"/>
          <w:szCs w:val="24"/>
        </w:rPr>
      </w:pPr>
      <w:r w:rsidRPr="00147059">
        <w:rPr>
          <w:rFonts w:ascii="Times New Roman" w:hAnsi="Times New Roman"/>
          <w:color w:val="000000"/>
          <w:sz w:val="24"/>
          <w:szCs w:val="24"/>
        </w:rPr>
        <w:t>U Jedinstvenom upravnom odjelu utvrđuju se sljedeća radna mjesta:</w:t>
      </w:r>
    </w:p>
    <w:p w14:paraId="4DE1DFE6" w14:textId="77777777" w:rsidR="00541320" w:rsidRPr="00147059" w:rsidRDefault="00541320" w:rsidP="00541320">
      <w:pPr>
        <w:ind w:firstLine="708"/>
        <w:jc w:val="both"/>
        <w:rPr>
          <w:rFonts w:ascii="Times New Roman" w:hAnsi="Times New Roman"/>
          <w:color w:val="000000"/>
          <w:sz w:val="24"/>
          <w:szCs w:val="24"/>
        </w:rPr>
      </w:pPr>
      <w:r w:rsidRPr="00147059">
        <w:rPr>
          <w:rFonts w:ascii="Times New Roman" w:hAnsi="Times New Roman"/>
          <w:color w:val="000000"/>
          <w:sz w:val="24"/>
          <w:szCs w:val="24"/>
        </w:rPr>
        <w:t>1. Pročelnik Jedinstvenog upravnog odjela općine Šandrovac,</w:t>
      </w:r>
    </w:p>
    <w:p w14:paraId="6D576A45" w14:textId="77777777" w:rsidR="00541320" w:rsidRPr="00147059" w:rsidRDefault="00541320" w:rsidP="00541320">
      <w:pPr>
        <w:ind w:firstLine="708"/>
        <w:jc w:val="both"/>
        <w:rPr>
          <w:rFonts w:ascii="Times New Roman" w:hAnsi="Times New Roman"/>
          <w:color w:val="000000"/>
          <w:sz w:val="24"/>
          <w:szCs w:val="24"/>
        </w:rPr>
      </w:pPr>
      <w:r w:rsidRPr="00147059">
        <w:rPr>
          <w:rFonts w:ascii="Times New Roman" w:hAnsi="Times New Roman"/>
          <w:color w:val="000000"/>
          <w:sz w:val="24"/>
          <w:szCs w:val="24"/>
        </w:rPr>
        <w:t>2. Referent za računovodstvo i financije,</w:t>
      </w:r>
    </w:p>
    <w:p w14:paraId="4D94D299" w14:textId="77777777" w:rsidR="00541320" w:rsidRPr="00993961" w:rsidRDefault="00541320" w:rsidP="00541320">
      <w:pPr>
        <w:ind w:firstLine="708"/>
        <w:jc w:val="both"/>
        <w:rPr>
          <w:rFonts w:ascii="Times New Roman" w:hAnsi="Times New Roman"/>
          <w:sz w:val="24"/>
          <w:szCs w:val="24"/>
        </w:rPr>
      </w:pPr>
      <w:r w:rsidRPr="00147059">
        <w:rPr>
          <w:rFonts w:ascii="Times New Roman" w:hAnsi="Times New Roman"/>
          <w:color w:val="000000"/>
          <w:sz w:val="24"/>
          <w:szCs w:val="24"/>
        </w:rPr>
        <w:t>3</w:t>
      </w:r>
      <w:r w:rsidRPr="00993961">
        <w:rPr>
          <w:rFonts w:ascii="Times New Roman" w:hAnsi="Times New Roman"/>
          <w:sz w:val="24"/>
          <w:szCs w:val="24"/>
        </w:rPr>
        <w:t>. Administrativni referent,</w:t>
      </w:r>
    </w:p>
    <w:p w14:paraId="61602965" w14:textId="77777777" w:rsidR="00541320" w:rsidRPr="00993961" w:rsidRDefault="00541320" w:rsidP="00541320">
      <w:pPr>
        <w:ind w:firstLine="708"/>
        <w:jc w:val="both"/>
        <w:rPr>
          <w:rFonts w:ascii="Times New Roman" w:hAnsi="Times New Roman"/>
          <w:sz w:val="24"/>
          <w:szCs w:val="24"/>
        </w:rPr>
      </w:pPr>
      <w:r w:rsidRPr="00993961">
        <w:rPr>
          <w:rFonts w:ascii="Times New Roman" w:hAnsi="Times New Roman"/>
          <w:sz w:val="24"/>
          <w:szCs w:val="24"/>
        </w:rPr>
        <w:t>4. Referent - komunalno-poljoprivredno-prometni redar,</w:t>
      </w:r>
    </w:p>
    <w:p w14:paraId="41210486" w14:textId="77777777" w:rsidR="00541320" w:rsidRPr="00993961" w:rsidRDefault="00541320" w:rsidP="00541320">
      <w:pPr>
        <w:ind w:firstLine="708"/>
        <w:jc w:val="both"/>
        <w:rPr>
          <w:rFonts w:ascii="Times New Roman" w:hAnsi="Times New Roman"/>
          <w:sz w:val="24"/>
          <w:szCs w:val="24"/>
        </w:rPr>
      </w:pPr>
      <w:r w:rsidRPr="00993961">
        <w:rPr>
          <w:rFonts w:ascii="Times New Roman" w:hAnsi="Times New Roman"/>
          <w:sz w:val="24"/>
          <w:szCs w:val="24"/>
        </w:rPr>
        <w:t>5. Referent - voditelj projekta Zaželi,</w:t>
      </w:r>
    </w:p>
    <w:p w14:paraId="2AB753AF" w14:textId="77777777" w:rsidR="00541320" w:rsidRPr="00993961" w:rsidRDefault="00541320" w:rsidP="00541320">
      <w:pPr>
        <w:ind w:firstLine="708"/>
        <w:jc w:val="both"/>
        <w:rPr>
          <w:rFonts w:ascii="Times New Roman" w:hAnsi="Times New Roman"/>
          <w:sz w:val="24"/>
          <w:szCs w:val="24"/>
        </w:rPr>
      </w:pPr>
      <w:r w:rsidRPr="00993961">
        <w:rPr>
          <w:rFonts w:ascii="Times New Roman" w:hAnsi="Times New Roman"/>
          <w:sz w:val="24"/>
          <w:szCs w:val="24"/>
        </w:rPr>
        <w:t>6. Domar.“</w:t>
      </w:r>
    </w:p>
    <w:p w14:paraId="56123398" w14:textId="77777777" w:rsidR="00541320" w:rsidRDefault="00541320" w:rsidP="00541320">
      <w:pPr>
        <w:jc w:val="both"/>
        <w:rPr>
          <w:rFonts w:ascii="Times New Roman" w:hAnsi="Times New Roman"/>
          <w:color w:val="000000"/>
          <w:sz w:val="24"/>
          <w:szCs w:val="24"/>
        </w:rPr>
      </w:pPr>
    </w:p>
    <w:p w14:paraId="135231F4" w14:textId="77777777" w:rsidR="00541320" w:rsidRPr="002D4598" w:rsidRDefault="00541320" w:rsidP="00541320">
      <w:pPr>
        <w:jc w:val="center"/>
        <w:rPr>
          <w:rFonts w:ascii="Times New Roman" w:hAnsi="Times New Roman"/>
          <w:b/>
          <w:color w:val="000000"/>
          <w:sz w:val="24"/>
          <w:szCs w:val="24"/>
        </w:rPr>
      </w:pPr>
      <w:r w:rsidRPr="002D4598">
        <w:rPr>
          <w:rFonts w:ascii="Times New Roman" w:hAnsi="Times New Roman"/>
          <w:b/>
          <w:color w:val="000000"/>
          <w:sz w:val="24"/>
          <w:szCs w:val="24"/>
        </w:rPr>
        <w:t xml:space="preserve">Članak </w:t>
      </w:r>
      <w:r>
        <w:rPr>
          <w:rFonts w:ascii="Times New Roman" w:hAnsi="Times New Roman"/>
          <w:b/>
          <w:color w:val="000000"/>
          <w:sz w:val="24"/>
          <w:szCs w:val="24"/>
        </w:rPr>
        <w:t>2</w:t>
      </w:r>
      <w:r w:rsidRPr="002D4598">
        <w:rPr>
          <w:rFonts w:ascii="Times New Roman" w:hAnsi="Times New Roman"/>
          <w:b/>
          <w:color w:val="000000"/>
          <w:sz w:val="24"/>
          <w:szCs w:val="24"/>
        </w:rPr>
        <w:t>.</w:t>
      </w:r>
    </w:p>
    <w:p w14:paraId="5353080D" w14:textId="77777777" w:rsidR="00541320" w:rsidRDefault="00541320" w:rsidP="00541320">
      <w:pPr>
        <w:ind w:firstLine="708"/>
        <w:jc w:val="both"/>
        <w:rPr>
          <w:rFonts w:ascii="Times New Roman" w:hAnsi="Times New Roman"/>
          <w:color w:val="000000"/>
          <w:sz w:val="24"/>
          <w:szCs w:val="24"/>
        </w:rPr>
      </w:pPr>
      <w:r w:rsidRPr="002D4598">
        <w:rPr>
          <w:rFonts w:ascii="Times New Roman" w:hAnsi="Times New Roman"/>
          <w:sz w:val="24"/>
          <w:szCs w:val="24"/>
        </w:rPr>
        <w:t xml:space="preserve">U članku 5. Pravilnika </w:t>
      </w:r>
      <w:r>
        <w:rPr>
          <w:rFonts w:ascii="Times New Roman" w:hAnsi="Times New Roman"/>
          <w:sz w:val="24"/>
          <w:szCs w:val="24"/>
        </w:rPr>
        <w:t xml:space="preserve"> </w:t>
      </w:r>
      <w:r w:rsidRPr="002D4598">
        <w:rPr>
          <w:rFonts w:ascii="Times New Roman" w:hAnsi="Times New Roman"/>
          <w:color w:val="000000"/>
          <w:sz w:val="24"/>
          <w:szCs w:val="24"/>
        </w:rPr>
        <w:t xml:space="preserve">o unutarnjem redu Jedinstvenog upravnog odjela Općine Šandrovac </w:t>
      </w:r>
      <w:r>
        <w:rPr>
          <w:rFonts w:ascii="Times New Roman" w:hAnsi="Times New Roman"/>
          <w:color w:val="000000"/>
          <w:sz w:val="24"/>
          <w:szCs w:val="24"/>
        </w:rPr>
        <w:t>za radno mjesto namještenika Domar uređuje se s</w:t>
      </w:r>
      <w:r w:rsidRPr="00147059">
        <w:rPr>
          <w:rFonts w:ascii="Times New Roman" w:hAnsi="Times New Roman"/>
          <w:color w:val="000000"/>
          <w:sz w:val="24"/>
          <w:szCs w:val="24"/>
        </w:rPr>
        <w:t>istematizacija radn</w:t>
      </w:r>
      <w:r>
        <w:rPr>
          <w:rFonts w:ascii="Times New Roman" w:hAnsi="Times New Roman"/>
          <w:color w:val="000000"/>
          <w:sz w:val="24"/>
          <w:szCs w:val="24"/>
        </w:rPr>
        <w:t>og</w:t>
      </w:r>
      <w:r w:rsidRPr="00147059">
        <w:rPr>
          <w:rFonts w:ascii="Times New Roman" w:hAnsi="Times New Roman"/>
          <w:color w:val="000000"/>
          <w:sz w:val="24"/>
          <w:szCs w:val="24"/>
        </w:rPr>
        <w:t xml:space="preserve"> mjesta, opis poslova i zadataka utvrđen</w:t>
      </w:r>
      <w:r>
        <w:rPr>
          <w:rFonts w:ascii="Times New Roman" w:hAnsi="Times New Roman"/>
          <w:color w:val="000000"/>
          <w:sz w:val="24"/>
          <w:szCs w:val="24"/>
        </w:rPr>
        <w:t>og</w:t>
      </w:r>
      <w:r w:rsidRPr="00147059">
        <w:rPr>
          <w:rFonts w:ascii="Times New Roman" w:hAnsi="Times New Roman"/>
          <w:color w:val="000000"/>
          <w:sz w:val="24"/>
          <w:szCs w:val="24"/>
        </w:rPr>
        <w:t xml:space="preserve"> radn</w:t>
      </w:r>
      <w:r>
        <w:rPr>
          <w:rFonts w:ascii="Times New Roman" w:hAnsi="Times New Roman"/>
          <w:color w:val="000000"/>
          <w:sz w:val="24"/>
          <w:szCs w:val="24"/>
        </w:rPr>
        <w:t>og</w:t>
      </w:r>
      <w:r w:rsidRPr="00147059">
        <w:rPr>
          <w:rFonts w:ascii="Times New Roman" w:hAnsi="Times New Roman"/>
          <w:color w:val="000000"/>
          <w:sz w:val="24"/>
          <w:szCs w:val="24"/>
        </w:rPr>
        <w:t xml:space="preserve"> mjesta i broj izvršitelja kako slijedi:</w:t>
      </w:r>
    </w:p>
    <w:p w14:paraId="3368AD38" w14:textId="77777777" w:rsidR="00541320" w:rsidRDefault="00541320" w:rsidP="00541320">
      <w:pPr>
        <w:jc w:val="both"/>
        <w:rPr>
          <w:rFonts w:ascii="Times New Roman" w:hAnsi="Times New Roman"/>
          <w:color w:val="000000"/>
          <w:sz w:val="24"/>
          <w:szCs w:val="24"/>
        </w:rPr>
        <w:sectPr w:rsidR="00541320">
          <w:footerReference w:type="default" r:id="rId11"/>
          <w:pgSz w:w="12240" w:h="15840"/>
          <w:pgMar w:top="1417" w:right="1417" w:bottom="1417" w:left="1417" w:header="720" w:footer="720" w:gutter="0"/>
          <w:cols w:space="720"/>
          <w:docGrid w:linePitch="360"/>
        </w:sectPr>
      </w:pP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405"/>
        <w:gridCol w:w="1787"/>
        <w:gridCol w:w="3507"/>
        <w:gridCol w:w="453"/>
        <w:gridCol w:w="4945"/>
        <w:gridCol w:w="13"/>
      </w:tblGrid>
      <w:tr w:rsidR="00541320" w:rsidRPr="00147059" w14:paraId="73C28E8A" w14:textId="77777777" w:rsidTr="00F5756A">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E2F3"/>
          </w:tcPr>
          <w:p w14:paraId="51CA16A8" w14:textId="77777777" w:rsidR="00541320" w:rsidRPr="00147059" w:rsidRDefault="00541320" w:rsidP="00F5756A">
            <w:pPr>
              <w:rPr>
                <w:rFonts w:ascii="Times New Roman" w:hAnsi="Times New Roman"/>
                <w:b/>
                <w:sz w:val="18"/>
                <w:szCs w:val="18"/>
              </w:rPr>
            </w:pPr>
          </w:p>
          <w:p w14:paraId="50D418A7" w14:textId="77777777" w:rsidR="00541320" w:rsidRPr="00152443" w:rsidRDefault="00541320" w:rsidP="00541320">
            <w:pPr>
              <w:pStyle w:val="Odlomakpopisa"/>
              <w:numPr>
                <w:ilvl w:val="0"/>
                <w:numId w:val="57"/>
              </w:numPr>
              <w:suppressAutoHyphens w:val="0"/>
              <w:autoSpaceDN/>
              <w:spacing w:after="0" w:line="240" w:lineRule="auto"/>
              <w:textAlignment w:val="auto"/>
              <w:rPr>
                <w:rFonts w:ascii="Times New Roman" w:hAnsi="Times New Roman"/>
                <w:b/>
                <w:sz w:val="18"/>
                <w:szCs w:val="18"/>
              </w:rPr>
            </w:pPr>
            <w:r w:rsidRPr="00152443">
              <w:rPr>
                <w:rFonts w:ascii="Times New Roman" w:hAnsi="Times New Roman"/>
                <w:b/>
                <w:color w:val="000000"/>
                <w:sz w:val="18"/>
                <w:szCs w:val="18"/>
              </w:rPr>
              <w:t xml:space="preserve">DOMAR                                                                                                                                                                                                    </w:t>
            </w:r>
            <w:r>
              <w:rPr>
                <w:rFonts w:ascii="Times New Roman" w:hAnsi="Times New Roman"/>
                <w:b/>
                <w:color w:val="000000"/>
                <w:sz w:val="18"/>
                <w:szCs w:val="18"/>
              </w:rPr>
              <w:t xml:space="preserve">                        </w:t>
            </w:r>
            <w:r w:rsidRPr="00152443">
              <w:rPr>
                <w:rFonts w:ascii="Times New Roman" w:hAnsi="Times New Roman"/>
                <w:b/>
                <w:color w:val="000000"/>
                <w:sz w:val="18"/>
                <w:szCs w:val="18"/>
              </w:rPr>
              <w:t xml:space="preserve">     </w:t>
            </w:r>
            <w:r w:rsidRPr="00152443">
              <w:rPr>
                <w:rFonts w:ascii="Times New Roman" w:hAnsi="Times New Roman"/>
                <w:sz w:val="18"/>
                <w:szCs w:val="18"/>
              </w:rPr>
              <w:t xml:space="preserve">Broj izvršitelja: 1                                                                                                                                                                           </w:t>
            </w:r>
          </w:p>
        </w:tc>
      </w:tr>
      <w:tr w:rsidR="00541320" w:rsidRPr="00147059" w14:paraId="6B85A4A4" w14:textId="77777777" w:rsidTr="00F5756A">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09E3361A" w14:textId="77777777" w:rsidR="00541320" w:rsidRPr="00147059" w:rsidRDefault="00541320" w:rsidP="00F5756A">
            <w:pPr>
              <w:jc w:val="center"/>
              <w:rPr>
                <w:rFonts w:ascii="Times New Roman" w:hAnsi="Times New Roman"/>
                <w:b/>
                <w:sz w:val="18"/>
                <w:szCs w:val="18"/>
              </w:rPr>
            </w:pPr>
          </w:p>
          <w:p w14:paraId="6C9F418F" w14:textId="77777777" w:rsidR="00541320" w:rsidRPr="00147059" w:rsidRDefault="00541320" w:rsidP="00F5756A">
            <w:pPr>
              <w:jc w:val="center"/>
              <w:rPr>
                <w:rFonts w:ascii="Times New Roman" w:hAnsi="Times New Roman"/>
                <w:b/>
                <w:sz w:val="18"/>
                <w:szCs w:val="18"/>
              </w:rPr>
            </w:pPr>
            <w:r w:rsidRPr="00147059">
              <w:rPr>
                <w:rFonts w:ascii="Times New Roman" w:hAnsi="Times New Roman"/>
                <w:b/>
                <w:sz w:val="18"/>
                <w:szCs w:val="18"/>
              </w:rPr>
              <w:t>OSNOVNI  PODACI O RADNOM MJESTU</w:t>
            </w:r>
          </w:p>
          <w:p w14:paraId="34A2FB0B" w14:textId="77777777" w:rsidR="00541320" w:rsidRPr="00147059" w:rsidRDefault="00541320" w:rsidP="00F5756A">
            <w:pPr>
              <w:jc w:val="center"/>
              <w:rPr>
                <w:rFonts w:ascii="Times New Roman" w:hAnsi="Times New Roman"/>
                <w:b/>
                <w:sz w:val="18"/>
                <w:szCs w:val="18"/>
              </w:rPr>
            </w:pPr>
          </w:p>
        </w:tc>
      </w:tr>
      <w:tr w:rsidR="00541320" w:rsidRPr="00147059" w14:paraId="0C6B3D29" w14:textId="77777777" w:rsidTr="00F5756A">
        <w:trPr>
          <w:gridAfter w:val="1"/>
          <w:wAfter w:w="13" w:type="dxa"/>
          <w:trHeight w:val="211"/>
          <w:jc w:val="center"/>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010A2B02" w14:textId="77777777" w:rsidR="00541320" w:rsidRPr="00147059" w:rsidRDefault="00541320" w:rsidP="00F5756A">
            <w:pPr>
              <w:jc w:val="center"/>
              <w:rPr>
                <w:rFonts w:ascii="Times New Roman" w:hAnsi="Times New Roman"/>
                <w:b/>
                <w:bCs/>
                <w:sz w:val="18"/>
                <w:szCs w:val="18"/>
              </w:rPr>
            </w:pPr>
          </w:p>
          <w:p w14:paraId="7E208FEA" w14:textId="77777777" w:rsidR="00541320" w:rsidRPr="00147059" w:rsidRDefault="00541320" w:rsidP="00F5756A">
            <w:pPr>
              <w:jc w:val="center"/>
              <w:rPr>
                <w:rFonts w:ascii="Times New Roman" w:hAnsi="Times New Roman"/>
                <w:b/>
                <w:bCs/>
                <w:sz w:val="18"/>
                <w:szCs w:val="18"/>
              </w:rPr>
            </w:pPr>
            <w:r w:rsidRPr="00147059">
              <w:rPr>
                <w:rFonts w:ascii="Times New Roman" w:hAnsi="Times New Roman"/>
                <w:b/>
                <w:bCs/>
                <w:sz w:val="18"/>
                <w:szCs w:val="18"/>
              </w:rPr>
              <w:t>KATEGORIJA</w:t>
            </w:r>
          </w:p>
          <w:p w14:paraId="423DF9F2" w14:textId="77777777" w:rsidR="00541320" w:rsidRPr="00147059" w:rsidRDefault="00541320" w:rsidP="00F5756A">
            <w:pPr>
              <w:jc w:val="center"/>
              <w:rPr>
                <w:rFonts w:ascii="Times New Roman" w:hAnsi="Times New Roman"/>
                <w:b/>
                <w:bCs/>
                <w:sz w:val="18"/>
                <w:szCs w:val="18"/>
              </w:rPr>
            </w:pP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AA9A8B" w14:textId="77777777" w:rsidR="00541320" w:rsidRPr="00147059" w:rsidRDefault="00541320" w:rsidP="00F5756A">
            <w:pPr>
              <w:jc w:val="center"/>
              <w:rPr>
                <w:rFonts w:ascii="Times New Roman" w:hAnsi="Times New Roman"/>
                <w:b/>
                <w:bCs/>
                <w:sz w:val="18"/>
                <w:szCs w:val="18"/>
              </w:rPr>
            </w:pPr>
          </w:p>
          <w:p w14:paraId="51F7BA56" w14:textId="77777777" w:rsidR="00541320" w:rsidRPr="00147059" w:rsidRDefault="00541320" w:rsidP="00F5756A">
            <w:pPr>
              <w:jc w:val="center"/>
              <w:rPr>
                <w:rFonts w:ascii="Times New Roman" w:hAnsi="Times New Roman"/>
                <w:b/>
                <w:bCs/>
                <w:sz w:val="18"/>
                <w:szCs w:val="18"/>
              </w:rPr>
            </w:pPr>
            <w:r w:rsidRPr="00147059">
              <w:rPr>
                <w:rFonts w:ascii="Times New Roman" w:hAnsi="Times New Roman"/>
                <w:b/>
                <w:bCs/>
                <w:sz w:val="18"/>
                <w:szCs w:val="18"/>
              </w:rPr>
              <w:t>POTKATEGORIJA</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B4480A" w14:textId="77777777" w:rsidR="00541320" w:rsidRPr="00147059" w:rsidRDefault="00541320" w:rsidP="00F5756A">
            <w:pPr>
              <w:jc w:val="center"/>
              <w:rPr>
                <w:rFonts w:ascii="Times New Roman" w:hAnsi="Times New Roman"/>
                <w:b/>
                <w:bCs/>
                <w:sz w:val="18"/>
                <w:szCs w:val="18"/>
              </w:rPr>
            </w:pPr>
          </w:p>
          <w:p w14:paraId="4A3C7675" w14:textId="77777777" w:rsidR="00541320" w:rsidRPr="00147059" w:rsidRDefault="00541320" w:rsidP="00F5756A">
            <w:pPr>
              <w:jc w:val="center"/>
              <w:rPr>
                <w:rFonts w:ascii="Times New Roman" w:hAnsi="Times New Roman"/>
                <w:b/>
                <w:bCs/>
                <w:sz w:val="18"/>
                <w:szCs w:val="18"/>
              </w:rPr>
            </w:pPr>
            <w:r w:rsidRPr="00147059">
              <w:rPr>
                <w:rFonts w:ascii="Times New Roman" w:hAnsi="Times New Roman"/>
                <w:b/>
                <w:bCs/>
                <w:sz w:val="18"/>
                <w:szCs w:val="18"/>
              </w:rPr>
              <w:t>KLASIFIKACIJSKI RANG</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0C9943A5" w14:textId="77777777" w:rsidR="00541320" w:rsidRPr="00147059" w:rsidRDefault="00541320" w:rsidP="00F5756A">
            <w:pPr>
              <w:jc w:val="center"/>
              <w:rPr>
                <w:rFonts w:ascii="Times New Roman" w:hAnsi="Times New Roman"/>
                <w:b/>
                <w:bCs/>
                <w:sz w:val="18"/>
                <w:szCs w:val="18"/>
              </w:rPr>
            </w:pPr>
          </w:p>
          <w:p w14:paraId="6EC4BBF3" w14:textId="77777777" w:rsidR="00541320" w:rsidRPr="00147059" w:rsidRDefault="00541320" w:rsidP="00F5756A">
            <w:pPr>
              <w:jc w:val="center"/>
              <w:rPr>
                <w:rFonts w:ascii="Times New Roman" w:hAnsi="Times New Roman"/>
                <w:b/>
                <w:bCs/>
                <w:strike/>
                <w:color w:val="000000"/>
                <w:sz w:val="18"/>
                <w:szCs w:val="18"/>
              </w:rPr>
            </w:pPr>
            <w:r w:rsidRPr="00147059">
              <w:rPr>
                <w:rFonts w:ascii="Times New Roman" w:hAnsi="Times New Roman"/>
                <w:b/>
                <w:bCs/>
                <w:sz w:val="18"/>
                <w:szCs w:val="18"/>
              </w:rPr>
              <w:t>RADNO VRIJEME</w:t>
            </w:r>
          </w:p>
        </w:tc>
      </w:tr>
      <w:tr w:rsidR="00541320" w:rsidRPr="00147059" w14:paraId="2AAD1F71" w14:textId="77777777" w:rsidTr="00F5756A">
        <w:trPr>
          <w:gridAfter w:val="1"/>
          <w:wAfter w:w="13" w:type="dxa"/>
          <w:trHeight w:val="406"/>
          <w:jc w:val="center"/>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09160652" w14:textId="77777777" w:rsidR="00541320" w:rsidRPr="00147059" w:rsidRDefault="00541320" w:rsidP="00F5756A">
            <w:pPr>
              <w:jc w:val="center"/>
              <w:rPr>
                <w:rFonts w:ascii="Times New Roman" w:hAnsi="Times New Roman"/>
                <w:color w:val="000000"/>
                <w:sz w:val="18"/>
                <w:szCs w:val="18"/>
              </w:rPr>
            </w:pPr>
          </w:p>
          <w:p w14:paraId="2CFD22A6" w14:textId="77777777" w:rsidR="00541320" w:rsidRPr="00147059" w:rsidRDefault="00541320" w:rsidP="00F5756A">
            <w:pPr>
              <w:jc w:val="center"/>
              <w:rPr>
                <w:rFonts w:ascii="Times New Roman" w:hAnsi="Times New Roman"/>
                <w:color w:val="000000"/>
                <w:sz w:val="18"/>
                <w:szCs w:val="18"/>
              </w:rPr>
            </w:pPr>
            <w:r w:rsidRPr="00B829B7">
              <w:rPr>
                <w:rFonts w:ascii="Times New Roman" w:hAnsi="Times New Roman"/>
                <w:sz w:val="18"/>
                <w:szCs w:val="18"/>
              </w:rPr>
              <w:t>IV</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271040" w14:textId="77777777" w:rsidR="00541320" w:rsidRPr="00147059" w:rsidRDefault="00541320" w:rsidP="00F5756A">
            <w:pPr>
              <w:jc w:val="both"/>
              <w:rPr>
                <w:rFonts w:ascii="Times New Roman" w:hAnsi="Times New Roman"/>
                <w:color w:val="000000"/>
                <w:sz w:val="18"/>
                <w:szCs w:val="18"/>
              </w:rPr>
            </w:pPr>
          </w:p>
          <w:p w14:paraId="23A727D7" w14:textId="77777777" w:rsidR="00541320" w:rsidRPr="00147059" w:rsidRDefault="00541320" w:rsidP="00F5756A">
            <w:pPr>
              <w:jc w:val="center"/>
              <w:rPr>
                <w:rFonts w:ascii="Times New Roman" w:hAnsi="Times New Roman"/>
                <w:color w:val="000000"/>
                <w:sz w:val="18"/>
                <w:szCs w:val="18"/>
              </w:rPr>
            </w:pPr>
            <w:r>
              <w:rPr>
                <w:rFonts w:ascii="Times New Roman" w:hAnsi="Times New Roman"/>
                <w:color w:val="000000"/>
                <w:sz w:val="18"/>
                <w:szCs w:val="18"/>
              </w:rPr>
              <w:t>Namještenik</w:t>
            </w:r>
          </w:p>
          <w:p w14:paraId="5EB02C9C" w14:textId="77777777" w:rsidR="00541320" w:rsidRPr="00147059" w:rsidRDefault="00541320" w:rsidP="00F5756A">
            <w:pPr>
              <w:jc w:val="center"/>
              <w:rPr>
                <w:rFonts w:ascii="Times New Roman" w:hAnsi="Times New Roman"/>
                <w:color w:val="000000"/>
                <w:sz w:val="18"/>
                <w:szCs w:val="18"/>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14:paraId="27AC3DC8" w14:textId="77777777" w:rsidR="00541320" w:rsidRPr="00147059" w:rsidRDefault="00541320" w:rsidP="00F5756A">
            <w:pPr>
              <w:jc w:val="center"/>
              <w:rPr>
                <w:rFonts w:ascii="Times New Roman" w:hAnsi="Times New Roman"/>
                <w:color w:val="000000"/>
                <w:sz w:val="18"/>
                <w:szCs w:val="18"/>
              </w:rPr>
            </w:pPr>
          </w:p>
          <w:p w14:paraId="15CAE4B8" w14:textId="77777777" w:rsidR="00541320" w:rsidRPr="00147059" w:rsidRDefault="00541320" w:rsidP="00F5756A">
            <w:pPr>
              <w:jc w:val="center"/>
              <w:rPr>
                <w:rFonts w:ascii="Times New Roman" w:hAnsi="Times New Roman"/>
                <w:color w:val="000000"/>
                <w:sz w:val="18"/>
                <w:szCs w:val="18"/>
              </w:rPr>
            </w:pPr>
            <w:r w:rsidRPr="00B829B7">
              <w:rPr>
                <w:rFonts w:ascii="Times New Roman" w:hAnsi="Times New Roman"/>
                <w:sz w:val="18"/>
                <w:szCs w:val="18"/>
              </w:rPr>
              <w:t>11</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23B53020" w14:textId="77777777" w:rsidR="00541320" w:rsidRPr="00147059" w:rsidRDefault="00541320" w:rsidP="00F5756A">
            <w:pPr>
              <w:jc w:val="center"/>
              <w:rPr>
                <w:rFonts w:ascii="Times New Roman" w:hAnsi="Times New Roman"/>
                <w:bCs/>
                <w:color w:val="000000"/>
                <w:sz w:val="18"/>
                <w:szCs w:val="18"/>
              </w:rPr>
            </w:pPr>
            <w:r w:rsidRPr="00147059">
              <w:rPr>
                <w:rFonts w:ascii="Times New Roman" w:hAnsi="Times New Roman"/>
                <w:bCs/>
                <w:color w:val="000000"/>
                <w:sz w:val="18"/>
                <w:szCs w:val="18"/>
              </w:rPr>
              <w:t>puno radno vrijeme 8 sati dnevno/  40 sati tjedno</w:t>
            </w:r>
          </w:p>
          <w:p w14:paraId="790407D3" w14:textId="77777777" w:rsidR="00541320" w:rsidRPr="00147059" w:rsidRDefault="00541320" w:rsidP="00F5756A">
            <w:pPr>
              <w:jc w:val="both"/>
              <w:rPr>
                <w:rFonts w:ascii="Times New Roman" w:hAnsi="Times New Roman"/>
                <w:strike/>
                <w:color w:val="000000"/>
                <w:sz w:val="18"/>
                <w:szCs w:val="18"/>
              </w:rPr>
            </w:pPr>
          </w:p>
        </w:tc>
      </w:tr>
      <w:tr w:rsidR="00541320" w:rsidRPr="00147059" w14:paraId="3B15A733" w14:textId="77777777" w:rsidTr="00F5756A">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4E9BFA35" w14:textId="77777777" w:rsidR="00541320" w:rsidRPr="00147059" w:rsidRDefault="00541320" w:rsidP="00F5756A">
            <w:pPr>
              <w:jc w:val="center"/>
              <w:rPr>
                <w:rFonts w:ascii="Times New Roman" w:hAnsi="Times New Roman"/>
                <w:b/>
                <w:sz w:val="18"/>
                <w:szCs w:val="18"/>
              </w:rPr>
            </w:pPr>
          </w:p>
          <w:p w14:paraId="50DA9A05" w14:textId="77777777" w:rsidR="00541320" w:rsidRPr="00147059" w:rsidRDefault="00541320" w:rsidP="00F5756A">
            <w:pPr>
              <w:jc w:val="center"/>
              <w:rPr>
                <w:rFonts w:ascii="Times New Roman" w:hAnsi="Times New Roman"/>
                <w:b/>
                <w:sz w:val="18"/>
                <w:szCs w:val="18"/>
              </w:rPr>
            </w:pPr>
            <w:r w:rsidRPr="00147059">
              <w:rPr>
                <w:rFonts w:ascii="Times New Roman" w:hAnsi="Times New Roman"/>
                <w:b/>
                <w:sz w:val="18"/>
                <w:szCs w:val="18"/>
              </w:rPr>
              <w:t>OPIS RAZINE STANDARDNIH MJERILA ZA KLASIFIKACIJU RADNIH MJESTA</w:t>
            </w:r>
          </w:p>
          <w:p w14:paraId="6D5398B1" w14:textId="77777777" w:rsidR="00541320" w:rsidRPr="00147059" w:rsidRDefault="00541320" w:rsidP="00F5756A">
            <w:pPr>
              <w:jc w:val="center"/>
              <w:rPr>
                <w:rFonts w:ascii="Times New Roman" w:hAnsi="Times New Roman"/>
                <w:b/>
                <w:sz w:val="18"/>
                <w:szCs w:val="18"/>
              </w:rPr>
            </w:pPr>
          </w:p>
        </w:tc>
      </w:tr>
      <w:tr w:rsidR="00541320" w:rsidRPr="00147059" w14:paraId="090C4D10" w14:textId="77777777" w:rsidTr="00F5756A">
        <w:trPr>
          <w:trHeight w:val="517"/>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48BC34C1" w14:textId="77777777" w:rsidR="00541320" w:rsidRPr="00147059" w:rsidRDefault="00541320" w:rsidP="00F5756A">
            <w:pPr>
              <w:rPr>
                <w:rFonts w:ascii="Times New Roman" w:hAnsi="Times New Roman"/>
                <w:b/>
                <w:sz w:val="18"/>
                <w:szCs w:val="18"/>
              </w:rPr>
            </w:pPr>
            <w:r w:rsidRPr="00147059">
              <w:rPr>
                <w:rFonts w:ascii="Times New Roman" w:hAnsi="Times New Roman"/>
                <w:b/>
                <w:bCs/>
                <w:sz w:val="18"/>
                <w:szCs w:val="18"/>
              </w:rPr>
              <w:t>POTREBNO STRUČNO ZNANJE</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7740B929" w14:textId="77777777" w:rsidR="00541320" w:rsidRPr="000501BC" w:rsidRDefault="00541320" w:rsidP="00F5756A">
            <w:pPr>
              <w:jc w:val="both"/>
              <w:rPr>
                <w:rFonts w:ascii="Times New Roman" w:hAnsi="Times New Roman"/>
                <w:b/>
                <w:sz w:val="18"/>
                <w:szCs w:val="18"/>
              </w:rPr>
            </w:pPr>
            <w:bookmarkStart w:id="5" w:name="_Hlk94788475"/>
            <w:r w:rsidRPr="000501BC">
              <w:rPr>
                <w:rFonts w:ascii="Times New Roman" w:hAnsi="Times New Roman"/>
                <w:sz w:val="18"/>
                <w:szCs w:val="18"/>
              </w:rPr>
              <w:t>Najmanje trogodišnje srednjoškolsk</w:t>
            </w:r>
            <w:r>
              <w:rPr>
                <w:rFonts w:ascii="Times New Roman" w:hAnsi="Times New Roman"/>
                <w:sz w:val="18"/>
                <w:szCs w:val="18"/>
              </w:rPr>
              <w:t>o</w:t>
            </w:r>
            <w:r w:rsidRPr="000501BC">
              <w:rPr>
                <w:rFonts w:ascii="Times New Roman" w:hAnsi="Times New Roman"/>
                <w:sz w:val="18"/>
                <w:szCs w:val="18"/>
              </w:rPr>
              <w:t xml:space="preserve"> obrazovanje obrtničke ili tehničke struke i najmanje jedna godina radnog iskustva na odgovarajućim poslovima. </w:t>
            </w:r>
            <w:bookmarkEnd w:id="5"/>
            <w:r w:rsidRPr="000501BC">
              <w:rPr>
                <w:rFonts w:ascii="Times New Roman" w:hAnsi="Times New Roman"/>
                <w:sz w:val="18"/>
                <w:szCs w:val="18"/>
              </w:rPr>
              <w:t>Potreban položen vozački ispit B kategorije</w:t>
            </w:r>
          </w:p>
        </w:tc>
      </w:tr>
      <w:tr w:rsidR="00541320" w:rsidRPr="00147059" w14:paraId="2543DA1C" w14:textId="77777777" w:rsidTr="00F5756A">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37F51955" w14:textId="77777777" w:rsidR="00541320" w:rsidRPr="00147059" w:rsidRDefault="00541320" w:rsidP="00F5756A">
            <w:pPr>
              <w:rPr>
                <w:rFonts w:ascii="Times New Roman" w:hAnsi="Times New Roman"/>
                <w:b/>
                <w:bCs/>
                <w:sz w:val="18"/>
                <w:szCs w:val="18"/>
              </w:rPr>
            </w:pPr>
            <w:r w:rsidRPr="00147059">
              <w:rPr>
                <w:rFonts w:ascii="Times New Roman" w:hAnsi="Times New Roman"/>
                <w:b/>
                <w:bCs/>
                <w:sz w:val="18"/>
                <w:szCs w:val="18"/>
              </w:rPr>
              <w:t>SLOŽENOST POSLOVA</w:t>
            </w:r>
          </w:p>
          <w:p w14:paraId="50D9A666" w14:textId="77777777" w:rsidR="00541320" w:rsidRPr="00147059" w:rsidRDefault="00541320" w:rsidP="00F5756A">
            <w:pPr>
              <w:rPr>
                <w:rFonts w:ascii="Times New Roman" w:hAnsi="Times New Roman"/>
                <w:b/>
                <w:sz w:val="18"/>
                <w:szCs w:val="18"/>
              </w:rPr>
            </w:pP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48D16CB3" w14:textId="77777777" w:rsidR="00541320" w:rsidRPr="000501BC" w:rsidRDefault="00541320" w:rsidP="00F5756A">
            <w:pPr>
              <w:pStyle w:val="t-9-8"/>
              <w:shd w:val="clear" w:color="auto" w:fill="FFFFFF"/>
              <w:spacing w:before="0" w:beforeAutospacing="0" w:after="0" w:afterAutospacing="0"/>
              <w:jc w:val="both"/>
              <w:textAlignment w:val="baseline"/>
              <w:rPr>
                <w:b/>
                <w:sz w:val="18"/>
                <w:szCs w:val="18"/>
              </w:rPr>
            </w:pPr>
            <w:r w:rsidRPr="000501BC">
              <w:rPr>
                <w:sz w:val="18"/>
                <w:szCs w:val="18"/>
              </w:rPr>
              <w:t>Stupanj složenosti posla koji uključuje obavljanje pomoćno-tehničkih poslova koji zahtijevaju primjenu znanja i vještina tehničkih, industrijskih, obrtničkih i drugih struka;</w:t>
            </w:r>
          </w:p>
        </w:tc>
      </w:tr>
      <w:tr w:rsidR="00541320" w:rsidRPr="00147059" w14:paraId="6BAE7FFD" w14:textId="77777777" w:rsidTr="00F5756A">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371317CC" w14:textId="77777777" w:rsidR="00541320" w:rsidRPr="00147059" w:rsidRDefault="00541320" w:rsidP="00F5756A">
            <w:pPr>
              <w:rPr>
                <w:rFonts w:ascii="Times New Roman" w:hAnsi="Times New Roman"/>
                <w:b/>
                <w:sz w:val="18"/>
                <w:szCs w:val="18"/>
              </w:rPr>
            </w:pPr>
            <w:r w:rsidRPr="00147059">
              <w:rPr>
                <w:rFonts w:ascii="Times New Roman" w:hAnsi="Times New Roman"/>
                <w:b/>
                <w:bCs/>
                <w:sz w:val="18"/>
                <w:szCs w:val="18"/>
              </w:rPr>
              <w:t>SAMOSTALNOST U RADU</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7284CCB7" w14:textId="77777777" w:rsidR="00541320" w:rsidRPr="00496378" w:rsidRDefault="00541320" w:rsidP="00F5756A">
            <w:pPr>
              <w:pStyle w:val="t-9-8"/>
              <w:shd w:val="clear" w:color="auto" w:fill="FFFFFF"/>
              <w:spacing w:before="0" w:beforeAutospacing="0" w:after="225" w:afterAutospacing="0"/>
              <w:jc w:val="both"/>
              <w:textAlignment w:val="baseline"/>
              <w:rPr>
                <w:rFonts w:eastAsia="Calibri"/>
                <w:b/>
                <w:sz w:val="18"/>
                <w:szCs w:val="18"/>
              </w:rPr>
            </w:pPr>
            <w:r w:rsidRPr="00496378">
              <w:rPr>
                <w:rFonts w:eastAsia="Calibri"/>
                <w:b/>
                <w:sz w:val="18"/>
                <w:szCs w:val="18"/>
              </w:rPr>
              <w:t>-</w:t>
            </w:r>
          </w:p>
        </w:tc>
      </w:tr>
      <w:tr w:rsidR="00541320" w:rsidRPr="00147059" w14:paraId="17509143" w14:textId="77777777" w:rsidTr="00F5756A">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20710253" w14:textId="77777777" w:rsidR="00541320" w:rsidRPr="00147059" w:rsidRDefault="00541320" w:rsidP="00F5756A">
            <w:pPr>
              <w:rPr>
                <w:rFonts w:ascii="Times New Roman" w:hAnsi="Times New Roman"/>
                <w:b/>
                <w:sz w:val="18"/>
                <w:szCs w:val="18"/>
              </w:rPr>
            </w:pPr>
            <w:r w:rsidRPr="00147059">
              <w:rPr>
                <w:rFonts w:ascii="Times New Roman" w:hAnsi="Times New Roman"/>
                <w:b/>
                <w:bCs/>
                <w:sz w:val="18"/>
                <w:szCs w:val="18"/>
              </w:rPr>
              <w:t>STUPANJ SURADNJE S DRUGIM  TIJELIMA I KOMUNIKACIJE SA STRANKAMA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2A72F5E8" w14:textId="77777777" w:rsidR="00541320" w:rsidRPr="00496378" w:rsidRDefault="00541320" w:rsidP="00F5756A">
            <w:pPr>
              <w:pStyle w:val="t-9-8"/>
              <w:shd w:val="clear" w:color="auto" w:fill="FFFFFF"/>
              <w:spacing w:before="0" w:beforeAutospacing="0" w:after="225" w:afterAutospacing="0"/>
              <w:jc w:val="both"/>
              <w:textAlignment w:val="baseline"/>
              <w:rPr>
                <w:rFonts w:eastAsia="Calibri"/>
                <w:b/>
                <w:sz w:val="18"/>
                <w:szCs w:val="18"/>
              </w:rPr>
            </w:pPr>
            <w:r w:rsidRPr="00496378">
              <w:rPr>
                <w:rFonts w:eastAsia="Calibri"/>
                <w:b/>
                <w:sz w:val="18"/>
                <w:szCs w:val="18"/>
              </w:rPr>
              <w:t>-</w:t>
            </w:r>
          </w:p>
        </w:tc>
      </w:tr>
      <w:tr w:rsidR="00541320" w:rsidRPr="00147059" w14:paraId="7F7799B1" w14:textId="77777777" w:rsidTr="00F5756A">
        <w:trPr>
          <w:trHeight w:val="409"/>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08E171DD" w14:textId="77777777" w:rsidR="00541320" w:rsidRPr="00147059" w:rsidRDefault="00541320" w:rsidP="00F5756A">
            <w:pPr>
              <w:rPr>
                <w:rFonts w:ascii="Times New Roman" w:hAnsi="Times New Roman"/>
                <w:b/>
                <w:sz w:val="18"/>
                <w:szCs w:val="18"/>
              </w:rPr>
            </w:pPr>
            <w:r w:rsidRPr="00147059">
              <w:rPr>
                <w:rFonts w:ascii="Times New Roman" w:hAnsi="Times New Roman"/>
                <w:b/>
                <w:bCs/>
                <w:sz w:val="18"/>
                <w:szCs w:val="18"/>
              </w:rPr>
              <w:t>STUPANJ ODGOVORNOSTI I UTJECAJ NA DONOŠENJE ODLUKA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4BD9D971" w14:textId="77777777" w:rsidR="00541320" w:rsidRPr="00496378" w:rsidRDefault="00541320" w:rsidP="00F5756A">
            <w:pPr>
              <w:pStyle w:val="t-9-8"/>
              <w:shd w:val="clear" w:color="auto" w:fill="FFFFFF"/>
              <w:spacing w:before="0" w:beforeAutospacing="0" w:after="225" w:afterAutospacing="0"/>
              <w:jc w:val="both"/>
              <w:textAlignment w:val="baseline"/>
              <w:rPr>
                <w:rFonts w:eastAsia="Calibri"/>
                <w:b/>
                <w:sz w:val="18"/>
                <w:szCs w:val="18"/>
              </w:rPr>
            </w:pPr>
            <w:r w:rsidRPr="00496378">
              <w:rPr>
                <w:sz w:val="18"/>
                <w:szCs w:val="18"/>
              </w:rPr>
              <w:t>Stupanj odgovornosti koji uključuje odgovornost za materijalne resurse s kojima namještenik radi, te pravilnu primjenu pravila struke;</w:t>
            </w:r>
          </w:p>
        </w:tc>
      </w:tr>
      <w:tr w:rsidR="00541320" w:rsidRPr="00147059" w14:paraId="4960A8F5" w14:textId="77777777" w:rsidTr="00F5756A">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2A500CBE" w14:textId="77777777" w:rsidR="00541320" w:rsidRPr="00147059" w:rsidRDefault="00541320" w:rsidP="00F5756A">
            <w:pPr>
              <w:jc w:val="center"/>
              <w:rPr>
                <w:rFonts w:ascii="Times New Roman" w:hAnsi="Times New Roman"/>
                <w:b/>
                <w:sz w:val="18"/>
                <w:szCs w:val="18"/>
              </w:rPr>
            </w:pPr>
            <w:bookmarkStart w:id="6" w:name="_Hlk94792289"/>
          </w:p>
          <w:p w14:paraId="5C05AF29" w14:textId="77777777" w:rsidR="00541320" w:rsidRPr="00147059" w:rsidRDefault="00541320" w:rsidP="00F5756A">
            <w:pPr>
              <w:rPr>
                <w:rFonts w:ascii="Times New Roman" w:hAnsi="Times New Roman"/>
                <w:b/>
                <w:sz w:val="18"/>
                <w:szCs w:val="18"/>
              </w:rPr>
            </w:pPr>
            <w:r w:rsidRPr="00147059">
              <w:rPr>
                <w:rFonts w:ascii="Times New Roman" w:hAnsi="Times New Roman"/>
                <w:b/>
                <w:sz w:val="18"/>
                <w:szCs w:val="18"/>
              </w:rPr>
              <w:t xml:space="preserve">                                                                                        OPIS POSLOVA RADNOG MJESTA</w:t>
            </w:r>
          </w:p>
          <w:p w14:paraId="611DA570" w14:textId="77777777" w:rsidR="00541320" w:rsidRPr="00147059" w:rsidRDefault="00541320" w:rsidP="00F5756A">
            <w:pPr>
              <w:rPr>
                <w:rFonts w:ascii="Times New Roman" w:hAnsi="Times New Roman"/>
                <w:b/>
                <w:sz w:val="18"/>
                <w:szCs w:val="18"/>
              </w:rPr>
            </w:pPr>
          </w:p>
        </w:tc>
      </w:tr>
      <w:tr w:rsidR="00541320" w:rsidRPr="00147059" w14:paraId="2798AC72" w14:textId="77777777" w:rsidTr="00F5756A">
        <w:trPr>
          <w:trHeight w:val="617"/>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1C3E8EBB" w14:textId="77777777" w:rsidR="00541320" w:rsidRPr="00147059" w:rsidRDefault="00541320" w:rsidP="00F5756A">
            <w:pPr>
              <w:jc w:val="center"/>
              <w:rPr>
                <w:rFonts w:ascii="Times New Roman" w:hAnsi="Times New Roman"/>
                <w:b/>
                <w:bCs/>
                <w:sz w:val="18"/>
                <w:szCs w:val="18"/>
              </w:rPr>
            </w:pPr>
          </w:p>
          <w:p w14:paraId="26F6599A" w14:textId="77777777" w:rsidR="00541320" w:rsidRPr="00147059" w:rsidRDefault="00541320" w:rsidP="00F5756A">
            <w:pPr>
              <w:jc w:val="center"/>
              <w:rPr>
                <w:rFonts w:ascii="Times New Roman" w:hAnsi="Times New Roman"/>
                <w:b/>
                <w:bCs/>
                <w:sz w:val="18"/>
                <w:szCs w:val="18"/>
              </w:rPr>
            </w:pPr>
            <w:r w:rsidRPr="00147059">
              <w:rPr>
                <w:rFonts w:ascii="Times New Roman" w:hAnsi="Times New Roman"/>
                <w:b/>
                <w:bCs/>
                <w:sz w:val="18"/>
                <w:szCs w:val="18"/>
              </w:rPr>
              <w:t xml:space="preserve">OPIS POSLOVA I ZADATAKA </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53D82F3A" w14:textId="77777777" w:rsidR="00541320" w:rsidRPr="00147059" w:rsidRDefault="00541320" w:rsidP="00F5756A">
            <w:pPr>
              <w:jc w:val="center"/>
              <w:rPr>
                <w:rFonts w:ascii="Times New Roman" w:hAnsi="Times New Roman"/>
                <w:b/>
                <w:bCs/>
                <w:sz w:val="18"/>
                <w:szCs w:val="18"/>
              </w:rPr>
            </w:pPr>
            <w:r w:rsidRPr="00147059">
              <w:rPr>
                <w:rFonts w:ascii="Times New Roman" w:hAnsi="Times New Roman"/>
                <w:b/>
                <w:bCs/>
                <w:sz w:val="18"/>
                <w:szCs w:val="18"/>
              </w:rPr>
              <w:t>Približan postotak vremena potreban za obavljanje određenog posla</w:t>
            </w:r>
          </w:p>
        </w:tc>
      </w:tr>
      <w:tr w:rsidR="00541320" w:rsidRPr="00147059" w14:paraId="3AFA494A" w14:textId="77777777" w:rsidTr="00F5756A">
        <w:trPr>
          <w:trHeight w:val="1395"/>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271C6C3B" w14:textId="77777777" w:rsidR="00541320" w:rsidRPr="00946B2B" w:rsidRDefault="00541320" w:rsidP="00541320">
            <w:pPr>
              <w:numPr>
                <w:ilvl w:val="0"/>
                <w:numId w:val="56"/>
              </w:numPr>
              <w:jc w:val="both"/>
              <w:rPr>
                <w:rFonts w:ascii="Times New Roman" w:hAnsi="Times New Roman"/>
                <w:color w:val="000000"/>
                <w:sz w:val="20"/>
                <w:szCs w:val="20"/>
              </w:rPr>
            </w:pPr>
            <w:r w:rsidRPr="00946B2B">
              <w:rPr>
                <w:rFonts w:ascii="Times New Roman" w:hAnsi="Times New Roman"/>
                <w:color w:val="000000"/>
                <w:sz w:val="20"/>
                <w:szCs w:val="20"/>
              </w:rPr>
              <w:t>obavlja poslove održavanja i upravljanja Vatrogasnim domom na adresi  Bjelovarska 7 u Šandrovcu</w:t>
            </w:r>
            <w:r w:rsidRPr="00946B2B">
              <w:rPr>
                <w:rFonts w:ascii="Times New Roman" w:hAnsi="Times New Roman"/>
                <w:color w:val="1D2228"/>
                <w:sz w:val="20"/>
                <w:szCs w:val="20"/>
              </w:rPr>
              <w:t xml:space="preserve">, </w:t>
            </w:r>
          </w:p>
          <w:p w14:paraId="0870CC9C" w14:textId="77777777" w:rsidR="00541320" w:rsidRPr="00D656C0" w:rsidRDefault="00541320" w:rsidP="00541320">
            <w:pPr>
              <w:numPr>
                <w:ilvl w:val="0"/>
                <w:numId w:val="56"/>
              </w:numPr>
              <w:jc w:val="both"/>
              <w:rPr>
                <w:rFonts w:ascii="Times New Roman" w:hAnsi="Times New Roman"/>
                <w:color w:val="000000"/>
                <w:sz w:val="20"/>
                <w:szCs w:val="20"/>
              </w:rPr>
            </w:pPr>
            <w:r w:rsidRPr="00946B2B">
              <w:rPr>
                <w:rFonts w:ascii="Times New Roman" w:hAnsi="Times New Roman"/>
                <w:color w:val="1D2228"/>
                <w:sz w:val="20"/>
                <w:szCs w:val="20"/>
              </w:rPr>
              <w:t>obavlja manje popravke i brine o redovnom održavanju zgrade,</w:t>
            </w:r>
          </w:p>
          <w:p w14:paraId="6A66207C" w14:textId="77777777" w:rsidR="00541320" w:rsidRPr="00946B2B" w:rsidRDefault="00541320" w:rsidP="00541320">
            <w:pPr>
              <w:numPr>
                <w:ilvl w:val="0"/>
                <w:numId w:val="56"/>
              </w:numPr>
              <w:jc w:val="both"/>
              <w:rPr>
                <w:rFonts w:ascii="Times New Roman" w:hAnsi="Times New Roman"/>
                <w:color w:val="000000"/>
                <w:sz w:val="20"/>
                <w:szCs w:val="20"/>
              </w:rPr>
            </w:pPr>
            <w:r w:rsidRPr="00946B2B">
              <w:rPr>
                <w:rFonts w:ascii="Times New Roman" w:hAnsi="Times New Roman"/>
                <w:sz w:val="20"/>
                <w:szCs w:val="20"/>
              </w:rPr>
              <w:t>nabavlja potrebne materijale,</w:t>
            </w:r>
          </w:p>
          <w:p w14:paraId="6AF92E81" w14:textId="77777777" w:rsidR="00541320" w:rsidRPr="005E5356" w:rsidRDefault="00541320" w:rsidP="00541320">
            <w:pPr>
              <w:numPr>
                <w:ilvl w:val="0"/>
                <w:numId w:val="56"/>
              </w:numPr>
              <w:jc w:val="both"/>
              <w:rPr>
                <w:rFonts w:ascii="Times New Roman" w:hAnsi="Times New Roman"/>
                <w:color w:val="000000"/>
                <w:sz w:val="20"/>
                <w:szCs w:val="20"/>
              </w:rPr>
            </w:pPr>
            <w:r w:rsidRPr="00946B2B">
              <w:rPr>
                <w:rFonts w:ascii="Times New Roman" w:hAnsi="Times New Roman"/>
                <w:sz w:val="20"/>
                <w:szCs w:val="20"/>
              </w:rPr>
              <w:t xml:space="preserve">obavlja jednostavne radove u poslovnim prostorima (farbanje, krečenje, bušenje, rad s malim alatima poput bušilice ili </w:t>
            </w:r>
            <w:proofErr w:type="spellStart"/>
            <w:r w:rsidRPr="00946B2B">
              <w:rPr>
                <w:rFonts w:ascii="Times New Roman" w:hAnsi="Times New Roman"/>
                <w:sz w:val="20"/>
                <w:szCs w:val="20"/>
              </w:rPr>
              <w:t>fl</w:t>
            </w:r>
            <w:r>
              <w:rPr>
                <w:rFonts w:ascii="Times New Roman" w:hAnsi="Times New Roman"/>
                <w:sz w:val="20"/>
                <w:szCs w:val="20"/>
              </w:rPr>
              <w:t>e</w:t>
            </w:r>
            <w:r w:rsidRPr="00946B2B">
              <w:rPr>
                <w:rFonts w:ascii="Times New Roman" w:hAnsi="Times New Roman"/>
                <w:sz w:val="20"/>
                <w:szCs w:val="20"/>
              </w:rPr>
              <w:t>kserice</w:t>
            </w:r>
            <w:proofErr w:type="spellEnd"/>
            <w:r w:rsidRPr="00946B2B">
              <w:rPr>
                <w:rFonts w:ascii="Times New Roman" w:hAnsi="Times New Roman"/>
                <w:sz w:val="20"/>
                <w:szCs w:val="20"/>
              </w:rPr>
              <w:t xml:space="preserve"> uglavnom na sitnijim prilagodbama raznih elemenata poput stolaca, vrata, itd.), </w:t>
            </w:r>
          </w:p>
          <w:p w14:paraId="7479F58F" w14:textId="77777777" w:rsidR="00541320" w:rsidRPr="00946B2B" w:rsidRDefault="00541320" w:rsidP="00541320">
            <w:pPr>
              <w:numPr>
                <w:ilvl w:val="0"/>
                <w:numId w:val="56"/>
              </w:numPr>
              <w:jc w:val="both"/>
              <w:rPr>
                <w:rFonts w:ascii="Times New Roman" w:hAnsi="Times New Roman"/>
                <w:color w:val="000000"/>
                <w:sz w:val="20"/>
                <w:szCs w:val="20"/>
              </w:rPr>
            </w:pPr>
            <w:r w:rsidRPr="00946B2B">
              <w:rPr>
                <w:rFonts w:ascii="Times New Roman" w:hAnsi="Times New Roman"/>
                <w:color w:val="1D2228"/>
                <w:sz w:val="20"/>
                <w:szCs w:val="20"/>
              </w:rPr>
              <w:t>p</w:t>
            </w:r>
            <w:r>
              <w:rPr>
                <w:rFonts w:ascii="Times New Roman" w:hAnsi="Times New Roman"/>
                <w:color w:val="1D2228"/>
                <w:sz w:val="20"/>
                <w:szCs w:val="20"/>
              </w:rPr>
              <w:t>o potrebi p</w:t>
            </w:r>
            <w:r w:rsidRPr="00946B2B">
              <w:rPr>
                <w:rFonts w:ascii="Times New Roman" w:hAnsi="Times New Roman"/>
                <w:color w:val="1D2228"/>
                <w:sz w:val="20"/>
                <w:szCs w:val="20"/>
              </w:rPr>
              <w:t xml:space="preserve">redlaže izvanredno održavanje. U slučaju većih kvarova i oštećenja izvješćuje </w:t>
            </w:r>
            <w:r>
              <w:rPr>
                <w:rFonts w:ascii="Times New Roman" w:hAnsi="Times New Roman"/>
                <w:color w:val="1D2228"/>
                <w:sz w:val="20"/>
                <w:szCs w:val="20"/>
              </w:rPr>
              <w:t xml:space="preserve">pročelnika i </w:t>
            </w:r>
            <w:r w:rsidRPr="00946B2B">
              <w:rPr>
                <w:rFonts w:ascii="Times New Roman" w:hAnsi="Times New Roman"/>
                <w:color w:val="1D2228"/>
                <w:sz w:val="20"/>
                <w:szCs w:val="20"/>
              </w:rPr>
              <w:t>općinskog načelnika i prema nj</w:t>
            </w:r>
            <w:r>
              <w:rPr>
                <w:rFonts w:ascii="Times New Roman" w:hAnsi="Times New Roman"/>
                <w:color w:val="1D2228"/>
                <w:sz w:val="20"/>
                <w:szCs w:val="20"/>
              </w:rPr>
              <w:t>ihovoj</w:t>
            </w:r>
            <w:r w:rsidRPr="00946B2B">
              <w:rPr>
                <w:rFonts w:ascii="Times New Roman" w:hAnsi="Times New Roman"/>
                <w:color w:val="1D2228"/>
                <w:sz w:val="20"/>
                <w:szCs w:val="20"/>
              </w:rPr>
              <w:t xml:space="preserve"> odluci organizira otklanjanje većih kvarova i oštećenja,</w:t>
            </w:r>
          </w:p>
          <w:p w14:paraId="05CE61F8" w14:textId="77777777" w:rsidR="00541320" w:rsidRPr="00946B2B" w:rsidRDefault="00541320" w:rsidP="00541320">
            <w:pPr>
              <w:numPr>
                <w:ilvl w:val="0"/>
                <w:numId w:val="56"/>
              </w:numPr>
              <w:jc w:val="both"/>
              <w:rPr>
                <w:rFonts w:ascii="Times New Roman" w:hAnsi="Times New Roman"/>
                <w:color w:val="000000"/>
                <w:sz w:val="20"/>
                <w:szCs w:val="20"/>
              </w:rPr>
            </w:pPr>
            <w:r w:rsidRPr="00946B2B">
              <w:rPr>
                <w:rFonts w:ascii="Times New Roman" w:hAnsi="Times New Roman"/>
                <w:color w:val="1D2228"/>
                <w:sz w:val="20"/>
                <w:szCs w:val="20"/>
              </w:rPr>
              <w:t>otključava i zaključava prostorije po potrebi</w:t>
            </w:r>
          </w:p>
        </w:tc>
        <w:tc>
          <w:tcPr>
            <w:tcW w:w="5411" w:type="dxa"/>
            <w:gridSpan w:val="3"/>
            <w:vMerge w:val="restart"/>
            <w:tcBorders>
              <w:top w:val="single" w:sz="4" w:space="0" w:color="auto"/>
              <w:left w:val="single" w:sz="4" w:space="0" w:color="auto"/>
              <w:right w:val="single" w:sz="4" w:space="0" w:color="auto"/>
            </w:tcBorders>
            <w:shd w:val="clear" w:color="auto" w:fill="auto"/>
          </w:tcPr>
          <w:p w14:paraId="599113AD" w14:textId="77777777" w:rsidR="00541320" w:rsidRDefault="00541320" w:rsidP="00F5756A">
            <w:pPr>
              <w:jc w:val="center"/>
              <w:rPr>
                <w:rFonts w:ascii="Times New Roman" w:hAnsi="Times New Roman"/>
                <w:color w:val="000000"/>
                <w:sz w:val="18"/>
                <w:szCs w:val="18"/>
              </w:rPr>
            </w:pPr>
          </w:p>
          <w:p w14:paraId="2DACB09C" w14:textId="77777777" w:rsidR="00541320" w:rsidRDefault="00541320" w:rsidP="00F5756A">
            <w:pPr>
              <w:jc w:val="center"/>
              <w:rPr>
                <w:rFonts w:ascii="Times New Roman" w:hAnsi="Times New Roman"/>
                <w:color w:val="000000"/>
                <w:sz w:val="18"/>
                <w:szCs w:val="18"/>
              </w:rPr>
            </w:pPr>
          </w:p>
          <w:p w14:paraId="55002591" w14:textId="77777777" w:rsidR="00541320" w:rsidRDefault="00541320" w:rsidP="00F5756A">
            <w:pPr>
              <w:jc w:val="center"/>
              <w:rPr>
                <w:rFonts w:ascii="Times New Roman" w:hAnsi="Times New Roman"/>
                <w:color w:val="000000"/>
                <w:sz w:val="18"/>
                <w:szCs w:val="18"/>
              </w:rPr>
            </w:pPr>
          </w:p>
          <w:p w14:paraId="01ADFDCD" w14:textId="77777777" w:rsidR="00541320" w:rsidRDefault="00541320" w:rsidP="00F5756A">
            <w:pPr>
              <w:jc w:val="center"/>
              <w:rPr>
                <w:rFonts w:ascii="Times New Roman" w:hAnsi="Times New Roman"/>
                <w:color w:val="000000"/>
                <w:sz w:val="18"/>
                <w:szCs w:val="18"/>
              </w:rPr>
            </w:pPr>
          </w:p>
          <w:p w14:paraId="0AEE57F3" w14:textId="77777777" w:rsidR="00541320" w:rsidRDefault="00541320" w:rsidP="00F5756A">
            <w:pPr>
              <w:jc w:val="center"/>
              <w:rPr>
                <w:rFonts w:ascii="Times New Roman" w:hAnsi="Times New Roman"/>
                <w:color w:val="000000"/>
                <w:sz w:val="18"/>
                <w:szCs w:val="18"/>
              </w:rPr>
            </w:pPr>
          </w:p>
          <w:p w14:paraId="74B0BAC7" w14:textId="77777777" w:rsidR="00541320" w:rsidRPr="00147059" w:rsidRDefault="00541320" w:rsidP="00F5756A">
            <w:pPr>
              <w:jc w:val="center"/>
              <w:rPr>
                <w:rFonts w:ascii="Times New Roman" w:hAnsi="Times New Roman"/>
                <w:color w:val="000000"/>
                <w:sz w:val="18"/>
                <w:szCs w:val="18"/>
              </w:rPr>
            </w:pPr>
            <w:r>
              <w:rPr>
                <w:rFonts w:ascii="Times New Roman" w:hAnsi="Times New Roman"/>
                <w:color w:val="000000"/>
                <w:sz w:val="18"/>
                <w:szCs w:val="18"/>
              </w:rPr>
              <w:t>90%</w:t>
            </w:r>
          </w:p>
        </w:tc>
      </w:tr>
      <w:tr w:rsidR="00541320" w:rsidRPr="00147059" w14:paraId="09C0254A" w14:textId="77777777" w:rsidTr="00F5756A">
        <w:trPr>
          <w:trHeight w:val="1342"/>
          <w:jc w:val="center"/>
        </w:trPr>
        <w:tc>
          <w:tcPr>
            <w:tcW w:w="8966" w:type="dxa"/>
            <w:gridSpan w:val="4"/>
            <w:tcBorders>
              <w:top w:val="single" w:sz="4" w:space="0" w:color="auto"/>
              <w:left w:val="single" w:sz="4" w:space="0" w:color="auto"/>
              <w:right w:val="single" w:sz="4" w:space="0" w:color="auto"/>
            </w:tcBorders>
            <w:shd w:val="clear" w:color="auto" w:fill="auto"/>
          </w:tcPr>
          <w:p w14:paraId="2EDA60E5" w14:textId="77777777" w:rsidR="00541320" w:rsidRPr="00B069F1" w:rsidRDefault="00541320" w:rsidP="00541320">
            <w:pPr>
              <w:numPr>
                <w:ilvl w:val="0"/>
                <w:numId w:val="56"/>
              </w:numPr>
              <w:jc w:val="both"/>
              <w:rPr>
                <w:rFonts w:ascii="Times New Roman" w:hAnsi="Times New Roman"/>
                <w:sz w:val="20"/>
                <w:szCs w:val="20"/>
              </w:rPr>
            </w:pPr>
            <w:r w:rsidRPr="00946B2B">
              <w:rPr>
                <w:rFonts w:ascii="Times New Roman" w:hAnsi="Times New Roman"/>
                <w:sz w:val="20"/>
                <w:szCs w:val="20"/>
              </w:rPr>
              <w:lastRenderedPageBreak/>
              <w:t>brine o ispravnosti svih instalacija, zamjeni rasvjetnih tijela</w:t>
            </w:r>
            <w:r>
              <w:rPr>
                <w:rFonts w:ascii="Times New Roman" w:hAnsi="Times New Roman"/>
                <w:sz w:val="20"/>
                <w:szCs w:val="20"/>
              </w:rPr>
              <w:t xml:space="preserve"> u zgradi </w:t>
            </w:r>
            <w:r>
              <w:rPr>
                <w:rFonts w:ascii="Times New Roman" w:hAnsi="Times New Roman"/>
                <w:color w:val="000000"/>
                <w:sz w:val="20"/>
                <w:szCs w:val="20"/>
              </w:rPr>
              <w:t>vatrogasnog doma</w:t>
            </w:r>
            <w:r w:rsidRPr="00946B2B">
              <w:rPr>
                <w:rFonts w:ascii="Times New Roman" w:hAnsi="Times New Roman"/>
                <w:sz w:val="20"/>
                <w:szCs w:val="20"/>
              </w:rPr>
              <w:t>,</w:t>
            </w:r>
          </w:p>
          <w:p w14:paraId="0AC3EFD6" w14:textId="77777777" w:rsidR="00541320" w:rsidRPr="000501BC" w:rsidRDefault="00541320" w:rsidP="00541320">
            <w:pPr>
              <w:numPr>
                <w:ilvl w:val="0"/>
                <w:numId w:val="56"/>
              </w:numPr>
              <w:jc w:val="both"/>
              <w:rPr>
                <w:rFonts w:ascii="Times New Roman" w:hAnsi="Times New Roman"/>
                <w:sz w:val="20"/>
                <w:szCs w:val="20"/>
              </w:rPr>
            </w:pPr>
            <w:r w:rsidRPr="00946B2B">
              <w:rPr>
                <w:rFonts w:ascii="Times New Roman" w:hAnsi="Times New Roman"/>
                <w:color w:val="1D2228"/>
                <w:sz w:val="20"/>
                <w:szCs w:val="20"/>
              </w:rPr>
              <w:t>rukuje sa sistemom grijanja i hlađenja prostorija, kontrolira i nadzire rad sistema grijanja i instrumenata u njoj)</w:t>
            </w:r>
            <w:r>
              <w:rPr>
                <w:rFonts w:ascii="Times New Roman" w:hAnsi="Times New Roman"/>
                <w:color w:val="1D2228"/>
                <w:sz w:val="20"/>
                <w:szCs w:val="20"/>
              </w:rPr>
              <w:t xml:space="preserve"> u zgradi </w:t>
            </w:r>
            <w:r>
              <w:rPr>
                <w:rFonts w:ascii="Times New Roman" w:hAnsi="Times New Roman"/>
                <w:color w:val="000000"/>
                <w:sz w:val="20"/>
                <w:szCs w:val="20"/>
              </w:rPr>
              <w:t>vatrogasnog doma</w:t>
            </w:r>
          </w:p>
          <w:p w14:paraId="19D49287" w14:textId="77777777" w:rsidR="00541320" w:rsidRDefault="00541320" w:rsidP="00541320">
            <w:pPr>
              <w:numPr>
                <w:ilvl w:val="0"/>
                <w:numId w:val="56"/>
              </w:numPr>
              <w:jc w:val="both"/>
              <w:rPr>
                <w:rFonts w:ascii="Times New Roman" w:hAnsi="Times New Roman"/>
                <w:color w:val="000000"/>
                <w:sz w:val="20"/>
                <w:szCs w:val="20"/>
              </w:rPr>
            </w:pPr>
            <w:r w:rsidRPr="00946B2B">
              <w:rPr>
                <w:rFonts w:ascii="Times New Roman" w:hAnsi="Times New Roman"/>
                <w:color w:val="000000"/>
                <w:sz w:val="20"/>
                <w:szCs w:val="20"/>
              </w:rPr>
              <w:t xml:space="preserve">brine o čistoći parkirališta, a zimi brine o čišćenju snijega i leda na parkirališta </w:t>
            </w:r>
            <w:r>
              <w:rPr>
                <w:rFonts w:ascii="Times New Roman" w:hAnsi="Times New Roman"/>
                <w:color w:val="000000"/>
                <w:sz w:val="20"/>
                <w:szCs w:val="20"/>
              </w:rPr>
              <w:t>i</w:t>
            </w:r>
          </w:p>
          <w:p w14:paraId="0B05F7D9" w14:textId="77777777" w:rsidR="00541320" w:rsidRPr="00946B2B" w:rsidRDefault="00541320" w:rsidP="00541320">
            <w:pPr>
              <w:numPr>
                <w:ilvl w:val="0"/>
                <w:numId w:val="56"/>
              </w:numPr>
              <w:jc w:val="both"/>
              <w:rPr>
                <w:rFonts w:ascii="Times New Roman" w:hAnsi="Times New Roman"/>
                <w:sz w:val="20"/>
                <w:szCs w:val="20"/>
              </w:rPr>
            </w:pPr>
            <w:r w:rsidRPr="00946B2B">
              <w:rPr>
                <w:rFonts w:ascii="Times New Roman" w:hAnsi="Times New Roman"/>
                <w:color w:val="000000"/>
                <w:sz w:val="20"/>
                <w:szCs w:val="20"/>
              </w:rPr>
              <w:t xml:space="preserve">održava zelene površine oko zgrade </w:t>
            </w:r>
            <w:r>
              <w:rPr>
                <w:rFonts w:ascii="Times New Roman" w:hAnsi="Times New Roman"/>
                <w:color w:val="000000"/>
                <w:sz w:val="20"/>
                <w:szCs w:val="20"/>
              </w:rPr>
              <w:t xml:space="preserve">vatrogasnog doma </w:t>
            </w:r>
            <w:r w:rsidRPr="00946B2B">
              <w:rPr>
                <w:rFonts w:ascii="Times New Roman" w:hAnsi="Times New Roman"/>
                <w:color w:val="000000"/>
                <w:sz w:val="20"/>
                <w:szCs w:val="20"/>
              </w:rPr>
              <w:t>(košnja,</w:t>
            </w:r>
            <w:r>
              <w:rPr>
                <w:rFonts w:ascii="Times New Roman" w:hAnsi="Times New Roman"/>
                <w:color w:val="000000"/>
                <w:sz w:val="20"/>
                <w:szCs w:val="20"/>
              </w:rPr>
              <w:t xml:space="preserve"> uklanjanje korova</w:t>
            </w:r>
            <w:r w:rsidRPr="00946B2B">
              <w:rPr>
                <w:rFonts w:ascii="Times New Roman" w:hAnsi="Times New Roman"/>
                <w:color w:val="000000"/>
                <w:sz w:val="20"/>
                <w:szCs w:val="20"/>
              </w:rPr>
              <w:t>)</w:t>
            </w:r>
          </w:p>
        </w:tc>
        <w:tc>
          <w:tcPr>
            <w:tcW w:w="5411" w:type="dxa"/>
            <w:gridSpan w:val="3"/>
            <w:vMerge/>
            <w:tcBorders>
              <w:left w:val="single" w:sz="4" w:space="0" w:color="auto"/>
              <w:right w:val="single" w:sz="4" w:space="0" w:color="auto"/>
            </w:tcBorders>
            <w:shd w:val="clear" w:color="auto" w:fill="auto"/>
          </w:tcPr>
          <w:p w14:paraId="7F01F926" w14:textId="77777777" w:rsidR="00541320" w:rsidRPr="00147059" w:rsidRDefault="00541320" w:rsidP="00F5756A">
            <w:pPr>
              <w:jc w:val="center"/>
              <w:rPr>
                <w:rFonts w:ascii="Times New Roman" w:hAnsi="Times New Roman"/>
                <w:color w:val="000000"/>
                <w:sz w:val="18"/>
                <w:szCs w:val="18"/>
              </w:rPr>
            </w:pPr>
          </w:p>
        </w:tc>
      </w:tr>
      <w:tr w:rsidR="00541320" w:rsidRPr="00147059" w14:paraId="0C7533E4" w14:textId="77777777" w:rsidTr="00F5756A">
        <w:trPr>
          <w:trHeight w:val="430"/>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2B632C60" w14:textId="77777777" w:rsidR="00541320" w:rsidRDefault="00541320" w:rsidP="00541320">
            <w:pPr>
              <w:numPr>
                <w:ilvl w:val="0"/>
                <w:numId w:val="56"/>
              </w:numPr>
              <w:jc w:val="both"/>
              <w:rPr>
                <w:rFonts w:ascii="Times New Roman" w:hAnsi="Times New Roman"/>
                <w:color w:val="000000"/>
                <w:sz w:val="20"/>
                <w:szCs w:val="20"/>
              </w:rPr>
            </w:pPr>
            <w:r w:rsidRPr="00946B2B">
              <w:rPr>
                <w:rFonts w:ascii="Times New Roman" w:hAnsi="Times New Roman"/>
                <w:color w:val="000000"/>
                <w:sz w:val="20"/>
                <w:szCs w:val="20"/>
              </w:rPr>
              <w:t>obavlja i druge poslove prema nalogu pročelnika Jedinstvenog  upravnog odjela</w:t>
            </w:r>
            <w:r>
              <w:rPr>
                <w:rFonts w:ascii="Times New Roman" w:hAnsi="Times New Roman"/>
                <w:color w:val="000000"/>
                <w:sz w:val="20"/>
                <w:szCs w:val="20"/>
              </w:rPr>
              <w:t>,</w:t>
            </w:r>
          </w:p>
          <w:p w14:paraId="16AA23F6" w14:textId="77777777" w:rsidR="00541320" w:rsidRPr="00946B2B" w:rsidRDefault="00541320" w:rsidP="00541320">
            <w:pPr>
              <w:numPr>
                <w:ilvl w:val="0"/>
                <w:numId w:val="56"/>
              </w:numPr>
              <w:jc w:val="both"/>
              <w:rPr>
                <w:rFonts w:ascii="Times New Roman" w:hAnsi="Times New Roman"/>
                <w:color w:val="000000"/>
                <w:sz w:val="20"/>
                <w:szCs w:val="20"/>
              </w:rPr>
            </w:pPr>
            <w:r w:rsidRPr="00946B2B">
              <w:rPr>
                <w:rFonts w:ascii="Times New Roman" w:hAnsi="Times New Roman"/>
                <w:sz w:val="20"/>
                <w:szCs w:val="20"/>
              </w:rPr>
              <w:t>o</w:t>
            </w:r>
            <w:r w:rsidRPr="00946B2B">
              <w:rPr>
                <w:rFonts w:ascii="Times New Roman" w:hAnsi="Times New Roman"/>
                <w:color w:val="1D2228"/>
                <w:sz w:val="20"/>
                <w:szCs w:val="20"/>
              </w:rPr>
              <w:t xml:space="preserve">bavlja poslove dostavljača, </w:t>
            </w:r>
            <w:r w:rsidRPr="00946B2B">
              <w:rPr>
                <w:rFonts w:ascii="Times New Roman" w:hAnsi="Times New Roman"/>
                <w:color w:val="000000"/>
                <w:sz w:val="20"/>
                <w:szCs w:val="20"/>
              </w:rPr>
              <w:t xml:space="preserve"> </w:t>
            </w:r>
          </w:p>
          <w:p w14:paraId="183259FA" w14:textId="77777777" w:rsidR="00541320" w:rsidRPr="00946B2B" w:rsidRDefault="00541320" w:rsidP="00541320">
            <w:pPr>
              <w:numPr>
                <w:ilvl w:val="0"/>
                <w:numId w:val="56"/>
              </w:numPr>
              <w:jc w:val="both"/>
              <w:rPr>
                <w:rFonts w:ascii="Times New Roman" w:hAnsi="Times New Roman"/>
                <w:color w:val="000000"/>
                <w:sz w:val="20"/>
                <w:szCs w:val="20"/>
              </w:rPr>
            </w:pPr>
            <w:r w:rsidRPr="00946B2B">
              <w:rPr>
                <w:rFonts w:ascii="Times New Roman" w:hAnsi="Times New Roman"/>
                <w:color w:val="000000"/>
                <w:sz w:val="20"/>
                <w:szCs w:val="20"/>
              </w:rPr>
              <w:t>za svoj rad odgovoran je pročelniku Jedinstvenog  upravnog odjela</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5EB29BD8" w14:textId="77777777" w:rsidR="00541320" w:rsidRPr="00147059" w:rsidRDefault="00541320" w:rsidP="00F5756A">
            <w:pPr>
              <w:jc w:val="center"/>
              <w:rPr>
                <w:rFonts w:ascii="Times New Roman" w:hAnsi="Times New Roman"/>
                <w:color w:val="000000"/>
                <w:sz w:val="18"/>
                <w:szCs w:val="18"/>
              </w:rPr>
            </w:pPr>
          </w:p>
          <w:p w14:paraId="05118703" w14:textId="77777777" w:rsidR="00541320" w:rsidRPr="00147059" w:rsidRDefault="00541320" w:rsidP="00F5756A">
            <w:pPr>
              <w:jc w:val="center"/>
              <w:rPr>
                <w:rFonts w:ascii="Times New Roman" w:hAnsi="Times New Roman"/>
                <w:color w:val="000000"/>
                <w:sz w:val="18"/>
                <w:szCs w:val="18"/>
              </w:rPr>
            </w:pPr>
            <w:r>
              <w:rPr>
                <w:rFonts w:ascii="Times New Roman" w:hAnsi="Times New Roman"/>
                <w:color w:val="000000"/>
                <w:sz w:val="18"/>
                <w:szCs w:val="18"/>
              </w:rPr>
              <w:t>10</w:t>
            </w:r>
            <w:r w:rsidRPr="00147059">
              <w:rPr>
                <w:rFonts w:ascii="Times New Roman" w:hAnsi="Times New Roman"/>
                <w:color w:val="000000"/>
                <w:sz w:val="18"/>
                <w:szCs w:val="18"/>
              </w:rPr>
              <w:t>%</w:t>
            </w:r>
          </w:p>
        </w:tc>
      </w:tr>
      <w:bookmarkEnd w:id="6"/>
    </w:tbl>
    <w:p w14:paraId="07547558" w14:textId="77777777" w:rsidR="00541320" w:rsidRDefault="00541320" w:rsidP="00541320">
      <w:pPr>
        <w:jc w:val="both"/>
        <w:rPr>
          <w:rFonts w:ascii="Times New Roman" w:hAnsi="Times New Roman"/>
          <w:color w:val="000000"/>
          <w:sz w:val="24"/>
          <w:szCs w:val="24"/>
        </w:rPr>
      </w:pPr>
    </w:p>
    <w:p w14:paraId="4E265755" w14:textId="77777777" w:rsidR="00541320" w:rsidRDefault="00541320" w:rsidP="00541320">
      <w:pPr>
        <w:spacing w:after="160" w:line="259" w:lineRule="auto"/>
        <w:jc w:val="center"/>
        <w:rPr>
          <w:rFonts w:ascii="Times New Roman" w:hAnsi="Times New Roman"/>
          <w:b/>
          <w:color w:val="000000"/>
          <w:sz w:val="24"/>
          <w:szCs w:val="24"/>
        </w:rPr>
      </w:pPr>
    </w:p>
    <w:p w14:paraId="2FF131B8" w14:textId="77777777" w:rsidR="00541320" w:rsidRPr="002D4598" w:rsidRDefault="00541320" w:rsidP="00541320">
      <w:pPr>
        <w:spacing w:after="160" w:line="259" w:lineRule="auto"/>
        <w:jc w:val="center"/>
        <w:rPr>
          <w:rFonts w:ascii="Times New Roman" w:hAnsi="Times New Roman"/>
          <w:b/>
          <w:color w:val="000000"/>
          <w:sz w:val="24"/>
          <w:szCs w:val="24"/>
        </w:rPr>
      </w:pPr>
      <w:r w:rsidRPr="002D4598">
        <w:rPr>
          <w:rFonts w:ascii="Times New Roman" w:hAnsi="Times New Roman"/>
          <w:b/>
          <w:color w:val="000000"/>
          <w:sz w:val="24"/>
          <w:szCs w:val="24"/>
        </w:rPr>
        <w:t>Članak 3.</w:t>
      </w:r>
    </w:p>
    <w:p w14:paraId="530D3184" w14:textId="77777777" w:rsidR="00541320" w:rsidRDefault="00541320" w:rsidP="00541320">
      <w:pPr>
        <w:jc w:val="both"/>
        <w:rPr>
          <w:rFonts w:ascii="Times New Roman" w:hAnsi="Times New Roman"/>
          <w:sz w:val="24"/>
          <w:szCs w:val="24"/>
        </w:rPr>
      </w:pPr>
      <w:r w:rsidRPr="002D4598">
        <w:rPr>
          <w:rFonts w:ascii="Times New Roman" w:hAnsi="Times New Roman"/>
          <w:color w:val="000000"/>
          <w:sz w:val="24"/>
          <w:szCs w:val="24"/>
        </w:rPr>
        <w:t xml:space="preserve">U ostalom dijelu </w:t>
      </w:r>
      <w:r>
        <w:rPr>
          <w:rFonts w:ascii="Times New Roman" w:hAnsi="Times New Roman"/>
          <w:color w:val="000000"/>
          <w:sz w:val="24"/>
          <w:szCs w:val="24"/>
        </w:rPr>
        <w:t xml:space="preserve">odredbe </w:t>
      </w:r>
      <w:r w:rsidRPr="002D4598">
        <w:rPr>
          <w:rFonts w:ascii="Times New Roman" w:hAnsi="Times New Roman"/>
          <w:color w:val="000000"/>
          <w:sz w:val="24"/>
          <w:szCs w:val="24"/>
        </w:rPr>
        <w:t>Pravilnik</w:t>
      </w:r>
      <w:r>
        <w:rPr>
          <w:rFonts w:ascii="Times New Roman" w:hAnsi="Times New Roman"/>
          <w:color w:val="000000"/>
          <w:sz w:val="24"/>
          <w:szCs w:val="24"/>
        </w:rPr>
        <w:t>a</w:t>
      </w:r>
      <w:r w:rsidRPr="002D4598">
        <w:rPr>
          <w:rFonts w:ascii="Times New Roman" w:hAnsi="Times New Roman"/>
          <w:color w:val="000000"/>
          <w:sz w:val="24"/>
          <w:szCs w:val="24"/>
        </w:rPr>
        <w:t xml:space="preserve"> o unutarnjem redu Jedinstvenog upravnog odjela Općine Šandrovac </w:t>
      </w:r>
      <w:r w:rsidRPr="002D4598">
        <w:rPr>
          <w:rFonts w:ascii="Times New Roman" w:hAnsi="Times New Roman"/>
          <w:sz w:val="24"/>
          <w:szCs w:val="24"/>
        </w:rPr>
        <w:t xml:space="preserve">(„Općinski glasnik Općine Šandrovac“ broj </w:t>
      </w:r>
      <w:r>
        <w:rPr>
          <w:rFonts w:ascii="Times New Roman" w:hAnsi="Times New Roman"/>
          <w:sz w:val="24"/>
          <w:szCs w:val="24"/>
        </w:rPr>
        <w:t>10</w:t>
      </w:r>
      <w:r w:rsidRPr="002D4598">
        <w:rPr>
          <w:rFonts w:ascii="Times New Roman" w:hAnsi="Times New Roman"/>
          <w:sz w:val="24"/>
          <w:szCs w:val="24"/>
        </w:rPr>
        <w:t>/</w:t>
      </w:r>
      <w:r>
        <w:rPr>
          <w:rFonts w:ascii="Times New Roman" w:hAnsi="Times New Roman"/>
          <w:sz w:val="24"/>
          <w:szCs w:val="24"/>
        </w:rPr>
        <w:t>20</w:t>
      </w:r>
      <w:r w:rsidRPr="002D4598">
        <w:rPr>
          <w:rFonts w:ascii="Times New Roman" w:hAnsi="Times New Roman"/>
          <w:sz w:val="24"/>
          <w:szCs w:val="24"/>
        </w:rPr>
        <w:t>.) ostaju nepromijenjene.</w:t>
      </w:r>
    </w:p>
    <w:p w14:paraId="3C316E58" w14:textId="77777777" w:rsidR="00541320" w:rsidRPr="002D4598" w:rsidRDefault="00541320" w:rsidP="00541320">
      <w:pPr>
        <w:jc w:val="both"/>
        <w:rPr>
          <w:rFonts w:ascii="Times New Roman" w:hAnsi="Times New Roman"/>
          <w:sz w:val="24"/>
          <w:szCs w:val="24"/>
        </w:rPr>
      </w:pPr>
    </w:p>
    <w:p w14:paraId="4F62F431" w14:textId="77777777" w:rsidR="00541320" w:rsidRPr="002D4598" w:rsidRDefault="00541320" w:rsidP="00541320">
      <w:pPr>
        <w:jc w:val="center"/>
        <w:rPr>
          <w:rFonts w:ascii="Times New Roman" w:hAnsi="Times New Roman"/>
          <w:b/>
          <w:color w:val="000000"/>
          <w:sz w:val="24"/>
          <w:szCs w:val="24"/>
        </w:rPr>
      </w:pPr>
    </w:p>
    <w:p w14:paraId="223EEDEB" w14:textId="77777777" w:rsidR="00541320" w:rsidRPr="002D4598" w:rsidRDefault="00541320" w:rsidP="00541320">
      <w:pPr>
        <w:jc w:val="center"/>
        <w:rPr>
          <w:rFonts w:ascii="Times New Roman" w:hAnsi="Times New Roman"/>
          <w:b/>
          <w:color w:val="000000"/>
          <w:sz w:val="24"/>
          <w:szCs w:val="24"/>
        </w:rPr>
      </w:pPr>
      <w:r w:rsidRPr="002D4598">
        <w:rPr>
          <w:rFonts w:ascii="Times New Roman" w:hAnsi="Times New Roman"/>
          <w:b/>
          <w:color w:val="000000"/>
          <w:sz w:val="24"/>
          <w:szCs w:val="24"/>
        </w:rPr>
        <w:t>Članak 4.</w:t>
      </w:r>
    </w:p>
    <w:p w14:paraId="633A1C59" w14:textId="77777777" w:rsidR="00541320" w:rsidRPr="002D4598" w:rsidRDefault="00541320" w:rsidP="00541320">
      <w:pPr>
        <w:jc w:val="both"/>
        <w:rPr>
          <w:rFonts w:ascii="Times New Roman" w:hAnsi="Times New Roman"/>
          <w:color w:val="000000"/>
          <w:sz w:val="24"/>
          <w:szCs w:val="24"/>
        </w:rPr>
      </w:pPr>
      <w:r w:rsidRPr="002D4598">
        <w:rPr>
          <w:rFonts w:ascii="Times New Roman" w:hAnsi="Times New Roman"/>
          <w:color w:val="000000"/>
          <w:sz w:val="24"/>
          <w:szCs w:val="24"/>
        </w:rPr>
        <w:t>Ove izmjene i dopune Pravilnika stupaju na snagu osmog dana od dana objave u „Općinskom glasniku Općine Šandrovac“.</w:t>
      </w:r>
    </w:p>
    <w:p w14:paraId="475E6337" w14:textId="77777777" w:rsidR="00541320" w:rsidRPr="002D4598" w:rsidRDefault="00541320" w:rsidP="00541320">
      <w:pPr>
        <w:jc w:val="both"/>
        <w:rPr>
          <w:rFonts w:ascii="Times New Roman" w:hAnsi="Times New Roman"/>
          <w:color w:val="000000"/>
          <w:sz w:val="24"/>
          <w:szCs w:val="24"/>
        </w:rPr>
      </w:pPr>
    </w:p>
    <w:p w14:paraId="0B110981" w14:textId="0F845F75" w:rsidR="00541320" w:rsidRDefault="00541320" w:rsidP="00541320">
      <w:pPr>
        <w:rPr>
          <w:rFonts w:ascii="Times New Roman" w:hAnsi="Times New Roman"/>
          <w:sz w:val="24"/>
          <w:szCs w:val="24"/>
          <w:lang w:eastAsia="hr-HR"/>
        </w:rPr>
      </w:pPr>
    </w:p>
    <w:p w14:paraId="3DCA804B" w14:textId="77777777" w:rsidR="00694194" w:rsidRPr="005E5356" w:rsidRDefault="00694194" w:rsidP="00694194">
      <w:pPr>
        <w:ind w:right="3672"/>
        <w:rPr>
          <w:rFonts w:ascii="Times New Roman" w:hAnsi="Times New Roman"/>
          <w:b/>
          <w:sz w:val="24"/>
          <w:szCs w:val="24"/>
        </w:rPr>
      </w:pPr>
      <w:r w:rsidRPr="005E5356">
        <w:rPr>
          <w:rFonts w:ascii="Times New Roman" w:hAnsi="Times New Roman"/>
          <w:b/>
          <w:sz w:val="24"/>
          <w:szCs w:val="24"/>
        </w:rPr>
        <w:t>KLASA:024-01/22-03/</w:t>
      </w:r>
      <w:r>
        <w:rPr>
          <w:rFonts w:ascii="Times New Roman" w:hAnsi="Times New Roman"/>
          <w:b/>
          <w:sz w:val="24"/>
          <w:szCs w:val="24"/>
        </w:rPr>
        <w:t>1</w:t>
      </w:r>
    </w:p>
    <w:p w14:paraId="1CA89391" w14:textId="77777777" w:rsidR="00694194" w:rsidRPr="00DF746D" w:rsidRDefault="00694194" w:rsidP="00694194">
      <w:pPr>
        <w:ind w:right="3672"/>
        <w:rPr>
          <w:rFonts w:ascii="Times New Roman" w:hAnsi="Times New Roman"/>
          <w:b/>
          <w:sz w:val="24"/>
          <w:szCs w:val="24"/>
        </w:rPr>
      </w:pPr>
      <w:r w:rsidRPr="00DF746D">
        <w:rPr>
          <w:rFonts w:ascii="Times New Roman" w:hAnsi="Times New Roman"/>
          <w:b/>
          <w:sz w:val="24"/>
          <w:szCs w:val="24"/>
        </w:rPr>
        <w:t>URBROJ:2103-15-03-22-1</w:t>
      </w:r>
    </w:p>
    <w:p w14:paraId="0A31DEBF" w14:textId="77777777" w:rsidR="00694194" w:rsidRPr="00DF746D" w:rsidRDefault="00694194" w:rsidP="00694194">
      <w:pPr>
        <w:ind w:right="3672"/>
        <w:rPr>
          <w:rFonts w:ascii="Times New Roman" w:hAnsi="Times New Roman"/>
          <w:b/>
          <w:sz w:val="24"/>
          <w:szCs w:val="24"/>
        </w:rPr>
      </w:pPr>
      <w:r w:rsidRPr="00DF746D">
        <w:rPr>
          <w:rFonts w:ascii="Times New Roman" w:hAnsi="Times New Roman"/>
          <w:b/>
          <w:sz w:val="24"/>
          <w:szCs w:val="24"/>
        </w:rPr>
        <w:t xml:space="preserve">U Šandrovcu, 21.siječnja 2022. </w:t>
      </w:r>
    </w:p>
    <w:p w14:paraId="644ECAE4" w14:textId="77777777" w:rsidR="00694194" w:rsidRPr="002D4598" w:rsidRDefault="00694194" w:rsidP="00541320">
      <w:pPr>
        <w:rPr>
          <w:rFonts w:ascii="Times New Roman" w:hAnsi="Times New Roman"/>
          <w:sz w:val="24"/>
          <w:szCs w:val="24"/>
          <w:lang w:eastAsia="hr-HR"/>
        </w:rPr>
      </w:pPr>
    </w:p>
    <w:p w14:paraId="27A64925" w14:textId="77777777" w:rsidR="00541320" w:rsidRPr="002D4598" w:rsidRDefault="00541320" w:rsidP="00541320">
      <w:pPr>
        <w:pStyle w:val="Naslov5"/>
        <w:jc w:val="center"/>
        <w:rPr>
          <w:sz w:val="24"/>
          <w:szCs w:val="24"/>
          <w:lang w:val="hr-HR"/>
        </w:rPr>
      </w:pPr>
      <w:r w:rsidRPr="002D4598">
        <w:rPr>
          <w:sz w:val="24"/>
          <w:szCs w:val="24"/>
        </w:rPr>
        <w:t>OPĆINSKI NAČELNIK OPĆINE ŠANDROVAC</w:t>
      </w:r>
    </w:p>
    <w:p w14:paraId="3150DB85" w14:textId="77777777" w:rsidR="00541320" w:rsidRPr="002D4598" w:rsidRDefault="00541320" w:rsidP="00541320">
      <w:pPr>
        <w:rPr>
          <w:rFonts w:ascii="Times New Roman" w:hAnsi="Times New Roman"/>
          <w:sz w:val="24"/>
          <w:szCs w:val="24"/>
          <w:lang w:eastAsia="hr-HR"/>
        </w:rPr>
      </w:pPr>
    </w:p>
    <w:p w14:paraId="0602574F" w14:textId="77777777" w:rsidR="00541320" w:rsidRPr="002D4598" w:rsidRDefault="00541320" w:rsidP="00541320">
      <w:pPr>
        <w:rPr>
          <w:rFonts w:ascii="Times New Roman" w:hAnsi="Times New Roman"/>
          <w:sz w:val="24"/>
          <w:szCs w:val="24"/>
          <w:lang w:eastAsia="hr-HR"/>
        </w:rPr>
      </w:pPr>
    </w:p>
    <w:p w14:paraId="22DC2AF2" w14:textId="77777777" w:rsidR="00541320" w:rsidRPr="002D4598" w:rsidRDefault="00541320" w:rsidP="00541320">
      <w:pPr>
        <w:pStyle w:val="T-98-2"/>
        <w:shd w:val="clear" w:color="auto" w:fill="FFFFFF"/>
        <w:spacing w:before="75" w:after="225"/>
        <w:jc w:val="center"/>
        <w:rPr>
          <w:rFonts w:ascii="Times New Roman" w:hAnsi="Times New Roman"/>
          <w:sz w:val="24"/>
          <w:szCs w:val="24"/>
        </w:rPr>
      </w:pPr>
      <w:r w:rsidRPr="002D4598">
        <w:rPr>
          <w:rFonts w:ascii="Times New Roman" w:eastAsia="TimesNewRoman" w:hAnsi="Times New Roman"/>
          <w:sz w:val="24"/>
          <w:szCs w:val="24"/>
        </w:rPr>
        <w:tab/>
      </w:r>
      <w:r w:rsidRPr="002D4598">
        <w:rPr>
          <w:rFonts w:ascii="Times New Roman" w:eastAsia="TimesNewRoman" w:hAnsi="Times New Roman"/>
          <w:sz w:val="24"/>
          <w:szCs w:val="24"/>
        </w:rPr>
        <w:tab/>
      </w:r>
      <w:r w:rsidRPr="002D4598">
        <w:rPr>
          <w:rFonts w:ascii="Times New Roman" w:eastAsia="TimesNewRoman" w:hAnsi="Times New Roman"/>
          <w:sz w:val="24"/>
          <w:szCs w:val="24"/>
        </w:rPr>
        <w:tab/>
      </w:r>
      <w:proofErr w:type="spellStart"/>
      <w:r w:rsidRPr="002D4598">
        <w:rPr>
          <w:rFonts w:ascii="Times New Roman" w:eastAsia="TimesNewRoman" w:hAnsi="Times New Roman"/>
          <w:sz w:val="24"/>
          <w:szCs w:val="24"/>
        </w:rPr>
        <w:t>Općinski</w:t>
      </w:r>
      <w:proofErr w:type="spellEnd"/>
      <w:r w:rsidRPr="002D4598">
        <w:rPr>
          <w:rFonts w:ascii="Times New Roman" w:eastAsia="TimesNewRoman" w:hAnsi="Times New Roman"/>
          <w:sz w:val="24"/>
          <w:szCs w:val="24"/>
        </w:rPr>
        <w:t xml:space="preserve"> </w:t>
      </w:r>
      <w:proofErr w:type="spellStart"/>
      <w:r w:rsidRPr="002D4598">
        <w:rPr>
          <w:rFonts w:ascii="Times New Roman" w:eastAsia="TimesNewRoman" w:hAnsi="Times New Roman"/>
          <w:sz w:val="24"/>
          <w:szCs w:val="24"/>
        </w:rPr>
        <w:t>načelnik</w:t>
      </w:r>
      <w:proofErr w:type="spellEnd"/>
      <w:r w:rsidRPr="002D4598">
        <w:rPr>
          <w:rFonts w:ascii="Times New Roman" w:eastAsia="TimesNewRoman" w:hAnsi="Times New Roman"/>
          <w:sz w:val="24"/>
          <w:szCs w:val="24"/>
        </w:rPr>
        <w:t xml:space="preserve"> općine Šandrovac</w:t>
      </w:r>
    </w:p>
    <w:p w14:paraId="486792E2" w14:textId="2CB593AA" w:rsidR="005D4A58" w:rsidRDefault="00541320" w:rsidP="00694194">
      <w:pPr>
        <w:ind w:left="2124" w:firstLine="708"/>
        <w:jc w:val="center"/>
        <w:rPr>
          <w:rFonts w:ascii="Times New Roman" w:hAnsi="Times New Roman"/>
          <w:b/>
          <w:bCs/>
          <w:sz w:val="24"/>
          <w:szCs w:val="24"/>
        </w:rPr>
        <w:sectPr w:rsidR="005D4A58" w:rsidSect="005D4A58">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pPr>
      <w:r>
        <w:rPr>
          <w:rFonts w:ascii="Times New Roman" w:hAnsi="Times New Roman"/>
          <w:i/>
          <w:color w:val="000000"/>
          <w:sz w:val="24"/>
          <w:szCs w:val="24"/>
        </w:rPr>
        <w:t xml:space="preserve">Dario Halauš, </w:t>
      </w:r>
      <w:proofErr w:type="spellStart"/>
      <w:r>
        <w:rPr>
          <w:rFonts w:ascii="Times New Roman" w:hAnsi="Times New Roman"/>
          <w:i/>
          <w:color w:val="000000"/>
          <w:sz w:val="24"/>
          <w:szCs w:val="24"/>
        </w:rPr>
        <w:t>struč.spec.ing.agr.</w:t>
      </w:r>
      <w:r w:rsidR="00694194">
        <w:rPr>
          <w:rFonts w:ascii="Times New Roman" w:hAnsi="Times New Roman"/>
          <w:i/>
          <w:color w:val="000000"/>
          <w:sz w:val="24"/>
          <w:szCs w:val="24"/>
        </w:rPr>
        <w:t>v.r</w:t>
      </w:r>
      <w:proofErr w:type="spellEnd"/>
      <w:r w:rsidR="00694194">
        <w:rPr>
          <w:rFonts w:ascii="Times New Roman" w:hAnsi="Times New Roman"/>
          <w:i/>
          <w:color w:val="000000"/>
          <w:sz w:val="24"/>
          <w:szCs w:val="24"/>
        </w:rPr>
        <w:t>.</w:t>
      </w:r>
    </w:p>
    <w:p w14:paraId="6ECC2A36" w14:textId="77777777" w:rsidR="00C41B33" w:rsidRDefault="00C41B33" w:rsidP="00C41B33">
      <w:pPr>
        <w:spacing w:before="100" w:beforeAutospacing="1" w:after="100" w:afterAutospacing="1"/>
        <w:jc w:val="both"/>
        <w:rPr>
          <w:rFonts w:ascii="Times New Roman" w:eastAsia="Times New Roman" w:hAnsi="Times New Roman"/>
          <w:color w:val="000000"/>
          <w:sz w:val="24"/>
          <w:szCs w:val="24"/>
          <w:lang w:eastAsia="hr-HR"/>
        </w:rPr>
      </w:pPr>
      <w:r>
        <w:rPr>
          <w:rFonts w:ascii="Times New Roman" w:hAnsi="Times New Roman"/>
          <w:color w:val="000000"/>
          <w:sz w:val="24"/>
          <w:szCs w:val="24"/>
        </w:rPr>
        <w:lastRenderedPageBreak/>
        <w:t>Na temelju članka 10. stavka 2. Zakona o službenicima i namještenicima u lokalnoj i područnoj (regionalnoj) samoupravi ("Narodne novine" broj 86/08, 61/11, 4/18, 96/18, 112/19)</w:t>
      </w:r>
      <w:r>
        <w:rPr>
          <w:rFonts w:ascii="Times New Roman" w:eastAsia="Times New Roman" w:hAnsi="Times New Roman"/>
          <w:color w:val="000000"/>
          <w:sz w:val="24"/>
          <w:szCs w:val="24"/>
          <w:lang w:eastAsia="hr-HR"/>
        </w:rPr>
        <w:t>, a u skladu sa prijedlogom pročelnice Jedinstvenog upravnog odjela Općine Šandrovac i Proračunom Općine Šandrovac za 2022. godinu, općinski načelnik Općine Šandrovac donosi</w:t>
      </w:r>
    </w:p>
    <w:p w14:paraId="297C4A3C" w14:textId="77777777" w:rsidR="00C41B33" w:rsidRDefault="00C41B33" w:rsidP="00C41B33">
      <w:pPr>
        <w:jc w:val="center"/>
        <w:rPr>
          <w:rFonts w:ascii="Times New Roman" w:eastAsia="Times New Roman" w:hAnsi="Times New Roman"/>
          <w:i/>
          <w:iCs/>
          <w:color w:val="000000"/>
          <w:sz w:val="24"/>
          <w:szCs w:val="24"/>
          <w:lang w:eastAsia="hr-HR"/>
        </w:rPr>
      </w:pPr>
      <w:r>
        <w:rPr>
          <w:rFonts w:ascii="Times New Roman" w:eastAsia="Times New Roman" w:hAnsi="Times New Roman"/>
          <w:b/>
          <w:bCs/>
          <w:color w:val="000000"/>
          <w:sz w:val="24"/>
          <w:szCs w:val="24"/>
          <w:lang w:eastAsia="hr-HR"/>
        </w:rPr>
        <w:t>PLAN PRIJMA U SLUŽBU U JEDINSTVENI UPRAVNI ODJEL</w:t>
      </w:r>
    </w:p>
    <w:p w14:paraId="2038B9F0" w14:textId="77777777" w:rsidR="00C41B33" w:rsidRDefault="00C41B33" w:rsidP="00C41B33">
      <w:pPr>
        <w:jc w:val="center"/>
        <w:rPr>
          <w:rFonts w:ascii="Times New Roman" w:eastAsia="Times New Roman" w:hAnsi="Times New Roman"/>
          <w:i/>
          <w:iCs/>
          <w:color w:val="000000"/>
          <w:sz w:val="24"/>
          <w:szCs w:val="24"/>
          <w:lang w:eastAsia="hr-HR"/>
        </w:rPr>
      </w:pPr>
      <w:r>
        <w:rPr>
          <w:rFonts w:ascii="Times New Roman" w:eastAsia="Times New Roman" w:hAnsi="Times New Roman"/>
          <w:b/>
          <w:bCs/>
          <w:color w:val="000000"/>
          <w:sz w:val="24"/>
          <w:szCs w:val="24"/>
          <w:lang w:eastAsia="hr-HR"/>
        </w:rPr>
        <w:t>OPĆINE ŠANDROVAC U 2022. GODINI</w:t>
      </w:r>
    </w:p>
    <w:p w14:paraId="3B41F35F" w14:textId="77777777" w:rsidR="00C41B33" w:rsidRDefault="00C41B33" w:rsidP="00C41B33">
      <w:pPr>
        <w:ind w:firstLine="708"/>
        <w:rPr>
          <w:rFonts w:ascii="Times New Roman" w:eastAsia="Times New Roman" w:hAnsi="Times New Roman"/>
          <w:b/>
          <w:bCs/>
          <w:color w:val="000000"/>
          <w:sz w:val="24"/>
          <w:szCs w:val="24"/>
          <w:lang w:eastAsia="hr-HR"/>
        </w:rPr>
      </w:pPr>
    </w:p>
    <w:p w14:paraId="6C224C6A" w14:textId="77777777" w:rsidR="00C41B33" w:rsidRDefault="00C41B33" w:rsidP="00C41B33">
      <w:pPr>
        <w:ind w:firstLine="708"/>
        <w:rPr>
          <w:rFonts w:ascii="Times New Roman" w:eastAsia="Times New Roman" w:hAnsi="Times New Roman"/>
          <w:b/>
          <w:bCs/>
          <w:color w:val="000000"/>
          <w:sz w:val="24"/>
          <w:szCs w:val="24"/>
          <w:lang w:eastAsia="hr-HR"/>
        </w:rPr>
      </w:pPr>
    </w:p>
    <w:p w14:paraId="7ADA7497" w14:textId="77777777" w:rsidR="00C41B33" w:rsidRDefault="00C41B33" w:rsidP="00C41B33">
      <w:pPr>
        <w:jc w:val="center"/>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Članak 1.</w:t>
      </w:r>
    </w:p>
    <w:p w14:paraId="29B7CF40" w14:textId="77777777" w:rsidR="00C41B33" w:rsidRDefault="00C41B33" w:rsidP="00C41B33">
      <w:pPr>
        <w:jc w:val="both"/>
        <w:rPr>
          <w:rFonts w:ascii="Times New Roman" w:eastAsia="Times New Roman" w:hAnsi="Times New Roman"/>
          <w:color w:val="000000"/>
          <w:sz w:val="24"/>
          <w:szCs w:val="24"/>
          <w:lang w:eastAsia="hr-HR"/>
        </w:rPr>
      </w:pPr>
      <w:r>
        <w:rPr>
          <w:rFonts w:ascii="Times New Roman" w:hAnsi="Times New Roman"/>
          <w:color w:val="000000"/>
          <w:sz w:val="24"/>
          <w:szCs w:val="24"/>
        </w:rPr>
        <w:t xml:space="preserve">             Ovim Planom prijma utvrđuje se stvarno stanje popunjenosti radnih mjesta u Jedinstvenom upravnom odjelu Općine Šandrovac te potrebe za prijam službenika i namještenika na neodređeno vrijeme u 2022. godini, kao i potrebe za prijam vježbenika odgovarajuće stručne spreme i struke.</w:t>
      </w:r>
    </w:p>
    <w:p w14:paraId="0B96909C" w14:textId="77777777" w:rsidR="00C41B33" w:rsidRDefault="00C41B33" w:rsidP="00C41B33">
      <w:pPr>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Plan prijma u službu u Jedinstveni upravni odjel općine Šandrovac donosi se na temelju prikupljenih podataka i na prijedlog pročelnika, vodeći računa o potrebama Jedinstvenog upravnog odjela  i raspoloživosti financijskih sredstva.</w:t>
      </w:r>
    </w:p>
    <w:p w14:paraId="2A3679A7" w14:textId="77777777" w:rsidR="00C41B33" w:rsidRDefault="00C41B33" w:rsidP="00C41B33">
      <w:pPr>
        <w:rPr>
          <w:rFonts w:ascii="Times New Roman" w:eastAsia="Times New Roman" w:hAnsi="Times New Roman"/>
          <w:b/>
          <w:bCs/>
          <w:color w:val="000000"/>
          <w:sz w:val="24"/>
          <w:szCs w:val="24"/>
          <w:lang w:eastAsia="hr-HR"/>
        </w:rPr>
      </w:pPr>
    </w:p>
    <w:p w14:paraId="06E5D25D" w14:textId="77777777" w:rsidR="00C41B33" w:rsidRDefault="00C41B33" w:rsidP="00C41B33">
      <w:pPr>
        <w:jc w:val="center"/>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Članak 2.</w:t>
      </w:r>
    </w:p>
    <w:p w14:paraId="39C3F355" w14:textId="77777777" w:rsidR="00C41B33" w:rsidRDefault="00C41B33" w:rsidP="00C41B33">
      <w:pPr>
        <w:ind w:firstLine="72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Utvrđuje se da je na temelju Pravilnika o unutarnjem redu Općine Šandrovac u Jedinstvenom upravnom odjelu Općine Šandrovac ukupno predviđeno 6 radnih mjesta, raspoređeno na 4 (četiri) službenika na neodređeno vrijeme sa punim radnim vremenom, 1 (jedan) službenik na određeno vrijeme sa punim radnim vremenom i 1 (jedan) namještenik.</w:t>
      </w:r>
    </w:p>
    <w:p w14:paraId="2D5ACA8A"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U Jedinstvenom upravnom odjelu utvrđuju se sljedeća radna mjesta:</w:t>
      </w:r>
    </w:p>
    <w:p w14:paraId="0F18CEA0"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1. Pročelnik Jedinstvenog upravnog odjela općine Šandrovac,</w:t>
      </w:r>
    </w:p>
    <w:p w14:paraId="45BB9655"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2. Referent za računovodstvo i financije,</w:t>
      </w:r>
    </w:p>
    <w:p w14:paraId="48831C49"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3. Administrativni referent,</w:t>
      </w:r>
    </w:p>
    <w:p w14:paraId="68E0FB74"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4. Referent - komunalno-poljoprivredno-prometni redar,</w:t>
      </w:r>
    </w:p>
    <w:p w14:paraId="1A1B704D"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5. Referent - voditelj projekta Zaželi,</w:t>
      </w:r>
    </w:p>
    <w:p w14:paraId="29B007AD"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6. Domar.</w:t>
      </w:r>
    </w:p>
    <w:p w14:paraId="3144E1BC" w14:textId="77777777" w:rsidR="00C41B33" w:rsidRDefault="00C41B33" w:rsidP="00C41B33">
      <w:pPr>
        <w:ind w:firstLine="72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Popunjena radna mjesta na neodređeno vrijeme sa punim radnim vremenom su:</w:t>
      </w:r>
    </w:p>
    <w:p w14:paraId="3A94B5B9"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1. Pročelnik Jedinstvenog upravnog odjela općine Šandrovac,</w:t>
      </w:r>
    </w:p>
    <w:p w14:paraId="760C5E88"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2. Referent za računovodstvo i financije,</w:t>
      </w:r>
    </w:p>
    <w:p w14:paraId="53938FED"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3. Administrativni referent,</w:t>
      </w:r>
    </w:p>
    <w:p w14:paraId="5F054F23"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4. Referent - komunalno-poljoprivredno-prometni redar,</w:t>
      </w:r>
    </w:p>
    <w:p w14:paraId="1A385BF0" w14:textId="77777777" w:rsidR="00C41B33" w:rsidRDefault="00C41B33" w:rsidP="00C41B33">
      <w:pPr>
        <w:ind w:firstLine="72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Nepopunjeno radno mjesto na određeno vrijeme sa punim radnim vremenom je:</w:t>
      </w:r>
    </w:p>
    <w:p w14:paraId="7F2BCB6B"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5. Referent - voditelj projekta Zaželi,</w:t>
      </w:r>
    </w:p>
    <w:p w14:paraId="4E27C1C7" w14:textId="77777777" w:rsidR="00C41B33" w:rsidRDefault="00C41B33" w:rsidP="00C41B33">
      <w:pPr>
        <w:ind w:firstLine="72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Nepopunjeno radno mjesto na neodređeno vrijeme sa punim radnim vremenom je:</w:t>
      </w:r>
    </w:p>
    <w:p w14:paraId="6641DD83" w14:textId="77777777" w:rsidR="00C41B33" w:rsidRDefault="00C41B33" w:rsidP="00C41B33">
      <w:pPr>
        <w:ind w:firstLine="706"/>
        <w:rPr>
          <w:rFonts w:ascii="Times New Roman" w:hAnsi="Times New Roman"/>
          <w:color w:val="000000"/>
          <w:sz w:val="24"/>
          <w:szCs w:val="24"/>
        </w:rPr>
      </w:pPr>
      <w:r>
        <w:rPr>
          <w:rFonts w:ascii="Times New Roman" w:hAnsi="Times New Roman"/>
          <w:color w:val="000000"/>
          <w:sz w:val="24"/>
          <w:szCs w:val="24"/>
        </w:rPr>
        <w:t>6. Domar.</w:t>
      </w:r>
    </w:p>
    <w:p w14:paraId="07DBCBDA" w14:textId="77777777" w:rsidR="00C41B33" w:rsidRDefault="00C41B33" w:rsidP="00C41B33">
      <w:pPr>
        <w:rPr>
          <w:rFonts w:ascii="Times New Roman" w:eastAsia="Times New Roman" w:hAnsi="Times New Roman"/>
          <w:b/>
          <w:bCs/>
          <w:color w:val="000000"/>
          <w:sz w:val="24"/>
          <w:szCs w:val="24"/>
          <w:lang w:eastAsia="hr-HR"/>
        </w:rPr>
      </w:pPr>
    </w:p>
    <w:p w14:paraId="162814D5" w14:textId="77777777" w:rsidR="00C41B33" w:rsidRDefault="00C41B33" w:rsidP="00C41B33">
      <w:pPr>
        <w:jc w:val="center"/>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Članak 3.</w:t>
      </w:r>
    </w:p>
    <w:p w14:paraId="1AB3F06B" w14:textId="77777777" w:rsidR="00C41B33" w:rsidRDefault="00C41B33" w:rsidP="00C41B33">
      <w:pPr>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U Jedinstvenom upravnom odjelu Općine Šandrovac u 2022. godini predviđa se prijam namještenika na radno mjesto domar u vatrogasnom domu u Šandrovcu, na neodređeno vrijeme sa punim radnim vremenom. </w:t>
      </w:r>
    </w:p>
    <w:p w14:paraId="041B05D4" w14:textId="77777777" w:rsidR="00C41B33" w:rsidRDefault="00C41B33" w:rsidP="00C41B33">
      <w:p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 xml:space="preserve">         U Jedinstvenom upravnom odjelu Općine Šandrovac u 2022. godini ne predviđa se prijam vježbenika, kao niti prijam referenta – voditelja projekta Zaželi na određeno vrijeme.</w:t>
      </w:r>
    </w:p>
    <w:p w14:paraId="1BBB3809" w14:textId="77777777" w:rsidR="00C41B33" w:rsidRDefault="00C41B33" w:rsidP="00C41B33">
      <w:pPr>
        <w:rPr>
          <w:rFonts w:ascii="Times New Roman" w:eastAsia="Times New Roman" w:hAnsi="Times New Roman"/>
          <w:b/>
          <w:bCs/>
          <w:color w:val="000000"/>
          <w:sz w:val="24"/>
          <w:szCs w:val="24"/>
          <w:lang w:eastAsia="hr-HR"/>
        </w:rPr>
      </w:pPr>
    </w:p>
    <w:p w14:paraId="78617693" w14:textId="77777777" w:rsidR="00C41B33" w:rsidRDefault="00C41B33" w:rsidP="00C41B33">
      <w:pPr>
        <w:jc w:val="center"/>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Članak 4.</w:t>
      </w:r>
    </w:p>
    <w:p w14:paraId="4E0EE647" w14:textId="77777777" w:rsidR="00C41B33" w:rsidRDefault="00C41B33" w:rsidP="00C41B33">
      <w:pPr>
        <w:jc w:val="both"/>
        <w:rPr>
          <w:rFonts w:ascii="Times New Roman" w:eastAsia="Times New Roman" w:hAnsi="Times New Roman"/>
          <w:b/>
          <w:bCs/>
          <w:color w:val="000000"/>
          <w:sz w:val="24"/>
          <w:szCs w:val="24"/>
          <w:lang w:eastAsia="hr-HR"/>
        </w:rPr>
      </w:pPr>
      <w:r>
        <w:rPr>
          <w:rFonts w:ascii="Times New Roman" w:hAnsi="Times New Roman"/>
          <w:color w:val="000000"/>
          <w:sz w:val="24"/>
          <w:szCs w:val="24"/>
        </w:rPr>
        <w:t xml:space="preserve">          Na temelju ovog Plana slobodna radna mjesta popunjavaju se putem javnog natječaja odnosno na drugi zakonom propisani način.</w:t>
      </w:r>
    </w:p>
    <w:p w14:paraId="2CA51BD1" w14:textId="77777777" w:rsidR="00C41B33" w:rsidRDefault="00C41B33" w:rsidP="00C41B33">
      <w:pPr>
        <w:rPr>
          <w:rFonts w:ascii="Times New Roman" w:eastAsia="Times New Roman" w:hAnsi="Times New Roman"/>
          <w:b/>
          <w:bCs/>
          <w:color w:val="000000"/>
          <w:sz w:val="24"/>
          <w:szCs w:val="24"/>
          <w:lang w:eastAsia="hr-HR"/>
        </w:rPr>
      </w:pPr>
    </w:p>
    <w:p w14:paraId="5528FB97" w14:textId="77777777" w:rsidR="00C41B33" w:rsidRDefault="00C41B33" w:rsidP="00C41B33">
      <w:pPr>
        <w:jc w:val="center"/>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Članak 5.</w:t>
      </w:r>
    </w:p>
    <w:p w14:paraId="2048A174" w14:textId="77777777" w:rsidR="00C41B33" w:rsidRDefault="00C41B33" w:rsidP="00C41B33">
      <w:pPr>
        <w:jc w:val="both"/>
        <w:rPr>
          <w:rFonts w:ascii="Times New Roman" w:eastAsia="Times New Roman" w:hAnsi="Times New Roman"/>
          <w:b/>
          <w:bCs/>
          <w:color w:val="000000"/>
          <w:sz w:val="24"/>
          <w:szCs w:val="24"/>
          <w:lang w:eastAsia="hr-HR"/>
        </w:rPr>
      </w:pPr>
      <w:r>
        <w:rPr>
          <w:rFonts w:ascii="Times New Roman" w:hAnsi="Times New Roman"/>
          <w:color w:val="000000"/>
          <w:sz w:val="24"/>
          <w:szCs w:val="24"/>
        </w:rPr>
        <w:t xml:space="preserve">         Prema podacima Državnog zavoda za statistiku za Općinu Šandrovac niti jedna nacionalna manjina ne sudjeluje s više od 5% u stanovništvu Općine Šandrovac te ne postoji obveza planiranja prijma pripadnika nacionalnih manjina, sukladno odredbi članka 9. stavka 2. Zakona o službenicima i namještenicima u lokalnoj i područnoj (regionalnoj) samoupravi.</w:t>
      </w:r>
    </w:p>
    <w:p w14:paraId="1D66B190" w14:textId="77777777" w:rsidR="00C41B33" w:rsidRDefault="00C41B33" w:rsidP="00C41B33">
      <w:pPr>
        <w:rPr>
          <w:rFonts w:ascii="Times New Roman" w:eastAsia="Times New Roman" w:hAnsi="Times New Roman"/>
          <w:b/>
          <w:bCs/>
          <w:color w:val="000000"/>
          <w:sz w:val="24"/>
          <w:szCs w:val="24"/>
          <w:lang w:eastAsia="hr-HR"/>
        </w:rPr>
      </w:pPr>
    </w:p>
    <w:p w14:paraId="07B6B3AA" w14:textId="77777777" w:rsidR="00C41B33" w:rsidRDefault="00C41B33" w:rsidP="00C41B33">
      <w:pPr>
        <w:jc w:val="center"/>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Članak 6.</w:t>
      </w:r>
    </w:p>
    <w:p w14:paraId="071725C7" w14:textId="77777777" w:rsidR="00C41B33" w:rsidRDefault="00C41B33" w:rsidP="00C41B33">
      <w:pPr>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Općinski načelnik Općine Šandrovac može donijeti izmjenu Plana prijma u suradnji sa pročelnikom Jedinstvenog upravnog odjela, a na temelju obrazloženih zahtjeva, koji moraju biti usklađeni s proračunom Općine Šandrovac za 2022. godinu, odnosno njegovim dopunama i izmjenama.</w:t>
      </w:r>
    </w:p>
    <w:p w14:paraId="1E10EC6E" w14:textId="77777777" w:rsidR="00C41B33" w:rsidRDefault="00C41B33" w:rsidP="00C41B33">
      <w:pPr>
        <w:rPr>
          <w:rFonts w:ascii="Times New Roman" w:eastAsia="Times New Roman" w:hAnsi="Times New Roman"/>
          <w:color w:val="000000"/>
          <w:sz w:val="24"/>
          <w:szCs w:val="24"/>
          <w:lang w:eastAsia="hr-HR"/>
        </w:rPr>
      </w:pPr>
    </w:p>
    <w:p w14:paraId="0A4B0717" w14:textId="77777777" w:rsidR="00C41B33" w:rsidRDefault="00C41B33" w:rsidP="00C41B33">
      <w:pPr>
        <w:jc w:val="center"/>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Članak 7.</w:t>
      </w:r>
    </w:p>
    <w:p w14:paraId="7B5BA9A3" w14:textId="77777777" w:rsidR="00C41B33" w:rsidRDefault="00C41B33" w:rsidP="00C41B33">
      <w:pPr>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Plan prijma u službu stupa na snagu danom donošenja, a objavit će se u „Općinskom glasniku Općine Šandrovac“. </w:t>
      </w:r>
    </w:p>
    <w:p w14:paraId="0687B978" w14:textId="77777777" w:rsidR="00C41B33" w:rsidRDefault="00C41B33" w:rsidP="00C41B33">
      <w:pPr>
        <w:rPr>
          <w:rFonts w:ascii="Times New Roman" w:eastAsia="Times New Roman" w:hAnsi="Times New Roman"/>
          <w:color w:val="000000"/>
          <w:sz w:val="24"/>
          <w:szCs w:val="24"/>
          <w:lang w:eastAsia="hr-HR"/>
        </w:rPr>
      </w:pPr>
    </w:p>
    <w:p w14:paraId="7732834B" w14:textId="77777777" w:rsidR="00C41B33" w:rsidRDefault="00C41B33" w:rsidP="00C41B33">
      <w:pPr>
        <w:rPr>
          <w:rFonts w:ascii="Times New Roman" w:eastAsia="Times New Roman" w:hAnsi="Times New Roman"/>
          <w:b/>
          <w:i/>
          <w:iCs/>
          <w:color w:val="000000"/>
          <w:sz w:val="24"/>
          <w:szCs w:val="24"/>
          <w:lang w:eastAsia="hr-HR"/>
        </w:rPr>
      </w:pPr>
      <w:r>
        <w:rPr>
          <w:rFonts w:ascii="Times New Roman" w:eastAsia="Times New Roman" w:hAnsi="Times New Roman"/>
          <w:b/>
          <w:color w:val="000000"/>
          <w:sz w:val="24"/>
          <w:szCs w:val="24"/>
          <w:lang w:eastAsia="hr-HR"/>
        </w:rPr>
        <w:t>KLASA: 100-01/22-03/1</w:t>
      </w:r>
    </w:p>
    <w:p w14:paraId="67E3BDAB" w14:textId="77777777" w:rsidR="00C41B33" w:rsidRDefault="00C41B33" w:rsidP="00C41B33">
      <w:pPr>
        <w:rPr>
          <w:rFonts w:ascii="Times New Roman" w:eastAsia="Times New Roman" w:hAnsi="Times New Roman"/>
          <w:b/>
          <w:i/>
          <w:iCs/>
          <w:color w:val="000000"/>
          <w:sz w:val="24"/>
          <w:szCs w:val="24"/>
          <w:lang w:eastAsia="hr-HR"/>
        </w:rPr>
      </w:pPr>
      <w:r>
        <w:rPr>
          <w:rFonts w:ascii="Times New Roman" w:eastAsia="Times New Roman" w:hAnsi="Times New Roman"/>
          <w:b/>
          <w:color w:val="000000"/>
          <w:sz w:val="24"/>
          <w:szCs w:val="24"/>
          <w:lang w:eastAsia="hr-HR"/>
        </w:rPr>
        <w:t xml:space="preserve">URBROJ: 2103-15-03-22-1 </w:t>
      </w:r>
    </w:p>
    <w:p w14:paraId="26F038D7" w14:textId="77777777" w:rsidR="00C41B33" w:rsidRDefault="00C41B33" w:rsidP="00C41B33">
      <w:pPr>
        <w:rPr>
          <w:rFonts w:ascii="Times New Roman" w:eastAsia="Times New Roman" w:hAnsi="Times New Roman"/>
          <w:b/>
          <w:i/>
          <w:iCs/>
          <w:color w:val="000000"/>
          <w:sz w:val="24"/>
          <w:szCs w:val="24"/>
          <w:lang w:eastAsia="hr-HR"/>
        </w:rPr>
      </w:pPr>
      <w:r>
        <w:rPr>
          <w:rFonts w:ascii="Times New Roman" w:eastAsia="Times New Roman" w:hAnsi="Times New Roman"/>
          <w:b/>
          <w:color w:val="000000"/>
          <w:sz w:val="24"/>
          <w:szCs w:val="24"/>
          <w:lang w:eastAsia="hr-HR"/>
        </w:rPr>
        <w:t>Šandrovac, 21. siječnja 2022. godine</w:t>
      </w:r>
    </w:p>
    <w:p w14:paraId="1FE2EFC3" w14:textId="77777777" w:rsidR="00C41B33" w:rsidRDefault="00C41B33" w:rsidP="00C41B33">
      <w:pPr>
        <w:rPr>
          <w:rFonts w:ascii="Times New Roman" w:eastAsia="Times New Roman" w:hAnsi="Times New Roman"/>
          <w:color w:val="000000"/>
          <w:sz w:val="24"/>
          <w:szCs w:val="24"/>
          <w:lang w:eastAsia="hr-HR"/>
        </w:rPr>
      </w:pPr>
    </w:p>
    <w:p w14:paraId="6014C409" w14:textId="77777777" w:rsidR="00C41B33" w:rsidRDefault="00C41B33" w:rsidP="00C41B33">
      <w:p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Općinski načelnik općine Šandrovac:</w:t>
      </w:r>
    </w:p>
    <w:p w14:paraId="17B16FF4" w14:textId="77777777" w:rsidR="00C41B33" w:rsidRDefault="00C41B33" w:rsidP="00C41B33">
      <w:pPr>
        <w:rPr>
          <w:rFonts w:ascii="Times New Roman" w:eastAsia="Times New Roman" w:hAnsi="Times New Roman"/>
          <w:color w:val="000000"/>
          <w:sz w:val="24"/>
          <w:szCs w:val="24"/>
          <w:lang w:eastAsia="hr-HR"/>
        </w:rPr>
      </w:pPr>
    </w:p>
    <w:p w14:paraId="34E0200E" w14:textId="67175D48" w:rsidR="005D4A58" w:rsidRDefault="00C41B33" w:rsidP="00C41B33">
      <w:pPr>
        <w:rPr>
          <w:rFonts w:ascii="Times New Roman" w:hAnsi="Times New Roman"/>
          <w:b/>
          <w:bCs/>
          <w:sz w:val="24"/>
          <w:szCs w:val="24"/>
        </w:rPr>
      </w:pPr>
      <w:r>
        <w:rPr>
          <w:rFonts w:ascii="Times New Roman" w:eastAsia="Times New Roman" w:hAnsi="Times New Roman"/>
          <w:i/>
          <w:iCs/>
          <w:color w:val="000000"/>
          <w:sz w:val="24"/>
          <w:szCs w:val="24"/>
          <w:lang w:eastAsia="hr-HR"/>
        </w:rPr>
        <w:t xml:space="preserve">                                                    Dario Halauš, </w:t>
      </w:r>
      <w:proofErr w:type="spellStart"/>
      <w:r>
        <w:rPr>
          <w:rFonts w:ascii="Times New Roman" w:eastAsia="Times New Roman" w:hAnsi="Times New Roman"/>
          <w:i/>
          <w:iCs/>
          <w:color w:val="000000"/>
          <w:sz w:val="24"/>
          <w:szCs w:val="24"/>
          <w:lang w:eastAsia="hr-HR"/>
        </w:rPr>
        <w:t>struč.spec.ing.agr.</w:t>
      </w:r>
      <w:r>
        <w:rPr>
          <w:rFonts w:ascii="Times New Roman" w:eastAsia="Times New Roman" w:hAnsi="Times New Roman"/>
          <w:i/>
          <w:iCs/>
          <w:color w:val="000000"/>
          <w:sz w:val="24"/>
          <w:szCs w:val="24"/>
          <w:lang w:eastAsia="hr-HR"/>
        </w:rPr>
        <w:t>v.r</w:t>
      </w:r>
      <w:proofErr w:type="spellEnd"/>
      <w:r>
        <w:rPr>
          <w:rFonts w:ascii="Times New Roman" w:eastAsia="Times New Roman" w:hAnsi="Times New Roman"/>
          <w:i/>
          <w:iCs/>
          <w:color w:val="000000"/>
          <w:sz w:val="24"/>
          <w:szCs w:val="24"/>
          <w:lang w:eastAsia="hr-HR"/>
        </w:rPr>
        <w:t>.</w:t>
      </w:r>
    </w:p>
    <w:p w14:paraId="3924B5F1" w14:textId="5064A91B" w:rsidR="003873D9" w:rsidRDefault="003873D9" w:rsidP="00E52D63">
      <w:pPr>
        <w:rPr>
          <w:rFonts w:ascii="Times New Roman" w:hAnsi="Times New Roman"/>
          <w:b/>
          <w:bCs/>
          <w:sz w:val="24"/>
          <w:szCs w:val="24"/>
        </w:rPr>
      </w:pPr>
    </w:p>
    <w:p w14:paraId="40B84062" w14:textId="066284D4" w:rsidR="003873D9" w:rsidRDefault="003873D9" w:rsidP="00E52D63">
      <w:pPr>
        <w:rPr>
          <w:rFonts w:ascii="Times New Roman" w:hAnsi="Times New Roman"/>
          <w:b/>
          <w:bCs/>
          <w:sz w:val="24"/>
          <w:szCs w:val="24"/>
        </w:rPr>
      </w:pPr>
    </w:p>
    <w:p w14:paraId="0C8E5B30" w14:textId="4C4CED52" w:rsidR="00C41B33" w:rsidRDefault="00C41B33" w:rsidP="00E52D63">
      <w:pPr>
        <w:rPr>
          <w:rFonts w:ascii="Times New Roman" w:hAnsi="Times New Roman"/>
          <w:b/>
          <w:bCs/>
          <w:sz w:val="24"/>
          <w:szCs w:val="24"/>
        </w:rPr>
      </w:pPr>
    </w:p>
    <w:p w14:paraId="3E393510" w14:textId="33B56B39" w:rsidR="00C41B33" w:rsidRDefault="00C41B33" w:rsidP="00E52D63">
      <w:pPr>
        <w:rPr>
          <w:rFonts w:ascii="Times New Roman" w:hAnsi="Times New Roman"/>
          <w:b/>
          <w:bCs/>
          <w:sz w:val="24"/>
          <w:szCs w:val="24"/>
        </w:rPr>
      </w:pPr>
    </w:p>
    <w:p w14:paraId="51DF3D54" w14:textId="7C408E43" w:rsidR="00C41B33" w:rsidRDefault="00C41B33" w:rsidP="00E52D63">
      <w:pPr>
        <w:rPr>
          <w:rFonts w:ascii="Times New Roman" w:hAnsi="Times New Roman"/>
          <w:b/>
          <w:bCs/>
          <w:sz w:val="24"/>
          <w:szCs w:val="24"/>
        </w:rPr>
      </w:pPr>
    </w:p>
    <w:p w14:paraId="539E9CDF" w14:textId="06F4ECA9" w:rsidR="00C41B33" w:rsidRDefault="00C41B33" w:rsidP="00E52D63">
      <w:pPr>
        <w:rPr>
          <w:rFonts w:ascii="Times New Roman" w:hAnsi="Times New Roman"/>
          <w:b/>
          <w:bCs/>
          <w:sz w:val="24"/>
          <w:szCs w:val="24"/>
        </w:rPr>
      </w:pPr>
    </w:p>
    <w:p w14:paraId="7D27B41B" w14:textId="77357028" w:rsidR="00C41B33" w:rsidRDefault="00C41B33" w:rsidP="00E52D63">
      <w:pPr>
        <w:rPr>
          <w:rFonts w:ascii="Times New Roman" w:hAnsi="Times New Roman"/>
          <w:b/>
          <w:bCs/>
          <w:sz w:val="24"/>
          <w:szCs w:val="24"/>
        </w:rPr>
      </w:pPr>
    </w:p>
    <w:p w14:paraId="581CB494" w14:textId="604869F4" w:rsidR="00C41B33" w:rsidRDefault="00C41B33" w:rsidP="00E52D63">
      <w:pPr>
        <w:rPr>
          <w:rFonts w:ascii="Times New Roman" w:hAnsi="Times New Roman"/>
          <w:b/>
          <w:bCs/>
          <w:sz w:val="24"/>
          <w:szCs w:val="24"/>
        </w:rPr>
      </w:pPr>
    </w:p>
    <w:p w14:paraId="5515ADD3" w14:textId="3BBA5EFB" w:rsidR="00C41B33" w:rsidRDefault="00C41B33" w:rsidP="00E52D63">
      <w:pPr>
        <w:rPr>
          <w:rFonts w:ascii="Times New Roman" w:hAnsi="Times New Roman"/>
          <w:b/>
          <w:bCs/>
          <w:sz w:val="24"/>
          <w:szCs w:val="24"/>
        </w:rPr>
      </w:pPr>
    </w:p>
    <w:p w14:paraId="77DA892A" w14:textId="15CD0320" w:rsidR="00C41B33" w:rsidRDefault="00C41B33" w:rsidP="00E52D63">
      <w:pPr>
        <w:rPr>
          <w:rFonts w:ascii="Times New Roman" w:hAnsi="Times New Roman"/>
          <w:b/>
          <w:bCs/>
          <w:sz w:val="24"/>
          <w:szCs w:val="24"/>
        </w:rPr>
      </w:pPr>
    </w:p>
    <w:p w14:paraId="74FDA7A2" w14:textId="4214D6DB" w:rsidR="00C41B33" w:rsidRDefault="00C41B33" w:rsidP="00E52D63">
      <w:pPr>
        <w:rPr>
          <w:rFonts w:ascii="Times New Roman" w:hAnsi="Times New Roman"/>
          <w:b/>
          <w:bCs/>
          <w:sz w:val="24"/>
          <w:szCs w:val="24"/>
        </w:rPr>
      </w:pPr>
    </w:p>
    <w:p w14:paraId="348363B4" w14:textId="2F94C98E" w:rsidR="00C41B33" w:rsidRDefault="00C41B33" w:rsidP="00E52D63">
      <w:pPr>
        <w:rPr>
          <w:rFonts w:ascii="Times New Roman" w:hAnsi="Times New Roman"/>
          <w:b/>
          <w:bCs/>
          <w:sz w:val="24"/>
          <w:szCs w:val="24"/>
        </w:rPr>
      </w:pPr>
    </w:p>
    <w:p w14:paraId="7A052C44" w14:textId="33802B2F" w:rsidR="00C41B33" w:rsidRDefault="00C41B33" w:rsidP="00E52D63">
      <w:pPr>
        <w:rPr>
          <w:rFonts w:ascii="Times New Roman" w:hAnsi="Times New Roman"/>
          <w:b/>
          <w:bCs/>
          <w:sz w:val="24"/>
          <w:szCs w:val="24"/>
        </w:rPr>
      </w:pPr>
    </w:p>
    <w:p w14:paraId="570574ED" w14:textId="0763938C" w:rsidR="00C41B33" w:rsidRDefault="00C41B33" w:rsidP="00E52D63">
      <w:pPr>
        <w:rPr>
          <w:rFonts w:ascii="Times New Roman" w:hAnsi="Times New Roman"/>
          <w:b/>
          <w:bCs/>
          <w:sz w:val="24"/>
          <w:szCs w:val="24"/>
        </w:rPr>
      </w:pPr>
    </w:p>
    <w:p w14:paraId="12202779" w14:textId="7696F69D" w:rsidR="00C41B33" w:rsidRDefault="00C41B33" w:rsidP="00E52D63">
      <w:pPr>
        <w:rPr>
          <w:rFonts w:ascii="Times New Roman" w:hAnsi="Times New Roman"/>
          <w:b/>
          <w:bCs/>
          <w:sz w:val="24"/>
          <w:szCs w:val="24"/>
        </w:rPr>
      </w:pPr>
    </w:p>
    <w:p w14:paraId="187FE4F1" w14:textId="7D7EA76C" w:rsidR="00C41B33" w:rsidRDefault="00C41B33" w:rsidP="00E52D63">
      <w:pPr>
        <w:rPr>
          <w:rFonts w:ascii="Times New Roman" w:hAnsi="Times New Roman"/>
          <w:b/>
          <w:bCs/>
          <w:sz w:val="24"/>
          <w:szCs w:val="24"/>
        </w:rPr>
      </w:pPr>
    </w:p>
    <w:p w14:paraId="7EE9CB13" w14:textId="6A208705" w:rsidR="00C41B33" w:rsidRDefault="00C41B33" w:rsidP="00E52D63">
      <w:pPr>
        <w:rPr>
          <w:rFonts w:ascii="Times New Roman" w:hAnsi="Times New Roman"/>
          <w:b/>
          <w:bCs/>
          <w:sz w:val="24"/>
          <w:szCs w:val="24"/>
        </w:rPr>
      </w:pPr>
    </w:p>
    <w:p w14:paraId="7CE8B30A" w14:textId="062979E0" w:rsidR="00C41B33" w:rsidRDefault="00C41B33" w:rsidP="00E52D63">
      <w:pPr>
        <w:rPr>
          <w:rFonts w:ascii="Times New Roman" w:hAnsi="Times New Roman"/>
          <w:b/>
          <w:bCs/>
          <w:sz w:val="24"/>
          <w:szCs w:val="24"/>
        </w:rPr>
      </w:pPr>
    </w:p>
    <w:p w14:paraId="003547F1" w14:textId="1715998F" w:rsidR="00C41B33" w:rsidRDefault="00C41B33" w:rsidP="00E52D63">
      <w:pPr>
        <w:rPr>
          <w:rFonts w:ascii="Times New Roman" w:hAnsi="Times New Roman"/>
          <w:b/>
          <w:bCs/>
          <w:sz w:val="24"/>
          <w:szCs w:val="24"/>
        </w:rPr>
      </w:pPr>
    </w:p>
    <w:p w14:paraId="32B0AE7C" w14:textId="3F22A159" w:rsidR="00C41B33" w:rsidRDefault="00C41B33" w:rsidP="00E52D63">
      <w:pPr>
        <w:rPr>
          <w:rFonts w:ascii="Times New Roman" w:hAnsi="Times New Roman"/>
          <w:b/>
          <w:bCs/>
          <w:sz w:val="24"/>
          <w:szCs w:val="24"/>
        </w:rPr>
      </w:pPr>
    </w:p>
    <w:p w14:paraId="2E949844" w14:textId="15A246BE" w:rsidR="00C41B33" w:rsidRDefault="00C41B33" w:rsidP="00E52D63">
      <w:pPr>
        <w:rPr>
          <w:rFonts w:ascii="Times New Roman" w:hAnsi="Times New Roman"/>
          <w:b/>
          <w:bCs/>
          <w:sz w:val="24"/>
          <w:szCs w:val="24"/>
        </w:rPr>
      </w:pPr>
    </w:p>
    <w:p w14:paraId="0D8098EE" w14:textId="77777777" w:rsidR="00C41B33" w:rsidRDefault="00C41B33" w:rsidP="00E52D63">
      <w:pPr>
        <w:rPr>
          <w:rFonts w:ascii="Times New Roman" w:hAnsi="Times New Roman"/>
          <w:b/>
          <w:bCs/>
          <w:sz w:val="24"/>
          <w:szCs w:val="24"/>
        </w:rPr>
      </w:pPr>
    </w:p>
    <w:p w14:paraId="3E37B05F" w14:textId="2A4F8788" w:rsidR="00395621" w:rsidRPr="007817EE" w:rsidRDefault="00395621" w:rsidP="0039562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Za izdavača: </w:t>
      </w:r>
      <w:r w:rsidR="00326A70">
        <w:rPr>
          <w:rFonts w:ascii="Times New Roman" w:eastAsia="Times New Roman" w:hAnsi="Times New Roman"/>
          <w:sz w:val="24"/>
          <w:szCs w:val="24"/>
          <w:lang w:eastAsia="hr-HR"/>
        </w:rPr>
        <w:t>DARIO HALAUŠ</w:t>
      </w:r>
      <w:r w:rsidRPr="007817EE">
        <w:rPr>
          <w:rFonts w:ascii="Times New Roman" w:eastAsia="Times New Roman" w:hAnsi="Times New Roman"/>
          <w:sz w:val="24"/>
          <w:szCs w:val="24"/>
          <w:lang w:eastAsia="hr-HR"/>
        </w:rPr>
        <w:t>, Općinski načelnik</w:t>
      </w:r>
    </w:p>
    <w:p w14:paraId="7976108A" w14:textId="77777777" w:rsidR="00395621" w:rsidRPr="007817EE" w:rsidRDefault="00395621" w:rsidP="0039562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Tehnički i izvršni urednik: Sandra Sedlanić</w:t>
      </w:r>
    </w:p>
    <w:p w14:paraId="41656AC7" w14:textId="77777777" w:rsidR="00395621" w:rsidRPr="007817EE" w:rsidRDefault="00395621" w:rsidP="0039562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6ABE3CD1" w14:textId="77777777" w:rsidR="00395621" w:rsidRPr="007817EE" w:rsidRDefault="00395621" w:rsidP="0039562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Tel. 043/874-128, Fax; 043/874-366, E-mail: </w:t>
      </w:r>
    </w:p>
    <w:p w14:paraId="1F3006AE" w14:textId="77777777" w:rsidR="00395621" w:rsidRPr="007817EE" w:rsidRDefault="00000000" w:rsidP="0039562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18" w:history="1">
        <w:r w:rsidR="00395621" w:rsidRPr="007817EE">
          <w:rPr>
            <w:rFonts w:ascii="Times New Roman" w:eastAsia="Times New Roman" w:hAnsi="Times New Roman"/>
            <w:color w:val="0000FF"/>
            <w:sz w:val="24"/>
            <w:szCs w:val="24"/>
            <w:u w:val="single"/>
            <w:lang w:eastAsia="hr-HR"/>
          </w:rPr>
          <w:t>www.sandrovac.hr</w:t>
        </w:r>
      </w:hyperlink>
    </w:p>
    <w:p w14:paraId="107CF224" w14:textId="77777777" w:rsidR="00395621" w:rsidRPr="007817EE" w:rsidRDefault="00395621" w:rsidP="0039562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Naklada: 10 primjeraka</w:t>
      </w:r>
    </w:p>
    <w:p w14:paraId="24621A02" w14:textId="77777777" w:rsidR="00395621" w:rsidRPr="007817EE" w:rsidRDefault="00395621" w:rsidP="0039562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Tisak: Općina Šandrovac, Jedinstveni upravni odjel</w:t>
      </w:r>
    </w:p>
    <w:p w14:paraId="628C8AC7" w14:textId="77777777" w:rsidR="00395621" w:rsidRPr="00990853" w:rsidRDefault="00395621" w:rsidP="00395621">
      <w:pPr>
        <w:jc w:val="center"/>
        <w:rPr>
          <w:rFonts w:ascii="Times New Roman" w:hAnsi="Times New Roman"/>
          <w:b/>
          <w:i/>
          <w:color w:val="000000" w:themeColor="text1"/>
          <w:sz w:val="24"/>
          <w:szCs w:val="24"/>
        </w:rPr>
      </w:pPr>
    </w:p>
    <w:p w14:paraId="44B4DC25" w14:textId="77777777" w:rsidR="00395621" w:rsidRDefault="00395621" w:rsidP="00395621">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696E47D6" w14:textId="77777777" w:rsidR="00395621" w:rsidRPr="004D37EE" w:rsidRDefault="00395621" w:rsidP="00395621">
      <w:pPr>
        <w:widowControl w:val="0"/>
        <w:tabs>
          <w:tab w:val="left" w:pos="12812"/>
        </w:tabs>
        <w:autoSpaceDE w:val="0"/>
        <w:autoSpaceDN w:val="0"/>
        <w:adjustRightInd w:val="0"/>
        <w:spacing w:before="1511"/>
        <w:rPr>
          <w:rFonts w:ascii="Times New Roman" w:hAnsi="Times New Roman"/>
          <w:color w:val="000000"/>
          <w:sz w:val="21"/>
          <w:szCs w:val="21"/>
        </w:rPr>
      </w:pPr>
    </w:p>
    <w:p w14:paraId="0B31C826" w14:textId="77777777" w:rsidR="003873D9" w:rsidRPr="00B1078D" w:rsidRDefault="003873D9" w:rsidP="00E52D63">
      <w:pPr>
        <w:rPr>
          <w:rFonts w:ascii="Times New Roman" w:hAnsi="Times New Roman"/>
          <w:b/>
          <w:bCs/>
          <w:sz w:val="24"/>
          <w:szCs w:val="24"/>
        </w:rPr>
      </w:pPr>
    </w:p>
    <w:sectPr w:rsidR="003873D9" w:rsidRPr="00B1078D" w:rsidSect="005D4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14E1" w14:textId="77777777" w:rsidR="00C95F5B" w:rsidRDefault="00C95F5B" w:rsidP="003873D9">
      <w:r>
        <w:separator/>
      </w:r>
    </w:p>
  </w:endnote>
  <w:endnote w:type="continuationSeparator" w:id="0">
    <w:p w14:paraId="5583679F" w14:textId="77777777" w:rsidR="00C95F5B" w:rsidRDefault="00C95F5B" w:rsidP="0038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unga">
    <w:altName w:val="Tunga"/>
    <w:panose1 w:val="020B0502040204020203"/>
    <w:charset w:val="00"/>
    <w:family w:val="swiss"/>
    <w:pitch w:val="variable"/>
    <w:sig w:usb0="00400003" w:usb1="00000000" w:usb2="00000000" w:usb3="00000000" w:csb0="00000001" w:csb1="00000000"/>
  </w:font>
  <w:font w:name="TimesNewRoman,Bold">
    <w:altName w:val="Times New Roman"/>
    <w:panose1 w:val="00000000000000000000"/>
    <w:charset w:val="80"/>
    <w:family w:val="auto"/>
    <w:notTrueType/>
    <w:pitch w:val="default"/>
    <w:sig w:usb0="00000001" w:usb1="08070000" w:usb2="00000010" w:usb3="00000000" w:csb0="00020000" w:csb1="00000000"/>
  </w:font>
  <w:font w:name="TimesNewRoman">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4A98" w14:textId="77777777" w:rsidR="00541320" w:rsidRDefault="00541320">
    <w:pPr>
      <w:pStyle w:val="Podnoje"/>
      <w:jc w:val="center"/>
      <w:rPr>
        <w:color w:val="808080"/>
      </w:rPr>
    </w:pPr>
    <w:r>
      <w:rPr>
        <w:color w:val="808080"/>
      </w:rPr>
      <w:t>_______________________________________________________________________________</w:t>
    </w:r>
  </w:p>
  <w:p w14:paraId="235C5F3E" w14:textId="77777777" w:rsidR="00541320" w:rsidRDefault="00541320">
    <w:pPr>
      <w:pStyle w:val="Podnoje"/>
      <w:jc w:val="center"/>
      <w:rPr>
        <w:color w:val="808080"/>
      </w:rPr>
    </w:pPr>
    <w:proofErr w:type="spellStart"/>
    <w:r>
      <w:rPr>
        <w:color w:val="808080"/>
      </w:rPr>
      <w:t>Pravilnik</w:t>
    </w:r>
    <w:proofErr w:type="spellEnd"/>
    <w:r>
      <w:rPr>
        <w:color w:val="808080"/>
      </w:rPr>
      <w:t xml:space="preserve"> o </w:t>
    </w:r>
    <w:proofErr w:type="spellStart"/>
    <w:r>
      <w:rPr>
        <w:color w:val="808080"/>
      </w:rPr>
      <w:t>unutarnjem</w:t>
    </w:r>
    <w:proofErr w:type="spellEnd"/>
    <w:r>
      <w:rPr>
        <w:color w:val="808080"/>
      </w:rPr>
      <w:t xml:space="preserve"> </w:t>
    </w:r>
    <w:proofErr w:type="spellStart"/>
    <w:r>
      <w:rPr>
        <w:color w:val="808080"/>
      </w:rPr>
      <w:t>redu</w:t>
    </w:r>
    <w:proofErr w:type="spellEnd"/>
    <w:r>
      <w:rPr>
        <w:color w:val="808080"/>
      </w:rPr>
      <w:t xml:space="preserve"> </w:t>
    </w:r>
    <w:proofErr w:type="spellStart"/>
    <w:r>
      <w:rPr>
        <w:color w:val="808080"/>
      </w:rPr>
      <w:t>Jedinstvenog</w:t>
    </w:r>
    <w:proofErr w:type="spellEnd"/>
    <w:r>
      <w:rPr>
        <w:color w:val="808080"/>
      </w:rPr>
      <w:t xml:space="preserve"> </w:t>
    </w:r>
    <w:proofErr w:type="spellStart"/>
    <w:r>
      <w:rPr>
        <w:color w:val="808080"/>
      </w:rPr>
      <w:t>upravnog</w:t>
    </w:r>
    <w:proofErr w:type="spellEnd"/>
    <w:r>
      <w:rPr>
        <w:color w:val="808080"/>
      </w:rPr>
      <w:t xml:space="preserve"> </w:t>
    </w:r>
    <w:proofErr w:type="spellStart"/>
    <w:r>
      <w:rPr>
        <w:color w:val="808080"/>
      </w:rPr>
      <w:t>odjela</w:t>
    </w:r>
    <w:proofErr w:type="spellEnd"/>
    <w:r>
      <w:rPr>
        <w:color w:val="808080"/>
      </w:rPr>
      <w:t xml:space="preserve"> Općine Šandrovac</w:t>
    </w:r>
  </w:p>
  <w:p w14:paraId="29BEA5F1" w14:textId="77777777" w:rsidR="00541320" w:rsidRDefault="00541320">
    <w:pPr>
      <w:pStyle w:val="Podnoje"/>
      <w:jc w:val="center"/>
      <w:rPr>
        <w:color w:val="808080"/>
      </w:rPr>
    </w:pPr>
  </w:p>
  <w:p w14:paraId="11F0CEEB" w14:textId="77777777" w:rsidR="00541320" w:rsidRDefault="00541320">
    <w:pPr>
      <w:pStyle w:val="Podnoje"/>
      <w:jc w:val="center"/>
      <w:rPr>
        <w:color w:val="808080"/>
        <w:sz w:val="16"/>
        <w:szCs w:val="16"/>
      </w:rPr>
    </w:pPr>
  </w:p>
  <w:p w14:paraId="5E3EC1F8" w14:textId="77777777" w:rsidR="00541320" w:rsidRDefault="00541320">
    <w:pPr>
      <w:pStyle w:val="Podnoje"/>
      <w:jc w:val="center"/>
      <w:rPr>
        <w:color w:val="808080"/>
      </w:rPr>
    </w:pPr>
    <w:proofErr w:type="spellStart"/>
    <w:r>
      <w:rPr>
        <w:color w:val="808080"/>
        <w:sz w:val="20"/>
        <w:szCs w:val="20"/>
      </w:rPr>
      <w:t>Stranica</w:t>
    </w:r>
    <w:proofErr w:type="spellEnd"/>
    <w:r>
      <w:rPr>
        <w:color w:val="808080"/>
        <w:sz w:val="20"/>
        <w:szCs w:val="20"/>
      </w:rPr>
      <w:t xml:space="preserve"> </w:t>
    </w:r>
    <w:r>
      <w:rPr>
        <w:color w:val="808080"/>
        <w:sz w:val="20"/>
        <w:szCs w:val="20"/>
      </w:rPr>
      <w:fldChar w:fldCharType="begin"/>
    </w:r>
    <w:r>
      <w:rPr>
        <w:color w:val="808080"/>
        <w:sz w:val="20"/>
        <w:szCs w:val="20"/>
      </w:rPr>
      <w:instrText xml:space="preserve"> PAGE </w:instrText>
    </w:r>
    <w:r>
      <w:rPr>
        <w:color w:val="808080"/>
        <w:sz w:val="20"/>
        <w:szCs w:val="20"/>
      </w:rPr>
      <w:fldChar w:fldCharType="separate"/>
    </w:r>
    <w:r>
      <w:rPr>
        <w:noProof/>
        <w:color w:val="808080"/>
        <w:sz w:val="20"/>
        <w:szCs w:val="20"/>
      </w:rPr>
      <w:t>22</w:t>
    </w:r>
    <w:r>
      <w:rPr>
        <w:color w:val="808080"/>
        <w:sz w:val="20"/>
        <w:szCs w:val="20"/>
      </w:rPr>
      <w:fldChar w:fldCharType="end"/>
    </w:r>
    <w:r>
      <w:rPr>
        <w:color w:val="808080"/>
        <w:sz w:val="20"/>
        <w:szCs w:val="20"/>
      </w:rPr>
      <w:t xml:space="preserve"> od </w:t>
    </w:r>
    <w:r>
      <w:rPr>
        <w:color w:val="808080"/>
        <w:sz w:val="20"/>
        <w:szCs w:val="20"/>
      </w:rPr>
      <w:fldChar w:fldCharType="begin"/>
    </w:r>
    <w:r>
      <w:rPr>
        <w:color w:val="808080"/>
        <w:sz w:val="20"/>
        <w:szCs w:val="20"/>
      </w:rPr>
      <w:instrText xml:space="preserve"> NUMPAGES </w:instrText>
    </w:r>
    <w:r>
      <w:rPr>
        <w:color w:val="808080"/>
        <w:sz w:val="20"/>
        <w:szCs w:val="20"/>
      </w:rPr>
      <w:fldChar w:fldCharType="separate"/>
    </w:r>
    <w:r>
      <w:rPr>
        <w:noProof/>
        <w:color w:val="808080"/>
        <w:sz w:val="20"/>
        <w:szCs w:val="20"/>
      </w:rPr>
      <w:t>30</w:t>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91A4" w14:textId="77777777" w:rsidR="003873D9" w:rsidRDefault="003873D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36778"/>
      <w:docPartObj>
        <w:docPartGallery w:val="Page Numbers (Bottom of Page)"/>
        <w:docPartUnique/>
      </w:docPartObj>
    </w:sdtPr>
    <w:sdtContent>
      <w:p w14:paraId="51C368DC" w14:textId="54B66EC5" w:rsidR="003873D9" w:rsidRDefault="003873D9">
        <w:pPr>
          <w:pStyle w:val="Podnoje"/>
          <w:jc w:val="center"/>
        </w:pPr>
        <w:r>
          <w:fldChar w:fldCharType="begin"/>
        </w:r>
        <w:r>
          <w:instrText>PAGE   \* MERGEFORMAT</w:instrText>
        </w:r>
        <w:r>
          <w:fldChar w:fldCharType="separate"/>
        </w:r>
        <w:r>
          <w:rPr>
            <w:lang w:val="hr-HR"/>
          </w:rPr>
          <w:t>2</w:t>
        </w:r>
        <w:r>
          <w:fldChar w:fldCharType="end"/>
        </w:r>
      </w:p>
    </w:sdtContent>
  </w:sdt>
  <w:p w14:paraId="63E84FA5" w14:textId="77777777" w:rsidR="003873D9" w:rsidRDefault="003873D9">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B863" w14:textId="77777777" w:rsidR="003873D9" w:rsidRDefault="003873D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D739" w14:textId="77777777" w:rsidR="00C95F5B" w:rsidRDefault="00C95F5B" w:rsidP="003873D9">
      <w:r>
        <w:separator/>
      </w:r>
    </w:p>
  </w:footnote>
  <w:footnote w:type="continuationSeparator" w:id="0">
    <w:p w14:paraId="42936C1E" w14:textId="77777777" w:rsidR="00C95F5B" w:rsidRDefault="00C95F5B" w:rsidP="0038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9C29" w14:textId="77777777" w:rsidR="003873D9" w:rsidRDefault="003873D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5426" w14:textId="77777777" w:rsidR="003873D9" w:rsidRDefault="003873D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D2D2" w14:textId="77777777" w:rsidR="003873D9" w:rsidRDefault="003873D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822"/>
    <w:multiLevelType w:val="hybridMultilevel"/>
    <w:tmpl w:val="16C629F0"/>
    <w:lvl w:ilvl="0" w:tplc="4B381FC0">
      <w:start w:val="1"/>
      <w:numFmt w:val="decimal"/>
      <w:lvlText w:val="(%1)"/>
      <w:lvlJc w:val="left"/>
    </w:lvl>
    <w:lvl w:ilvl="1" w:tplc="7E66A152">
      <w:numFmt w:val="decimal"/>
      <w:lvlText w:val=""/>
      <w:lvlJc w:val="left"/>
    </w:lvl>
    <w:lvl w:ilvl="2" w:tplc="568A7134">
      <w:numFmt w:val="decimal"/>
      <w:lvlText w:val=""/>
      <w:lvlJc w:val="left"/>
    </w:lvl>
    <w:lvl w:ilvl="3" w:tplc="4104AE18">
      <w:numFmt w:val="decimal"/>
      <w:lvlText w:val=""/>
      <w:lvlJc w:val="left"/>
    </w:lvl>
    <w:lvl w:ilvl="4" w:tplc="547464DE">
      <w:numFmt w:val="decimal"/>
      <w:lvlText w:val=""/>
      <w:lvlJc w:val="left"/>
    </w:lvl>
    <w:lvl w:ilvl="5" w:tplc="1E109344">
      <w:numFmt w:val="decimal"/>
      <w:lvlText w:val=""/>
      <w:lvlJc w:val="left"/>
    </w:lvl>
    <w:lvl w:ilvl="6" w:tplc="0AA4A9B6">
      <w:numFmt w:val="decimal"/>
      <w:lvlText w:val=""/>
      <w:lvlJc w:val="left"/>
    </w:lvl>
    <w:lvl w:ilvl="7" w:tplc="5596ABDA">
      <w:numFmt w:val="decimal"/>
      <w:lvlText w:val=""/>
      <w:lvlJc w:val="left"/>
    </w:lvl>
    <w:lvl w:ilvl="8" w:tplc="35C2CA02">
      <w:numFmt w:val="decimal"/>
      <w:lvlText w:val=""/>
      <w:lvlJc w:val="left"/>
    </w:lvl>
  </w:abstractNum>
  <w:abstractNum w:abstractNumId="1" w15:restartNumberingAfterBreak="0">
    <w:nsid w:val="00000902"/>
    <w:multiLevelType w:val="hybridMultilevel"/>
    <w:tmpl w:val="11066B02"/>
    <w:lvl w:ilvl="0" w:tplc="CB122430">
      <w:start w:val="1"/>
      <w:numFmt w:val="decimal"/>
      <w:lvlText w:val="(%1)"/>
      <w:lvlJc w:val="left"/>
    </w:lvl>
    <w:lvl w:ilvl="1" w:tplc="CC5446D4">
      <w:numFmt w:val="decimal"/>
      <w:lvlText w:val=""/>
      <w:lvlJc w:val="left"/>
    </w:lvl>
    <w:lvl w:ilvl="2" w:tplc="AA645D4A">
      <w:numFmt w:val="decimal"/>
      <w:lvlText w:val=""/>
      <w:lvlJc w:val="left"/>
    </w:lvl>
    <w:lvl w:ilvl="3" w:tplc="71205BB4">
      <w:numFmt w:val="decimal"/>
      <w:lvlText w:val=""/>
      <w:lvlJc w:val="left"/>
    </w:lvl>
    <w:lvl w:ilvl="4" w:tplc="7B7807C4">
      <w:numFmt w:val="decimal"/>
      <w:lvlText w:val=""/>
      <w:lvlJc w:val="left"/>
    </w:lvl>
    <w:lvl w:ilvl="5" w:tplc="44049EEE">
      <w:numFmt w:val="decimal"/>
      <w:lvlText w:val=""/>
      <w:lvlJc w:val="left"/>
    </w:lvl>
    <w:lvl w:ilvl="6" w:tplc="ADECD83E">
      <w:numFmt w:val="decimal"/>
      <w:lvlText w:val=""/>
      <w:lvlJc w:val="left"/>
    </w:lvl>
    <w:lvl w:ilvl="7" w:tplc="3DF2E1E6">
      <w:numFmt w:val="decimal"/>
      <w:lvlText w:val=""/>
      <w:lvlJc w:val="left"/>
    </w:lvl>
    <w:lvl w:ilvl="8" w:tplc="F606E8DA">
      <w:numFmt w:val="decimal"/>
      <w:lvlText w:val=""/>
      <w:lvlJc w:val="left"/>
    </w:lvl>
  </w:abstractNum>
  <w:abstractNum w:abstractNumId="2" w15:restartNumberingAfterBreak="0">
    <w:nsid w:val="0000121F"/>
    <w:multiLevelType w:val="hybridMultilevel"/>
    <w:tmpl w:val="4CF4BEF4"/>
    <w:lvl w:ilvl="0" w:tplc="320EC8AA">
      <w:start w:val="1"/>
      <w:numFmt w:val="decimal"/>
      <w:lvlText w:val="(%1)"/>
      <w:lvlJc w:val="left"/>
    </w:lvl>
    <w:lvl w:ilvl="1" w:tplc="9A6C9F74">
      <w:numFmt w:val="decimal"/>
      <w:lvlText w:val=""/>
      <w:lvlJc w:val="left"/>
    </w:lvl>
    <w:lvl w:ilvl="2" w:tplc="A8C069FE">
      <w:numFmt w:val="decimal"/>
      <w:lvlText w:val=""/>
      <w:lvlJc w:val="left"/>
    </w:lvl>
    <w:lvl w:ilvl="3" w:tplc="B572656A">
      <w:numFmt w:val="decimal"/>
      <w:lvlText w:val=""/>
      <w:lvlJc w:val="left"/>
    </w:lvl>
    <w:lvl w:ilvl="4" w:tplc="EC3C5818">
      <w:numFmt w:val="decimal"/>
      <w:lvlText w:val=""/>
      <w:lvlJc w:val="left"/>
    </w:lvl>
    <w:lvl w:ilvl="5" w:tplc="E616915A">
      <w:numFmt w:val="decimal"/>
      <w:lvlText w:val=""/>
      <w:lvlJc w:val="left"/>
    </w:lvl>
    <w:lvl w:ilvl="6" w:tplc="9B021044">
      <w:numFmt w:val="decimal"/>
      <w:lvlText w:val=""/>
      <w:lvlJc w:val="left"/>
    </w:lvl>
    <w:lvl w:ilvl="7" w:tplc="7B1074EE">
      <w:numFmt w:val="decimal"/>
      <w:lvlText w:val=""/>
      <w:lvlJc w:val="left"/>
    </w:lvl>
    <w:lvl w:ilvl="8" w:tplc="6FB28FE6">
      <w:numFmt w:val="decimal"/>
      <w:lvlText w:val=""/>
      <w:lvlJc w:val="left"/>
    </w:lvl>
  </w:abstractNum>
  <w:abstractNum w:abstractNumId="3" w15:restartNumberingAfterBreak="0">
    <w:nsid w:val="000012E1"/>
    <w:multiLevelType w:val="hybridMultilevel"/>
    <w:tmpl w:val="C0BA5868"/>
    <w:lvl w:ilvl="0" w:tplc="ED94D646">
      <w:start w:val="1"/>
      <w:numFmt w:val="decimal"/>
      <w:lvlText w:val="(%1)"/>
      <w:lvlJc w:val="left"/>
    </w:lvl>
    <w:lvl w:ilvl="1" w:tplc="EF7E63CA">
      <w:start w:val="1"/>
      <w:numFmt w:val="bullet"/>
      <w:lvlText w:val="-"/>
      <w:lvlJc w:val="left"/>
      <w:rPr>
        <w:color w:val="auto"/>
      </w:rPr>
    </w:lvl>
    <w:lvl w:ilvl="2" w:tplc="F56CE77A">
      <w:start w:val="1"/>
      <w:numFmt w:val="bullet"/>
      <w:lvlText w:val="-"/>
      <w:lvlJc w:val="left"/>
    </w:lvl>
    <w:lvl w:ilvl="3" w:tplc="E1A4132E">
      <w:numFmt w:val="decimal"/>
      <w:lvlText w:val=""/>
      <w:lvlJc w:val="left"/>
    </w:lvl>
    <w:lvl w:ilvl="4" w:tplc="1BA28424">
      <w:numFmt w:val="decimal"/>
      <w:lvlText w:val=""/>
      <w:lvlJc w:val="left"/>
    </w:lvl>
    <w:lvl w:ilvl="5" w:tplc="FD347C16">
      <w:numFmt w:val="decimal"/>
      <w:lvlText w:val=""/>
      <w:lvlJc w:val="left"/>
    </w:lvl>
    <w:lvl w:ilvl="6" w:tplc="F84AB0A8">
      <w:numFmt w:val="decimal"/>
      <w:lvlText w:val=""/>
      <w:lvlJc w:val="left"/>
    </w:lvl>
    <w:lvl w:ilvl="7" w:tplc="C2D646F0">
      <w:numFmt w:val="decimal"/>
      <w:lvlText w:val=""/>
      <w:lvlJc w:val="left"/>
    </w:lvl>
    <w:lvl w:ilvl="8" w:tplc="DB8E6B80">
      <w:numFmt w:val="decimal"/>
      <w:lvlText w:val=""/>
      <w:lvlJc w:val="left"/>
    </w:lvl>
  </w:abstractNum>
  <w:abstractNum w:abstractNumId="4" w15:restartNumberingAfterBreak="0">
    <w:nsid w:val="0000139D"/>
    <w:multiLevelType w:val="hybridMultilevel"/>
    <w:tmpl w:val="7AA0B1A6"/>
    <w:lvl w:ilvl="0" w:tplc="CEE00DF8">
      <w:start w:val="1"/>
      <w:numFmt w:val="decimal"/>
      <w:lvlText w:val="(%1)"/>
      <w:lvlJc w:val="left"/>
    </w:lvl>
    <w:lvl w:ilvl="1" w:tplc="25E8A2A4">
      <w:start w:val="2"/>
      <w:numFmt w:val="decimal"/>
      <w:lvlText w:val="(%2)"/>
      <w:lvlJc w:val="left"/>
    </w:lvl>
    <w:lvl w:ilvl="2" w:tplc="E114405E">
      <w:numFmt w:val="decimal"/>
      <w:lvlText w:val=""/>
      <w:lvlJc w:val="left"/>
    </w:lvl>
    <w:lvl w:ilvl="3" w:tplc="BD0892C6">
      <w:numFmt w:val="decimal"/>
      <w:lvlText w:val=""/>
      <w:lvlJc w:val="left"/>
    </w:lvl>
    <w:lvl w:ilvl="4" w:tplc="1A2C5A8E">
      <w:numFmt w:val="decimal"/>
      <w:lvlText w:val=""/>
      <w:lvlJc w:val="left"/>
    </w:lvl>
    <w:lvl w:ilvl="5" w:tplc="7F66CA3E">
      <w:numFmt w:val="decimal"/>
      <w:lvlText w:val=""/>
      <w:lvlJc w:val="left"/>
    </w:lvl>
    <w:lvl w:ilvl="6" w:tplc="2632D964">
      <w:numFmt w:val="decimal"/>
      <w:lvlText w:val=""/>
      <w:lvlJc w:val="left"/>
    </w:lvl>
    <w:lvl w:ilvl="7" w:tplc="8F2ACB66">
      <w:numFmt w:val="decimal"/>
      <w:lvlText w:val=""/>
      <w:lvlJc w:val="left"/>
    </w:lvl>
    <w:lvl w:ilvl="8" w:tplc="9B2C534A">
      <w:numFmt w:val="decimal"/>
      <w:lvlText w:val=""/>
      <w:lvlJc w:val="left"/>
    </w:lvl>
  </w:abstractNum>
  <w:abstractNum w:abstractNumId="5" w15:restartNumberingAfterBreak="0">
    <w:nsid w:val="000016C5"/>
    <w:multiLevelType w:val="hybridMultilevel"/>
    <w:tmpl w:val="4B66D8AC"/>
    <w:lvl w:ilvl="0" w:tplc="CE4CAE5A">
      <w:start w:val="1"/>
      <w:numFmt w:val="decimal"/>
      <w:lvlText w:val="(%1)"/>
      <w:lvlJc w:val="left"/>
    </w:lvl>
    <w:lvl w:ilvl="1" w:tplc="59E89F00">
      <w:numFmt w:val="decimal"/>
      <w:lvlText w:val=""/>
      <w:lvlJc w:val="left"/>
    </w:lvl>
    <w:lvl w:ilvl="2" w:tplc="6B24D4A2">
      <w:numFmt w:val="decimal"/>
      <w:lvlText w:val=""/>
      <w:lvlJc w:val="left"/>
    </w:lvl>
    <w:lvl w:ilvl="3" w:tplc="FBA4812A">
      <w:numFmt w:val="decimal"/>
      <w:lvlText w:val=""/>
      <w:lvlJc w:val="left"/>
    </w:lvl>
    <w:lvl w:ilvl="4" w:tplc="8F3C56E2">
      <w:numFmt w:val="decimal"/>
      <w:lvlText w:val=""/>
      <w:lvlJc w:val="left"/>
    </w:lvl>
    <w:lvl w:ilvl="5" w:tplc="753C0C16">
      <w:numFmt w:val="decimal"/>
      <w:lvlText w:val=""/>
      <w:lvlJc w:val="left"/>
    </w:lvl>
    <w:lvl w:ilvl="6" w:tplc="1A963740">
      <w:numFmt w:val="decimal"/>
      <w:lvlText w:val=""/>
      <w:lvlJc w:val="left"/>
    </w:lvl>
    <w:lvl w:ilvl="7" w:tplc="1654DA1E">
      <w:numFmt w:val="decimal"/>
      <w:lvlText w:val=""/>
      <w:lvlJc w:val="left"/>
    </w:lvl>
    <w:lvl w:ilvl="8" w:tplc="3BC200F4">
      <w:numFmt w:val="decimal"/>
      <w:lvlText w:val=""/>
      <w:lvlJc w:val="left"/>
    </w:lvl>
  </w:abstractNum>
  <w:abstractNum w:abstractNumId="6" w15:restartNumberingAfterBreak="0">
    <w:nsid w:val="0000187E"/>
    <w:multiLevelType w:val="hybridMultilevel"/>
    <w:tmpl w:val="FFD2C194"/>
    <w:lvl w:ilvl="0" w:tplc="D26AC16C">
      <w:start w:val="6"/>
      <w:numFmt w:val="decimal"/>
      <w:lvlText w:val="(%1)"/>
      <w:lvlJc w:val="left"/>
    </w:lvl>
    <w:lvl w:ilvl="1" w:tplc="BF0007E0">
      <w:numFmt w:val="decimal"/>
      <w:lvlText w:val=""/>
      <w:lvlJc w:val="left"/>
    </w:lvl>
    <w:lvl w:ilvl="2" w:tplc="8D56A110">
      <w:numFmt w:val="decimal"/>
      <w:lvlText w:val=""/>
      <w:lvlJc w:val="left"/>
    </w:lvl>
    <w:lvl w:ilvl="3" w:tplc="61464EFC">
      <w:numFmt w:val="decimal"/>
      <w:lvlText w:val=""/>
      <w:lvlJc w:val="left"/>
    </w:lvl>
    <w:lvl w:ilvl="4" w:tplc="8E829724">
      <w:numFmt w:val="decimal"/>
      <w:lvlText w:val=""/>
      <w:lvlJc w:val="left"/>
    </w:lvl>
    <w:lvl w:ilvl="5" w:tplc="AC9205EA">
      <w:numFmt w:val="decimal"/>
      <w:lvlText w:val=""/>
      <w:lvlJc w:val="left"/>
    </w:lvl>
    <w:lvl w:ilvl="6" w:tplc="4A18D86A">
      <w:numFmt w:val="decimal"/>
      <w:lvlText w:val=""/>
      <w:lvlJc w:val="left"/>
    </w:lvl>
    <w:lvl w:ilvl="7" w:tplc="07D6D6C8">
      <w:numFmt w:val="decimal"/>
      <w:lvlText w:val=""/>
      <w:lvlJc w:val="left"/>
    </w:lvl>
    <w:lvl w:ilvl="8" w:tplc="4B86B63A">
      <w:numFmt w:val="decimal"/>
      <w:lvlText w:val=""/>
      <w:lvlJc w:val="left"/>
    </w:lvl>
  </w:abstractNum>
  <w:abstractNum w:abstractNumId="7" w15:restartNumberingAfterBreak="0">
    <w:nsid w:val="000026CA"/>
    <w:multiLevelType w:val="hybridMultilevel"/>
    <w:tmpl w:val="476C467C"/>
    <w:lvl w:ilvl="0" w:tplc="57FE0F32">
      <w:start w:val="1"/>
      <w:numFmt w:val="lowerRoman"/>
      <w:lvlText w:val="%1"/>
      <w:lvlJc w:val="left"/>
    </w:lvl>
    <w:lvl w:ilvl="1" w:tplc="42506052">
      <w:start w:val="1"/>
      <w:numFmt w:val="decimal"/>
      <w:lvlText w:val="(%2)"/>
      <w:lvlJc w:val="left"/>
    </w:lvl>
    <w:lvl w:ilvl="2" w:tplc="9E8251C6">
      <w:start w:val="2"/>
      <w:numFmt w:val="decimal"/>
      <w:lvlText w:val="(%3)"/>
      <w:lvlJc w:val="left"/>
    </w:lvl>
    <w:lvl w:ilvl="3" w:tplc="979239E0">
      <w:start w:val="1"/>
      <w:numFmt w:val="bullet"/>
      <w:lvlText w:val="-"/>
      <w:lvlJc w:val="left"/>
    </w:lvl>
    <w:lvl w:ilvl="4" w:tplc="99D4C8C4">
      <w:numFmt w:val="decimal"/>
      <w:lvlText w:val=""/>
      <w:lvlJc w:val="left"/>
    </w:lvl>
    <w:lvl w:ilvl="5" w:tplc="C5665BAA">
      <w:numFmt w:val="decimal"/>
      <w:lvlText w:val=""/>
      <w:lvlJc w:val="left"/>
    </w:lvl>
    <w:lvl w:ilvl="6" w:tplc="FE34D276">
      <w:numFmt w:val="decimal"/>
      <w:lvlText w:val=""/>
      <w:lvlJc w:val="left"/>
    </w:lvl>
    <w:lvl w:ilvl="7" w:tplc="AA1EEA0C">
      <w:numFmt w:val="decimal"/>
      <w:lvlText w:val=""/>
      <w:lvlJc w:val="left"/>
    </w:lvl>
    <w:lvl w:ilvl="8" w:tplc="5D7E3F14">
      <w:numFmt w:val="decimal"/>
      <w:lvlText w:val=""/>
      <w:lvlJc w:val="left"/>
    </w:lvl>
  </w:abstractNum>
  <w:abstractNum w:abstractNumId="8" w15:restartNumberingAfterBreak="0">
    <w:nsid w:val="00002C3B"/>
    <w:multiLevelType w:val="hybridMultilevel"/>
    <w:tmpl w:val="EB42FAB8"/>
    <w:lvl w:ilvl="0" w:tplc="1C205738">
      <w:start w:val="1"/>
      <w:numFmt w:val="lowerRoman"/>
      <w:lvlText w:val="%1"/>
      <w:lvlJc w:val="left"/>
    </w:lvl>
    <w:lvl w:ilvl="1" w:tplc="766EFAAE">
      <w:start w:val="5"/>
      <w:numFmt w:val="decimal"/>
      <w:lvlText w:val="(%2)"/>
      <w:lvlJc w:val="left"/>
    </w:lvl>
    <w:lvl w:ilvl="2" w:tplc="68D2C01E">
      <w:numFmt w:val="decimal"/>
      <w:lvlText w:val=""/>
      <w:lvlJc w:val="left"/>
    </w:lvl>
    <w:lvl w:ilvl="3" w:tplc="F9B09D92">
      <w:numFmt w:val="decimal"/>
      <w:lvlText w:val=""/>
      <w:lvlJc w:val="left"/>
    </w:lvl>
    <w:lvl w:ilvl="4" w:tplc="775EDE24">
      <w:numFmt w:val="decimal"/>
      <w:lvlText w:val=""/>
      <w:lvlJc w:val="left"/>
    </w:lvl>
    <w:lvl w:ilvl="5" w:tplc="C1521682">
      <w:numFmt w:val="decimal"/>
      <w:lvlText w:val=""/>
      <w:lvlJc w:val="left"/>
    </w:lvl>
    <w:lvl w:ilvl="6" w:tplc="DD849420">
      <w:numFmt w:val="decimal"/>
      <w:lvlText w:val=""/>
      <w:lvlJc w:val="left"/>
    </w:lvl>
    <w:lvl w:ilvl="7" w:tplc="32A43E08">
      <w:numFmt w:val="decimal"/>
      <w:lvlText w:val=""/>
      <w:lvlJc w:val="left"/>
    </w:lvl>
    <w:lvl w:ilvl="8" w:tplc="42980F1C">
      <w:numFmt w:val="decimal"/>
      <w:lvlText w:val=""/>
      <w:lvlJc w:val="left"/>
    </w:lvl>
  </w:abstractNum>
  <w:abstractNum w:abstractNumId="9" w15:restartNumberingAfterBreak="0">
    <w:nsid w:val="0000314F"/>
    <w:multiLevelType w:val="hybridMultilevel"/>
    <w:tmpl w:val="50762874"/>
    <w:lvl w:ilvl="0" w:tplc="53D45D0C">
      <w:start w:val="1"/>
      <w:numFmt w:val="decimal"/>
      <w:lvlText w:val="%1"/>
      <w:lvlJc w:val="left"/>
    </w:lvl>
    <w:lvl w:ilvl="1" w:tplc="2E6E9476">
      <w:start w:val="1"/>
      <w:numFmt w:val="decimal"/>
      <w:lvlText w:val="%2"/>
      <w:lvlJc w:val="left"/>
    </w:lvl>
    <w:lvl w:ilvl="2" w:tplc="05700F2E">
      <w:start w:val="1"/>
      <w:numFmt w:val="decimal"/>
      <w:lvlText w:val="%3"/>
      <w:lvlJc w:val="left"/>
    </w:lvl>
    <w:lvl w:ilvl="3" w:tplc="B87CE0AA">
      <w:start w:val="1"/>
      <w:numFmt w:val="decimal"/>
      <w:lvlText w:val="%4."/>
      <w:lvlJc w:val="left"/>
    </w:lvl>
    <w:lvl w:ilvl="4" w:tplc="5764ECA8">
      <w:numFmt w:val="decimal"/>
      <w:lvlText w:val=""/>
      <w:lvlJc w:val="left"/>
    </w:lvl>
    <w:lvl w:ilvl="5" w:tplc="716462A6">
      <w:numFmt w:val="decimal"/>
      <w:lvlText w:val=""/>
      <w:lvlJc w:val="left"/>
    </w:lvl>
    <w:lvl w:ilvl="6" w:tplc="F8A0A462">
      <w:numFmt w:val="decimal"/>
      <w:lvlText w:val=""/>
      <w:lvlJc w:val="left"/>
    </w:lvl>
    <w:lvl w:ilvl="7" w:tplc="CB52C040">
      <w:numFmt w:val="decimal"/>
      <w:lvlText w:val=""/>
      <w:lvlJc w:val="left"/>
    </w:lvl>
    <w:lvl w:ilvl="8" w:tplc="FEDC0616">
      <w:numFmt w:val="decimal"/>
      <w:lvlText w:val=""/>
      <w:lvlJc w:val="left"/>
    </w:lvl>
  </w:abstractNum>
  <w:abstractNum w:abstractNumId="10" w15:restartNumberingAfterBreak="0">
    <w:nsid w:val="0000366B"/>
    <w:multiLevelType w:val="hybridMultilevel"/>
    <w:tmpl w:val="B8BA268C"/>
    <w:lvl w:ilvl="0" w:tplc="10A8571A">
      <w:start w:val="1"/>
      <w:numFmt w:val="decimal"/>
      <w:lvlText w:val="(%1)"/>
      <w:lvlJc w:val="left"/>
    </w:lvl>
    <w:lvl w:ilvl="1" w:tplc="E0AE1736">
      <w:numFmt w:val="decimal"/>
      <w:lvlText w:val=""/>
      <w:lvlJc w:val="left"/>
    </w:lvl>
    <w:lvl w:ilvl="2" w:tplc="E02A6AA8">
      <w:numFmt w:val="decimal"/>
      <w:lvlText w:val=""/>
      <w:lvlJc w:val="left"/>
    </w:lvl>
    <w:lvl w:ilvl="3" w:tplc="15E201EC">
      <w:numFmt w:val="decimal"/>
      <w:lvlText w:val=""/>
      <w:lvlJc w:val="left"/>
    </w:lvl>
    <w:lvl w:ilvl="4" w:tplc="24B6CD58">
      <w:numFmt w:val="decimal"/>
      <w:lvlText w:val=""/>
      <w:lvlJc w:val="left"/>
    </w:lvl>
    <w:lvl w:ilvl="5" w:tplc="48DA2D08">
      <w:numFmt w:val="decimal"/>
      <w:lvlText w:val=""/>
      <w:lvlJc w:val="left"/>
    </w:lvl>
    <w:lvl w:ilvl="6" w:tplc="F37C7F40">
      <w:numFmt w:val="decimal"/>
      <w:lvlText w:val=""/>
      <w:lvlJc w:val="left"/>
    </w:lvl>
    <w:lvl w:ilvl="7" w:tplc="4AE463A6">
      <w:numFmt w:val="decimal"/>
      <w:lvlText w:val=""/>
      <w:lvlJc w:val="left"/>
    </w:lvl>
    <w:lvl w:ilvl="8" w:tplc="4C166006">
      <w:numFmt w:val="decimal"/>
      <w:lvlText w:val=""/>
      <w:lvlJc w:val="left"/>
    </w:lvl>
  </w:abstractNum>
  <w:abstractNum w:abstractNumId="11" w15:restartNumberingAfterBreak="0">
    <w:nsid w:val="00003BF6"/>
    <w:multiLevelType w:val="hybridMultilevel"/>
    <w:tmpl w:val="B36CC04A"/>
    <w:lvl w:ilvl="0" w:tplc="6EECB8F0">
      <w:start w:val="2"/>
      <w:numFmt w:val="decimal"/>
      <w:lvlText w:val="(%1)"/>
      <w:lvlJc w:val="left"/>
    </w:lvl>
    <w:lvl w:ilvl="1" w:tplc="4692B496">
      <w:start w:val="1"/>
      <w:numFmt w:val="decimal"/>
      <w:lvlText w:val="%2"/>
      <w:lvlJc w:val="left"/>
    </w:lvl>
    <w:lvl w:ilvl="2" w:tplc="74C4F14A">
      <w:numFmt w:val="decimal"/>
      <w:lvlText w:val=""/>
      <w:lvlJc w:val="left"/>
    </w:lvl>
    <w:lvl w:ilvl="3" w:tplc="380A5B90">
      <w:numFmt w:val="decimal"/>
      <w:lvlText w:val=""/>
      <w:lvlJc w:val="left"/>
    </w:lvl>
    <w:lvl w:ilvl="4" w:tplc="37C60CF8">
      <w:numFmt w:val="decimal"/>
      <w:lvlText w:val=""/>
      <w:lvlJc w:val="left"/>
    </w:lvl>
    <w:lvl w:ilvl="5" w:tplc="C2F24104">
      <w:numFmt w:val="decimal"/>
      <w:lvlText w:val=""/>
      <w:lvlJc w:val="left"/>
    </w:lvl>
    <w:lvl w:ilvl="6" w:tplc="9294D53E">
      <w:numFmt w:val="decimal"/>
      <w:lvlText w:val=""/>
      <w:lvlJc w:val="left"/>
    </w:lvl>
    <w:lvl w:ilvl="7" w:tplc="542C7200">
      <w:numFmt w:val="decimal"/>
      <w:lvlText w:val=""/>
      <w:lvlJc w:val="left"/>
    </w:lvl>
    <w:lvl w:ilvl="8" w:tplc="D7D6BC74">
      <w:numFmt w:val="decimal"/>
      <w:lvlText w:val=""/>
      <w:lvlJc w:val="left"/>
    </w:lvl>
  </w:abstractNum>
  <w:abstractNum w:abstractNumId="12" w15:restartNumberingAfterBreak="0">
    <w:nsid w:val="00003E12"/>
    <w:multiLevelType w:val="hybridMultilevel"/>
    <w:tmpl w:val="CDCCC59A"/>
    <w:lvl w:ilvl="0" w:tplc="39C4A1CA">
      <w:start w:val="1"/>
      <w:numFmt w:val="decimal"/>
      <w:lvlText w:val="(%1)"/>
      <w:lvlJc w:val="left"/>
    </w:lvl>
    <w:lvl w:ilvl="1" w:tplc="52D2C5E0">
      <w:start w:val="1"/>
      <w:numFmt w:val="bullet"/>
      <w:lvlText w:val="-"/>
      <w:lvlJc w:val="left"/>
    </w:lvl>
    <w:lvl w:ilvl="2" w:tplc="C6A09814">
      <w:numFmt w:val="decimal"/>
      <w:lvlText w:val=""/>
      <w:lvlJc w:val="left"/>
    </w:lvl>
    <w:lvl w:ilvl="3" w:tplc="BEF8B6FC">
      <w:numFmt w:val="decimal"/>
      <w:lvlText w:val=""/>
      <w:lvlJc w:val="left"/>
    </w:lvl>
    <w:lvl w:ilvl="4" w:tplc="8C96CD02">
      <w:numFmt w:val="decimal"/>
      <w:lvlText w:val=""/>
      <w:lvlJc w:val="left"/>
    </w:lvl>
    <w:lvl w:ilvl="5" w:tplc="45EC03F0">
      <w:numFmt w:val="decimal"/>
      <w:lvlText w:val=""/>
      <w:lvlJc w:val="left"/>
    </w:lvl>
    <w:lvl w:ilvl="6" w:tplc="61BC01F0">
      <w:numFmt w:val="decimal"/>
      <w:lvlText w:val=""/>
      <w:lvlJc w:val="left"/>
    </w:lvl>
    <w:lvl w:ilvl="7" w:tplc="937A3D0A">
      <w:numFmt w:val="decimal"/>
      <w:lvlText w:val=""/>
      <w:lvlJc w:val="left"/>
    </w:lvl>
    <w:lvl w:ilvl="8" w:tplc="F1A03F44">
      <w:numFmt w:val="decimal"/>
      <w:lvlText w:val=""/>
      <w:lvlJc w:val="left"/>
    </w:lvl>
  </w:abstractNum>
  <w:abstractNum w:abstractNumId="13" w15:restartNumberingAfterBreak="0">
    <w:nsid w:val="00003EF6"/>
    <w:multiLevelType w:val="hybridMultilevel"/>
    <w:tmpl w:val="502639B0"/>
    <w:lvl w:ilvl="0" w:tplc="7EDC1F7C">
      <w:start w:val="1"/>
      <w:numFmt w:val="decimal"/>
      <w:lvlText w:val="(%1)"/>
      <w:lvlJc w:val="left"/>
    </w:lvl>
    <w:lvl w:ilvl="1" w:tplc="46660ABC">
      <w:numFmt w:val="decimal"/>
      <w:lvlText w:val=""/>
      <w:lvlJc w:val="left"/>
    </w:lvl>
    <w:lvl w:ilvl="2" w:tplc="1062C6F4">
      <w:numFmt w:val="decimal"/>
      <w:lvlText w:val=""/>
      <w:lvlJc w:val="left"/>
    </w:lvl>
    <w:lvl w:ilvl="3" w:tplc="3514C168">
      <w:numFmt w:val="decimal"/>
      <w:lvlText w:val=""/>
      <w:lvlJc w:val="left"/>
    </w:lvl>
    <w:lvl w:ilvl="4" w:tplc="2BFCDF18">
      <w:numFmt w:val="decimal"/>
      <w:lvlText w:val=""/>
      <w:lvlJc w:val="left"/>
    </w:lvl>
    <w:lvl w:ilvl="5" w:tplc="24A05398">
      <w:numFmt w:val="decimal"/>
      <w:lvlText w:val=""/>
      <w:lvlJc w:val="left"/>
    </w:lvl>
    <w:lvl w:ilvl="6" w:tplc="630E797E">
      <w:numFmt w:val="decimal"/>
      <w:lvlText w:val=""/>
      <w:lvlJc w:val="left"/>
    </w:lvl>
    <w:lvl w:ilvl="7" w:tplc="4D6A4EF6">
      <w:numFmt w:val="decimal"/>
      <w:lvlText w:val=""/>
      <w:lvlJc w:val="left"/>
    </w:lvl>
    <w:lvl w:ilvl="8" w:tplc="9C200C3E">
      <w:numFmt w:val="decimal"/>
      <w:lvlText w:val=""/>
      <w:lvlJc w:val="left"/>
    </w:lvl>
  </w:abstractNum>
  <w:abstractNum w:abstractNumId="14" w15:restartNumberingAfterBreak="0">
    <w:nsid w:val="0000409D"/>
    <w:multiLevelType w:val="hybridMultilevel"/>
    <w:tmpl w:val="BFA6E96E"/>
    <w:lvl w:ilvl="0" w:tplc="CC6CC85C">
      <w:start w:val="1"/>
      <w:numFmt w:val="decimal"/>
      <w:lvlText w:val="(%1)"/>
      <w:lvlJc w:val="left"/>
    </w:lvl>
    <w:lvl w:ilvl="1" w:tplc="2CEE300E">
      <w:numFmt w:val="decimal"/>
      <w:lvlText w:val=""/>
      <w:lvlJc w:val="left"/>
    </w:lvl>
    <w:lvl w:ilvl="2" w:tplc="F9C24A38">
      <w:numFmt w:val="decimal"/>
      <w:lvlText w:val=""/>
      <w:lvlJc w:val="left"/>
    </w:lvl>
    <w:lvl w:ilvl="3" w:tplc="A5A66C8E">
      <w:numFmt w:val="decimal"/>
      <w:lvlText w:val=""/>
      <w:lvlJc w:val="left"/>
    </w:lvl>
    <w:lvl w:ilvl="4" w:tplc="01A8F290">
      <w:numFmt w:val="decimal"/>
      <w:lvlText w:val=""/>
      <w:lvlJc w:val="left"/>
    </w:lvl>
    <w:lvl w:ilvl="5" w:tplc="43103E06">
      <w:numFmt w:val="decimal"/>
      <w:lvlText w:val=""/>
      <w:lvlJc w:val="left"/>
    </w:lvl>
    <w:lvl w:ilvl="6" w:tplc="F08831A6">
      <w:numFmt w:val="decimal"/>
      <w:lvlText w:val=""/>
      <w:lvlJc w:val="left"/>
    </w:lvl>
    <w:lvl w:ilvl="7" w:tplc="0C265CC8">
      <w:numFmt w:val="decimal"/>
      <w:lvlText w:val=""/>
      <w:lvlJc w:val="left"/>
    </w:lvl>
    <w:lvl w:ilvl="8" w:tplc="C02AA72C">
      <w:numFmt w:val="decimal"/>
      <w:lvlText w:val=""/>
      <w:lvlJc w:val="left"/>
    </w:lvl>
  </w:abstractNum>
  <w:abstractNum w:abstractNumId="15" w15:restartNumberingAfterBreak="0">
    <w:nsid w:val="00004944"/>
    <w:multiLevelType w:val="hybridMultilevel"/>
    <w:tmpl w:val="15B64676"/>
    <w:lvl w:ilvl="0" w:tplc="9ADA43CC">
      <w:start w:val="1"/>
      <w:numFmt w:val="decimal"/>
      <w:lvlText w:val="(%1)"/>
      <w:lvlJc w:val="left"/>
    </w:lvl>
    <w:lvl w:ilvl="1" w:tplc="5E70536E">
      <w:start w:val="6"/>
      <w:numFmt w:val="decimal"/>
      <w:lvlText w:val="%2."/>
      <w:lvlJc w:val="left"/>
    </w:lvl>
    <w:lvl w:ilvl="2" w:tplc="FC3C168E">
      <w:start w:val="1"/>
      <w:numFmt w:val="decimal"/>
      <w:lvlText w:val="%3."/>
      <w:lvlJc w:val="left"/>
    </w:lvl>
    <w:lvl w:ilvl="3" w:tplc="971CB6D0">
      <w:start w:val="1"/>
      <w:numFmt w:val="decimal"/>
      <w:lvlText w:val="%4."/>
      <w:lvlJc w:val="left"/>
    </w:lvl>
    <w:lvl w:ilvl="4" w:tplc="F446D3CC">
      <w:numFmt w:val="decimal"/>
      <w:lvlText w:val=""/>
      <w:lvlJc w:val="left"/>
    </w:lvl>
    <w:lvl w:ilvl="5" w:tplc="C476705C">
      <w:numFmt w:val="decimal"/>
      <w:lvlText w:val=""/>
      <w:lvlJc w:val="left"/>
    </w:lvl>
    <w:lvl w:ilvl="6" w:tplc="DC7AC9C6">
      <w:numFmt w:val="decimal"/>
      <w:lvlText w:val=""/>
      <w:lvlJc w:val="left"/>
    </w:lvl>
    <w:lvl w:ilvl="7" w:tplc="2788FD1C">
      <w:numFmt w:val="decimal"/>
      <w:lvlText w:val=""/>
      <w:lvlJc w:val="left"/>
    </w:lvl>
    <w:lvl w:ilvl="8" w:tplc="E8F23F72">
      <w:numFmt w:val="decimal"/>
      <w:lvlText w:val=""/>
      <w:lvlJc w:val="left"/>
    </w:lvl>
  </w:abstractNum>
  <w:abstractNum w:abstractNumId="16" w15:restartNumberingAfterBreak="0">
    <w:nsid w:val="00004A80"/>
    <w:multiLevelType w:val="hybridMultilevel"/>
    <w:tmpl w:val="2E98CD0E"/>
    <w:lvl w:ilvl="0" w:tplc="29A62ABA">
      <w:start w:val="1"/>
      <w:numFmt w:val="decimal"/>
      <w:lvlText w:val="(%1)"/>
      <w:lvlJc w:val="left"/>
    </w:lvl>
    <w:lvl w:ilvl="1" w:tplc="7E8C313E">
      <w:start w:val="1"/>
      <w:numFmt w:val="decimal"/>
      <w:lvlText w:val="%2."/>
      <w:lvlJc w:val="left"/>
    </w:lvl>
    <w:lvl w:ilvl="2" w:tplc="60BC5FC6">
      <w:numFmt w:val="decimal"/>
      <w:lvlText w:val=""/>
      <w:lvlJc w:val="left"/>
    </w:lvl>
    <w:lvl w:ilvl="3" w:tplc="850EEED2">
      <w:numFmt w:val="decimal"/>
      <w:lvlText w:val=""/>
      <w:lvlJc w:val="left"/>
    </w:lvl>
    <w:lvl w:ilvl="4" w:tplc="7044814A">
      <w:numFmt w:val="decimal"/>
      <w:lvlText w:val=""/>
      <w:lvlJc w:val="left"/>
    </w:lvl>
    <w:lvl w:ilvl="5" w:tplc="7E76DC8C">
      <w:numFmt w:val="decimal"/>
      <w:lvlText w:val=""/>
      <w:lvlJc w:val="left"/>
    </w:lvl>
    <w:lvl w:ilvl="6" w:tplc="77E06DFA">
      <w:numFmt w:val="decimal"/>
      <w:lvlText w:val=""/>
      <w:lvlJc w:val="left"/>
    </w:lvl>
    <w:lvl w:ilvl="7" w:tplc="B24A4220">
      <w:numFmt w:val="decimal"/>
      <w:lvlText w:val=""/>
      <w:lvlJc w:val="left"/>
    </w:lvl>
    <w:lvl w:ilvl="8" w:tplc="36862F24">
      <w:numFmt w:val="decimal"/>
      <w:lvlText w:val=""/>
      <w:lvlJc w:val="left"/>
    </w:lvl>
  </w:abstractNum>
  <w:abstractNum w:abstractNumId="17" w15:restartNumberingAfterBreak="0">
    <w:nsid w:val="00004CAD"/>
    <w:multiLevelType w:val="hybridMultilevel"/>
    <w:tmpl w:val="4F222C1C"/>
    <w:lvl w:ilvl="0" w:tplc="B69C0756">
      <w:start w:val="1"/>
      <w:numFmt w:val="decimal"/>
      <w:lvlText w:val="%1"/>
      <w:lvlJc w:val="left"/>
    </w:lvl>
    <w:lvl w:ilvl="1" w:tplc="C0680B76">
      <w:start w:val="2"/>
      <w:numFmt w:val="decimal"/>
      <w:lvlText w:val="(%2)"/>
      <w:lvlJc w:val="left"/>
    </w:lvl>
    <w:lvl w:ilvl="2" w:tplc="11706BF4">
      <w:start w:val="1"/>
      <w:numFmt w:val="decimal"/>
      <w:lvlText w:val="%3."/>
      <w:lvlJc w:val="left"/>
    </w:lvl>
    <w:lvl w:ilvl="3" w:tplc="05C48166">
      <w:start w:val="2"/>
      <w:numFmt w:val="decimal"/>
      <w:lvlText w:val="%4."/>
      <w:lvlJc w:val="left"/>
    </w:lvl>
    <w:lvl w:ilvl="4" w:tplc="A2B817D6">
      <w:numFmt w:val="decimal"/>
      <w:lvlText w:val=""/>
      <w:lvlJc w:val="left"/>
    </w:lvl>
    <w:lvl w:ilvl="5" w:tplc="DD06DF08">
      <w:numFmt w:val="decimal"/>
      <w:lvlText w:val=""/>
      <w:lvlJc w:val="left"/>
    </w:lvl>
    <w:lvl w:ilvl="6" w:tplc="C338C6FA">
      <w:numFmt w:val="decimal"/>
      <w:lvlText w:val=""/>
      <w:lvlJc w:val="left"/>
    </w:lvl>
    <w:lvl w:ilvl="7" w:tplc="E0363C34">
      <w:numFmt w:val="decimal"/>
      <w:lvlText w:val=""/>
      <w:lvlJc w:val="left"/>
    </w:lvl>
    <w:lvl w:ilvl="8" w:tplc="2786A5A6">
      <w:numFmt w:val="decimal"/>
      <w:lvlText w:val=""/>
      <w:lvlJc w:val="left"/>
    </w:lvl>
  </w:abstractNum>
  <w:abstractNum w:abstractNumId="18" w15:restartNumberingAfterBreak="0">
    <w:nsid w:val="00004DF2"/>
    <w:multiLevelType w:val="hybridMultilevel"/>
    <w:tmpl w:val="78363B5C"/>
    <w:lvl w:ilvl="0" w:tplc="BDEA4D6A">
      <w:start w:val="3"/>
      <w:numFmt w:val="decimal"/>
      <w:lvlText w:val="%1."/>
      <w:lvlJc w:val="left"/>
    </w:lvl>
    <w:lvl w:ilvl="1" w:tplc="2A80F29C">
      <w:start w:val="5"/>
      <w:numFmt w:val="decimal"/>
      <w:lvlText w:val="(%2)"/>
      <w:lvlJc w:val="left"/>
    </w:lvl>
    <w:lvl w:ilvl="2" w:tplc="CE04EBE2">
      <w:start w:val="1"/>
      <w:numFmt w:val="decimal"/>
      <w:lvlText w:val="%3"/>
      <w:lvlJc w:val="left"/>
    </w:lvl>
    <w:lvl w:ilvl="3" w:tplc="BF26BD8E">
      <w:start w:val="1"/>
      <w:numFmt w:val="decimal"/>
      <w:lvlText w:val="%4"/>
      <w:lvlJc w:val="left"/>
    </w:lvl>
    <w:lvl w:ilvl="4" w:tplc="87426EA8">
      <w:numFmt w:val="decimal"/>
      <w:lvlText w:val=""/>
      <w:lvlJc w:val="left"/>
    </w:lvl>
    <w:lvl w:ilvl="5" w:tplc="AA065A80">
      <w:numFmt w:val="decimal"/>
      <w:lvlText w:val=""/>
      <w:lvlJc w:val="left"/>
    </w:lvl>
    <w:lvl w:ilvl="6" w:tplc="4F364E7E">
      <w:numFmt w:val="decimal"/>
      <w:lvlText w:val=""/>
      <w:lvlJc w:val="left"/>
    </w:lvl>
    <w:lvl w:ilvl="7" w:tplc="B4EC6976">
      <w:numFmt w:val="decimal"/>
      <w:lvlText w:val=""/>
      <w:lvlJc w:val="left"/>
    </w:lvl>
    <w:lvl w:ilvl="8" w:tplc="685AD03C">
      <w:numFmt w:val="decimal"/>
      <w:lvlText w:val=""/>
      <w:lvlJc w:val="left"/>
    </w:lvl>
  </w:abstractNum>
  <w:abstractNum w:abstractNumId="19" w15:restartNumberingAfterBreak="0">
    <w:nsid w:val="00005422"/>
    <w:multiLevelType w:val="hybridMultilevel"/>
    <w:tmpl w:val="87D229EE"/>
    <w:lvl w:ilvl="0" w:tplc="14321F1E">
      <w:start w:val="1"/>
      <w:numFmt w:val="decimal"/>
      <w:lvlText w:val="(%1)"/>
      <w:lvlJc w:val="left"/>
    </w:lvl>
    <w:lvl w:ilvl="1" w:tplc="128ABC2E">
      <w:numFmt w:val="decimal"/>
      <w:lvlText w:val=""/>
      <w:lvlJc w:val="left"/>
    </w:lvl>
    <w:lvl w:ilvl="2" w:tplc="BF48D5BE">
      <w:numFmt w:val="decimal"/>
      <w:lvlText w:val=""/>
      <w:lvlJc w:val="left"/>
    </w:lvl>
    <w:lvl w:ilvl="3" w:tplc="65C6D260">
      <w:numFmt w:val="decimal"/>
      <w:lvlText w:val=""/>
      <w:lvlJc w:val="left"/>
    </w:lvl>
    <w:lvl w:ilvl="4" w:tplc="377ABA02">
      <w:numFmt w:val="decimal"/>
      <w:lvlText w:val=""/>
      <w:lvlJc w:val="left"/>
    </w:lvl>
    <w:lvl w:ilvl="5" w:tplc="5B60CC3A">
      <w:numFmt w:val="decimal"/>
      <w:lvlText w:val=""/>
      <w:lvlJc w:val="left"/>
    </w:lvl>
    <w:lvl w:ilvl="6" w:tplc="4AE0C6BE">
      <w:numFmt w:val="decimal"/>
      <w:lvlText w:val=""/>
      <w:lvlJc w:val="left"/>
    </w:lvl>
    <w:lvl w:ilvl="7" w:tplc="081A208A">
      <w:numFmt w:val="decimal"/>
      <w:lvlText w:val=""/>
      <w:lvlJc w:val="left"/>
    </w:lvl>
    <w:lvl w:ilvl="8" w:tplc="99D8996C">
      <w:numFmt w:val="decimal"/>
      <w:lvlText w:val=""/>
      <w:lvlJc w:val="left"/>
    </w:lvl>
  </w:abstractNum>
  <w:abstractNum w:abstractNumId="20" w15:restartNumberingAfterBreak="0">
    <w:nsid w:val="00005772"/>
    <w:multiLevelType w:val="hybridMultilevel"/>
    <w:tmpl w:val="09242102"/>
    <w:lvl w:ilvl="0" w:tplc="A1269900">
      <w:start w:val="1"/>
      <w:numFmt w:val="decimal"/>
      <w:lvlText w:val="(%1)"/>
      <w:lvlJc w:val="left"/>
    </w:lvl>
    <w:lvl w:ilvl="1" w:tplc="3070839C">
      <w:numFmt w:val="decimal"/>
      <w:lvlText w:val=""/>
      <w:lvlJc w:val="left"/>
    </w:lvl>
    <w:lvl w:ilvl="2" w:tplc="8E5E4502">
      <w:numFmt w:val="decimal"/>
      <w:lvlText w:val=""/>
      <w:lvlJc w:val="left"/>
    </w:lvl>
    <w:lvl w:ilvl="3" w:tplc="DB90AB4A">
      <w:numFmt w:val="decimal"/>
      <w:lvlText w:val=""/>
      <w:lvlJc w:val="left"/>
    </w:lvl>
    <w:lvl w:ilvl="4" w:tplc="C6A8B262">
      <w:numFmt w:val="decimal"/>
      <w:lvlText w:val=""/>
      <w:lvlJc w:val="left"/>
    </w:lvl>
    <w:lvl w:ilvl="5" w:tplc="0494F800">
      <w:numFmt w:val="decimal"/>
      <w:lvlText w:val=""/>
      <w:lvlJc w:val="left"/>
    </w:lvl>
    <w:lvl w:ilvl="6" w:tplc="D45AFF9A">
      <w:numFmt w:val="decimal"/>
      <w:lvlText w:val=""/>
      <w:lvlJc w:val="left"/>
    </w:lvl>
    <w:lvl w:ilvl="7" w:tplc="3E7802F0">
      <w:numFmt w:val="decimal"/>
      <w:lvlText w:val=""/>
      <w:lvlJc w:val="left"/>
    </w:lvl>
    <w:lvl w:ilvl="8" w:tplc="31DC17C0">
      <w:numFmt w:val="decimal"/>
      <w:lvlText w:val=""/>
      <w:lvlJc w:val="left"/>
    </w:lvl>
  </w:abstractNum>
  <w:abstractNum w:abstractNumId="21" w15:restartNumberingAfterBreak="0">
    <w:nsid w:val="000058B0"/>
    <w:multiLevelType w:val="hybridMultilevel"/>
    <w:tmpl w:val="2BB642CC"/>
    <w:lvl w:ilvl="0" w:tplc="FB56C00C">
      <w:start w:val="2"/>
      <w:numFmt w:val="decimal"/>
      <w:lvlText w:val="(%1)"/>
      <w:lvlJc w:val="left"/>
    </w:lvl>
    <w:lvl w:ilvl="1" w:tplc="4448F6C8">
      <w:numFmt w:val="decimal"/>
      <w:lvlText w:val=""/>
      <w:lvlJc w:val="left"/>
    </w:lvl>
    <w:lvl w:ilvl="2" w:tplc="ECD07BC8">
      <w:numFmt w:val="decimal"/>
      <w:lvlText w:val=""/>
      <w:lvlJc w:val="left"/>
    </w:lvl>
    <w:lvl w:ilvl="3" w:tplc="34B6A0C4">
      <w:numFmt w:val="decimal"/>
      <w:lvlText w:val=""/>
      <w:lvlJc w:val="left"/>
    </w:lvl>
    <w:lvl w:ilvl="4" w:tplc="2EBC6B78">
      <w:numFmt w:val="decimal"/>
      <w:lvlText w:val=""/>
      <w:lvlJc w:val="left"/>
    </w:lvl>
    <w:lvl w:ilvl="5" w:tplc="64FE00AA">
      <w:numFmt w:val="decimal"/>
      <w:lvlText w:val=""/>
      <w:lvlJc w:val="left"/>
    </w:lvl>
    <w:lvl w:ilvl="6" w:tplc="B568D268">
      <w:numFmt w:val="decimal"/>
      <w:lvlText w:val=""/>
      <w:lvlJc w:val="left"/>
    </w:lvl>
    <w:lvl w:ilvl="7" w:tplc="9006B266">
      <w:numFmt w:val="decimal"/>
      <w:lvlText w:val=""/>
      <w:lvlJc w:val="left"/>
    </w:lvl>
    <w:lvl w:ilvl="8" w:tplc="A1F4B3EE">
      <w:numFmt w:val="decimal"/>
      <w:lvlText w:val=""/>
      <w:lvlJc w:val="left"/>
    </w:lvl>
  </w:abstractNum>
  <w:abstractNum w:abstractNumId="22" w15:restartNumberingAfterBreak="0">
    <w:nsid w:val="00005991"/>
    <w:multiLevelType w:val="hybridMultilevel"/>
    <w:tmpl w:val="48C03D4C"/>
    <w:lvl w:ilvl="0" w:tplc="E41A52E2">
      <w:start w:val="1"/>
      <w:numFmt w:val="decimal"/>
      <w:lvlText w:val="%1."/>
      <w:lvlJc w:val="left"/>
    </w:lvl>
    <w:lvl w:ilvl="1" w:tplc="3288E2EC">
      <w:numFmt w:val="decimal"/>
      <w:lvlText w:val=""/>
      <w:lvlJc w:val="left"/>
    </w:lvl>
    <w:lvl w:ilvl="2" w:tplc="319C85A4">
      <w:numFmt w:val="decimal"/>
      <w:lvlText w:val=""/>
      <w:lvlJc w:val="left"/>
    </w:lvl>
    <w:lvl w:ilvl="3" w:tplc="8CD8D882">
      <w:numFmt w:val="decimal"/>
      <w:lvlText w:val=""/>
      <w:lvlJc w:val="left"/>
    </w:lvl>
    <w:lvl w:ilvl="4" w:tplc="970ACA82">
      <w:numFmt w:val="decimal"/>
      <w:lvlText w:val=""/>
      <w:lvlJc w:val="left"/>
    </w:lvl>
    <w:lvl w:ilvl="5" w:tplc="62CCB5CE">
      <w:numFmt w:val="decimal"/>
      <w:lvlText w:val=""/>
      <w:lvlJc w:val="left"/>
    </w:lvl>
    <w:lvl w:ilvl="6" w:tplc="4B8A4EC4">
      <w:numFmt w:val="decimal"/>
      <w:lvlText w:val=""/>
      <w:lvlJc w:val="left"/>
    </w:lvl>
    <w:lvl w:ilvl="7" w:tplc="196A6D42">
      <w:numFmt w:val="decimal"/>
      <w:lvlText w:val=""/>
      <w:lvlJc w:val="left"/>
    </w:lvl>
    <w:lvl w:ilvl="8" w:tplc="D806FBAC">
      <w:numFmt w:val="decimal"/>
      <w:lvlText w:val=""/>
      <w:lvlJc w:val="left"/>
    </w:lvl>
  </w:abstractNum>
  <w:abstractNum w:abstractNumId="23" w15:restartNumberingAfterBreak="0">
    <w:nsid w:val="00005CFD"/>
    <w:multiLevelType w:val="hybridMultilevel"/>
    <w:tmpl w:val="235A9E12"/>
    <w:lvl w:ilvl="0" w:tplc="A59A9308">
      <w:start w:val="1"/>
      <w:numFmt w:val="bullet"/>
      <w:lvlText w:val="\endash "/>
      <w:lvlJc w:val="left"/>
    </w:lvl>
    <w:lvl w:ilvl="1" w:tplc="0FA81AEE">
      <w:start w:val="1"/>
      <w:numFmt w:val="decimal"/>
      <w:lvlText w:val="(%2)"/>
      <w:lvlJc w:val="left"/>
    </w:lvl>
    <w:lvl w:ilvl="2" w:tplc="6FD2250E">
      <w:numFmt w:val="decimal"/>
      <w:lvlText w:val=""/>
      <w:lvlJc w:val="left"/>
    </w:lvl>
    <w:lvl w:ilvl="3" w:tplc="F6803D24">
      <w:numFmt w:val="decimal"/>
      <w:lvlText w:val=""/>
      <w:lvlJc w:val="left"/>
    </w:lvl>
    <w:lvl w:ilvl="4" w:tplc="23106F1A">
      <w:numFmt w:val="decimal"/>
      <w:lvlText w:val=""/>
      <w:lvlJc w:val="left"/>
    </w:lvl>
    <w:lvl w:ilvl="5" w:tplc="A9468D90">
      <w:numFmt w:val="decimal"/>
      <w:lvlText w:val=""/>
      <w:lvlJc w:val="left"/>
    </w:lvl>
    <w:lvl w:ilvl="6" w:tplc="709A501A">
      <w:numFmt w:val="decimal"/>
      <w:lvlText w:val=""/>
      <w:lvlJc w:val="left"/>
    </w:lvl>
    <w:lvl w:ilvl="7" w:tplc="5EAC5C12">
      <w:numFmt w:val="decimal"/>
      <w:lvlText w:val=""/>
      <w:lvlJc w:val="left"/>
    </w:lvl>
    <w:lvl w:ilvl="8" w:tplc="86FC1952">
      <w:numFmt w:val="decimal"/>
      <w:lvlText w:val=""/>
      <w:lvlJc w:val="left"/>
    </w:lvl>
  </w:abstractNum>
  <w:abstractNum w:abstractNumId="24" w15:restartNumberingAfterBreak="0">
    <w:nsid w:val="00005E14"/>
    <w:multiLevelType w:val="hybridMultilevel"/>
    <w:tmpl w:val="CA42EAA6"/>
    <w:lvl w:ilvl="0" w:tplc="799E08C4">
      <w:start w:val="1"/>
      <w:numFmt w:val="decimal"/>
      <w:lvlText w:val="%1"/>
      <w:lvlJc w:val="left"/>
    </w:lvl>
    <w:lvl w:ilvl="1" w:tplc="BDEC867E">
      <w:start w:val="1"/>
      <w:numFmt w:val="decimal"/>
      <w:lvlText w:val="%2"/>
      <w:lvlJc w:val="left"/>
    </w:lvl>
    <w:lvl w:ilvl="2" w:tplc="08E6A2CA">
      <w:start w:val="2"/>
      <w:numFmt w:val="decimal"/>
      <w:lvlText w:val="%3."/>
      <w:lvlJc w:val="left"/>
    </w:lvl>
    <w:lvl w:ilvl="3" w:tplc="BF3CFD5E">
      <w:start w:val="1"/>
      <w:numFmt w:val="decimal"/>
      <w:lvlText w:val="%4"/>
      <w:lvlJc w:val="left"/>
    </w:lvl>
    <w:lvl w:ilvl="4" w:tplc="9D962204">
      <w:numFmt w:val="decimal"/>
      <w:lvlText w:val=""/>
      <w:lvlJc w:val="left"/>
    </w:lvl>
    <w:lvl w:ilvl="5" w:tplc="4DB6CD22">
      <w:numFmt w:val="decimal"/>
      <w:lvlText w:val=""/>
      <w:lvlJc w:val="left"/>
    </w:lvl>
    <w:lvl w:ilvl="6" w:tplc="2F5064F0">
      <w:numFmt w:val="decimal"/>
      <w:lvlText w:val=""/>
      <w:lvlJc w:val="left"/>
    </w:lvl>
    <w:lvl w:ilvl="7" w:tplc="C764BDE4">
      <w:numFmt w:val="decimal"/>
      <w:lvlText w:val=""/>
      <w:lvlJc w:val="left"/>
    </w:lvl>
    <w:lvl w:ilvl="8" w:tplc="51688AC6">
      <w:numFmt w:val="decimal"/>
      <w:lvlText w:val=""/>
      <w:lvlJc w:val="left"/>
    </w:lvl>
  </w:abstractNum>
  <w:abstractNum w:abstractNumId="25" w15:restartNumberingAfterBreak="0">
    <w:nsid w:val="00005F32"/>
    <w:multiLevelType w:val="hybridMultilevel"/>
    <w:tmpl w:val="ED2EC6A0"/>
    <w:lvl w:ilvl="0" w:tplc="8D8A5354">
      <w:start w:val="1"/>
      <w:numFmt w:val="decimal"/>
      <w:lvlText w:val="%1"/>
      <w:lvlJc w:val="left"/>
    </w:lvl>
    <w:lvl w:ilvl="1" w:tplc="136ED11C">
      <w:start w:val="1"/>
      <w:numFmt w:val="decimal"/>
      <w:lvlText w:val="(%2)"/>
      <w:lvlJc w:val="left"/>
    </w:lvl>
    <w:lvl w:ilvl="2" w:tplc="9668A868">
      <w:numFmt w:val="decimal"/>
      <w:lvlText w:val=""/>
      <w:lvlJc w:val="left"/>
    </w:lvl>
    <w:lvl w:ilvl="3" w:tplc="3C7CC2AC">
      <w:numFmt w:val="decimal"/>
      <w:lvlText w:val=""/>
      <w:lvlJc w:val="left"/>
    </w:lvl>
    <w:lvl w:ilvl="4" w:tplc="EC24BCB4">
      <w:numFmt w:val="decimal"/>
      <w:lvlText w:val=""/>
      <w:lvlJc w:val="left"/>
    </w:lvl>
    <w:lvl w:ilvl="5" w:tplc="DD7C9878">
      <w:numFmt w:val="decimal"/>
      <w:lvlText w:val=""/>
      <w:lvlJc w:val="left"/>
    </w:lvl>
    <w:lvl w:ilvl="6" w:tplc="B4A47068">
      <w:numFmt w:val="decimal"/>
      <w:lvlText w:val=""/>
      <w:lvlJc w:val="left"/>
    </w:lvl>
    <w:lvl w:ilvl="7" w:tplc="ACE0AF9E">
      <w:numFmt w:val="decimal"/>
      <w:lvlText w:val=""/>
      <w:lvlJc w:val="left"/>
    </w:lvl>
    <w:lvl w:ilvl="8" w:tplc="D396D772">
      <w:numFmt w:val="decimal"/>
      <w:lvlText w:val=""/>
      <w:lvlJc w:val="left"/>
    </w:lvl>
  </w:abstractNum>
  <w:abstractNum w:abstractNumId="26" w15:restartNumberingAfterBreak="0">
    <w:nsid w:val="00005F49"/>
    <w:multiLevelType w:val="hybridMultilevel"/>
    <w:tmpl w:val="E670D8A0"/>
    <w:lvl w:ilvl="0" w:tplc="2B2C8E24">
      <w:start w:val="1"/>
      <w:numFmt w:val="decimal"/>
      <w:lvlText w:val="(%1)"/>
      <w:lvlJc w:val="left"/>
    </w:lvl>
    <w:lvl w:ilvl="1" w:tplc="7AFA6014">
      <w:start w:val="1"/>
      <w:numFmt w:val="decimal"/>
      <w:lvlText w:val="%2."/>
      <w:lvlJc w:val="left"/>
    </w:lvl>
    <w:lvl w:ilvl="2" w:tplc="7922749C">
      <w:numFmt w:val="decimal"/>
      <w:lvlText w:val=""/>
      <w:lvlJc w:val="left"/>
    </w:lvl>
    <w:lvl w:ilvl="3" w:tplc="017E9FCA">
      <w:numFmt w:val="decimal"/>
      <w:lvlText w:val=""/>
      <w:lvlJc w:val="left"/>
    </w:lvl>
    <w:lvl w:ilvl="4" w:tplc="900476BC">
      <w:numFmt w:val="decimal"/>
      <w:lvlText w:val=""/>
      <w:lvlJc w:val="left"/>
    </w:lvl>
    <w:lvl w:ilvl="5" w:tplc="9394299A">
      <w:numFmt w:val="decimal"/>
      <w:lvlText w:val=""/>
      <w:lvlJc w:val="left"/>
    </w:lvl>
    <w:lvl w:ilvl="6" w:tplc="6D26EDF6">
      <w:numFmt w:val="decimal"/>
      <w:lvlText w:val=""/>
      <w:lvlJc w:val="left"/>
    </w:lvl>
    <w:lvl w:ilvl="7" w:tplc="77186150">
      <w:numFmt w:val="decimal"/>
      <w:lvlText w:val=""/>
      <w:lvlJc w:val="left"/>
    </w:lvl>
    <w:lvl w:ilvl="8" w:tplc="91BC7D90">
      <w:numFmt w:val="decimal"/>
      <w:lvlText w:val=""/>
      <w:lvlJc w:val="left"/>
    </w:lvl>
  </w:abstractNum>
  <w:abstractNum w:abstractNumId="27" w15:restartNumberingAfterBreak="0">
    <w:nsid w:val="00006032"/>
    <w:multiLevelType w:val="hybridMultilevel"/>
    <w:tmpl w:val="9304AE86"/>
    <w:lvl w:ilvl="0" w:tplc="D3C4A4C8">
      <w:start w:val="1"/>
      <w:numFmt w:val="lowerRoman"/>
      <w:lvlText w:val="%1"/>
      <w:lvlJc w:val="left"/>
    </w:lvl>
    <w:lvl w:ilvl="1" w:tplc="2B80186A">
      <w:start w:val="1"/>
      <w:numFmt w:val="decimal"/>
      <w:lvlText w:val="(%2)"/>
      <w:lvlJc w:val="left"/>
    </w:lvl>
    <w:lvl w:ilvl="2" w:tplc="D850EF48">
      <w:numFmt w:val="decimal"/>
      <w:lvlText w:val=""/>
      <w:lvlJc w:val="left"/>
    </w:lvl>
    <w:lvl w:ilvl="3" w:tplc="3CACF1E6">
      <w:numFmt w:val="decimal"/>
      <w:lvlText w:val=""/>
      <w:lvlJc w:val="left"/>
    </w:lvl>
    <w:lvl w:ilvl="4" w:tplc="B3C88836">
      <w:numFmt w:val="decimal"/>
      <w:lvlText w:val=""/>
      <w:lvlJc w:val="left"/>
    </w:lvl>
    <w:lvl w:ilvl="5" w:tplc="F336E72E">
      <w:numFmt w:val="decimal"/>
      <w:lvlText w:val=""/>
      <w:lvlJc w:val="left"/>
    </w:lvl>
    <w:lvl w:ilvl="6" w:tplc="582E431E">
      <w:numFmt w:val="decimal"/>
      <w:lvlText w:val=""/>
      <w:lvlJc w:val="left"/>
    </w:lvl>
    <w:lvl w:ilvl="7" w:tplc="3AA2B422">
      <w:numFmt w:val="decimal"/>
      <w:lvlText w:val=""/>
      <w:lvlJc w:val="left"/>
    </w:lvl>
    <w:lvl w:ilvl="8" w:tplc="33BE919E">
      <w:numFmt w:val="decimal"/>
      <w:lvlText w:val=""/>
      <w:lvlJc w:val="left"/>
    </w:lvl>
  </w:abstractNum>
  <w:abstractNum w:abstractNumId="28" w15:restartNumberingAfterBreak="0">
    <w:nsid w:val="00006899"/>
    <w:multiLevelType w:val="hybridMultilevel"/>
    <w:tmpl w:val="E49A9C18"/>
    <w:lvl w:ilvl="0" w:tplc="BFBABDB0">
      <w:start w:val="1"/>
      <w:numFmt w:val="decimal"/>
      <w:lvlText w:val="%1"/>
      <w:lvlJc w:val="left"/>
    </w:lvl>
    <w:lvl w:ilvl="1" w:tplc="8E2CC522">
      <w:start w:val="1"/>
      <w:numFmt w:val="decimal"/>
      <w:lvlText w:val="(%2)"/>
      <w:lvlJc w:val="left"/>
    </w:lvl>
    <w:lvl w:ilvl="2" w:tplc="1E9A56AA">
      <w:start w:val="1"/>
      <w:numFmt w:val="bullet"/>
      <w:lvlText w:val="-"/>
      <w:lvlJc w:val="left"/>
    </w:lvl>
    <w:lvl w:ilvl="3" w:tplc="4F96BF3A">
      <w:start w:val="1"/>
      <w:numFmt w:val="bullet"/>
      <w:lvlText w:val="-"/>
      <w:lvlJc w:val="left"/>
    </w:lvl>
    <w:lvl w:ilvl="4" w:tplc="C3144B30">
      <w:numFmt w:val="decimal"/>
      <w:lvlText w:val=""/>
      <w:lvlJc w:val="left"/>
    </w:lvl>
    <w:lvl w:ilvl="5" w:tplc="EF1EDE70">
      <w:numFmt w:val="decimal"/>
      <w:lvlText w:val=""/>
      <w:lvlJc w:val="left"/>
    </w:lvl>
    <w:lvl w:ilvl="6" w:tplc="FEAE19B6">
      <w:numFmt w:val="decimal"/>
      <w:lvlText w:val=""/>
      <w:lvlJc w:val="left"/>
    </w:lvl>
    <w:lvl w:ilvl="7" w:tplc="C6BCBBF6">
      <w:numFmt w:val="decimal"/>
      <w:lvlText w:val=""/>
      <w:lvlJc w:val="left"/>
    </w:lvl>
    <w:lvl w:ilvl="8" w:tplc="7F242BDC">
      <w:numFmt w:val="decimal"/>
      <w:lvlText w:val=""/>
      <w:lvlJc w:val="left"/>
    </w:lvl>
  </w:abstractNum>
  <w:abstractNum w:abstractNumId="29" w15:restartNumberingAfterBreak="0">
    <w:nsid w:val="0000692C"/>
    <w:multiLevelType w:val="hybridMultilevel"/>
    <w:tmpl w:val="540600D0"/>
    <w:lvl w:ilvl="0" w:tplc="8AA8DEB2">
      <w:start w:val="1"/>
      <w:numFmt w:val="decimal"/>
      <w:lvlText w:val="(%1)"/>
      <w:lvlJc w:val="left"/>
    </w:lvl>
    <w:lvl w:ilvl="1" w:tplc="EC8AFF4C">
      <w:numFmt w:val="decimal"/>
      <w:lvlText w:val=""/>
      <w:lvlJc w:val="left"/>
    </w:lvl>
    <w:lvl w:ilvl="2" w:tplc="B2BA2332">
      <w:numFmt w:val="decimal"/>
      <w:lvlText w:val=""/>
      <w:lvlJc w:val="left"/>
    </w:lvl>
    <w:lvl w:ilvl="3" w:tplc="7D9AFF72">
      <w:numFmt w:val="decimal"/>
      <w:lvlText w:val=""/>
      <w:lvlJc w:val="left"/>
    </w:lvl>
    <w:lvl w:ilvl="4" w:tplc="7D1049CC">
      <w:numFmt w:val="decimal"/>
      <w:lvlText w:val=""/>
      <w:lvlJc w:val="left"/>
    </w:lvl>
    <w:lvl w:ilvl="5" w:tplc="A79A4022">
      <w:numFmt w:val="decimal"/>
      <w:lvlText w:val=""/>
      <w:lvlJc w:val="left"/>
    </w:lvl>
    <w:lvl w:ilvl="6" w:tplc="A4280896">
      <w:numFmt w:val="decimal"/>
      <w:lvlText w:val=""/>
      <w:lvlJc w:val="left"/>
    </w:lvl>
    <w:lvl w:ilvl="7" w:tplc="AA8E9C98">
      <w:numFmt w:val="decimal"/>
      <w:lvlText w:val=""/>
      <w:lvlJc w:val="left"/>
    </w:lvl>
    <w:lvl w:ilvl="8" w:tplc="FC842008">
      <w:numFmt w:val="decimal"/>
      <w:lvlText w:val=""/>
      <w:lvlJc w:val="left"/>
    </w:lvl>
  </w:abstractNum>
  <w:abstractNum w:abstractNumId="30" w15:restartNumberingAfterBreak="0">
    <w:nsid w:val="00007049"/>
    <w:multiLevelType w:val="hybridMultilevel"/>
    <w:tmpl w:val="B2C01892"/>
    <w:lvl w:ilvl="0" w:tplc="E3249094">
      <w:start w:val="1"/>
      <w:numFmt w:val="decimal"/>
      <w:lvlText w:val="(%1)"/>
      <w:lvlJc w:val="left"/>
    </w:lvl>
    <w:lvl w:ilvl="1" w:tplc="F4CCBAC8">
      <w:numFmt w:val="decimal"/>
      <w:lvlText w:val=""/>
      <w:lvlJc w:val="left"/>
    </w:lvl>
    <w:lvl w:ilvl="2" w:tplc="28302EEC">
      <w:numFmt w:val="decimal"/>
      <w:lvlText w:val=""/>
      <w:lvlJc w:val="left"/>
    </w:lvl>
    <w:lvl w:ilvl="3" w:tplc="82381ED2">
      <w:numFmt w:val="decimal"/>
      <w:lvlText w:val=""/>
      <w:lvlJc w:val="left"/>
    </w:lvl>
    <w:lvl w:ilvl="4" w:tplc="A2506928">
      <w:numFmt w:val="decimal"/>
      <w:lvlText w:val=""/>
      <w:lvlJc w:val="left"/>
    </w:lvl>
    <w:lvl w:ilvl="5" w:tplc="BEE00FE0">
      <w:numFmt w:val="decimal"/>
      <w:lvlText w:val=""/>
      <w:lvlJc w:val="left"/>
    </w:lvl>
    <w:lvl w:ilvl="6" w:tplc="49802FD8">
      <w:numFmt w:val="decimal"/>
      <w:lvlText w:val=""/>
      <w:lvlJc w:val="left"/>
    </w:lvl>
    <w:lvl w:ilvl="7" w:tplc="EFF64168">
      <w:numFmt w:val="decimal"/>
      <w:lvlText w:val=""/>
      <w:lvlJc w:val="left"/>
    </w:lvl>
    <w:lvl w:ilvl="8" w:tplc="C85ABB0C">
      <w:numFmt w:val="decimal"/>
      <w:lvlText w:val=""/>
      <w:lvlJc w:val="left"/>
    </w:lvl>
  </w:abstractNum>
  <w:abstractNum w:abstractNumId="31" w15:restartNumberingAfterBreak="0">
    <w:nsid w:val="000073DA"/>
    <w:multiLevelType w:val="hybridMultilevel"/>
    <w:tmpl w:val="149CF36E"/>
    <w:lvl w:ilvl="0" w:tplc="4C5A6B68">
      <w:start w:val="1"/>
      <w:numFmt w:val="decimal"/>
      <w:lvlText w:val="(%1)"/>
      <w:lvlJc w:val="left"/>
    </w:lvl>
    <w:lvl w:ilvl="1" w:tplc="01D6CFF2">
      <w:start w:val="1"/>
      <w:numFmt w:val="decimal"/>
      <w:lvlText w:val="%2."/>
      <w:lvlJc w:val="left"/>
    </w:lvl>
    <w:lvl w:ilvl="2" w:tplc="1B82D1BA">
      <w:numFmt w:val="decimal"/>
      <w:lvlText w:val=""/>
      <w:lvlJc w:val="left"/>
    </w:lvl>
    <w:lvl w:ilvl="3" w:tplc="4B880C7C">
      <w:numFmt w:val="decimal"/>
      <w:lvlText w:val=""/>
      <w:lvlJc w:val="left"/>
    </w:lvl>
    <w:lvl w:ilvl="4" w:tplc="61EE6B56">
      <w:numFmt w:val="decimal"/>
      <w:lvlText w:val=""/>
      <w:lvlJc w:val="left"/>
    </w:lvl>
    <w:lvl w:ilvl="5" w:tplc="56486B9E">
      <w:numFmt w:val="decimal"/>
      <w:lvlText w:val=""/>
      <w:lvlJc w:val="left"/>
    </w:lvl>
    <w:lvl w:ilvl="6" w:tplc="FA180908">
      <w:numFmt w:val="decimal"/>
      <w:lvlText w:val=""/>
      <w:lvlJc w:val="left"/>
    </w:lvl>
    <w:lvl w:ilvl="7" w:tplc="C7C66EC0">
      <w:numFmt w:val="decimal"/>
      <w:lvlText w:val=""/>
      <w:lvlJc w:val="left"/>
    </w:lvl>
    <w:lvl w:ilvl="8" w:tplc="2F5E9B30">
      <w:numFmt w:val="decimal"/>
      <w:lvlText w:val=""/>
      <w:lvlJc w:val="left"/>
    </w:lvl>
  </w:abstractNum>
  <w:abstractNum w:abstractNumId="32" w15:restartNumberingAfterBreak="0">
    <w:nsid w:val="0000798B"/>
    <w:multiLevelType w:val="hybridMultilevel"/>
    <w:tmpl w:val="78BADCBC"/>
    <w:lvl w:ilvl="0" w:tplc="D7662130">
      <w:start w:val="1"/>
      <w:numFmt w:val="decimal"/>
      <w:lvlText w:val="(%1)"/>
      <w:lvlJc w:val="left"/>
    </w:lvl>
    <w:lvl w:ilvl="1" w:tplc="7960F108">
      <w:numFmt w:val="decimal"/>
      <w:lvlText w:val=""/>
      <w:lvlJc w:val="left"/>
    </w:lvl>
    <w:lvl w:ilvl="2" w:tplc="88268DB6">
      <w:numFmt w:val="decimal"/>
      <w:lvlText w:val=""/>
      <w:lvlJc w:val="left"/>
    </w:lvl>
    <w:lvl w:ilvl="3" w:tplc="157440D8">
      <w:numFmt w:val="decimal"/>
      <w:lvlText w:val=""/>
      <w:lvlJc w:val="left"/>
    </w:lvl>
    <w:lvl w:ilvl="4" w:tplc="E83E3DC2">
      <w:numFmt w:val="decimal"/>
      <w:lvlText w:val=""/>
      <w:lvlJc w:val="left"/>
    </w:lvl>
    <w:lvl w:ilvl="5" w:tplc="8856BB22">
      <w:numFmt w:val="decimal"/>
      <w:lvlText w:val=""/>
      <w:lvlJc w:val="left"/>
    </w:lvl>
    <w:lvl w:ilvl="6" w:tplc="AFA281A2">
      <w:numFmt w:val="decimal"/>
      <w:lvlText w:val=""/>
      <w:lvlJc w:val="left"/>
    </w:lvl>
    <w:lvl w:ilvl="7" w:tplc="C41E66F2">
      <w:numFmt w:val="decimal"/>
      <w:lvlText w:val=""/>
      <w:lvlJc w:val="left"/>
    </w:lvl>
    <w:lvl w:ilvl="8" w:tplc="BFF4ACD8">
      <w:numFmt w:val="decimal"/>
      <w:lvlText w:val=""/>
      <w:lvlJc w:val="left"/>
    </w:lvl>
  </w:abstractNum>
  <w:abstractNum w:abstractNumId="33" w15:restartNumberingAfterBreak="0">
    <w:nsid w:val="00007BB9"/>
    <w:multiLevelType w:val="hybridMultilevel"/>
    <w:tmpl w:val="86EE0142"/>
    <w:lvl w:ilvl="0" w:tplc="9BD4B942">
      <w:start w:val="1"/>
      <w:numFmt w:val="decimal"/>
      <w:lvlText w:val="(%1)"/>
      <w:lvlJc w:val="left"/>
    </w:lvl>
    <w:lvl w:ilvl="1" w:tplc="CE16CE50">
      <w:numFmt w:val="decimal"/>
      <w:lvlText w:val=""/>
      <w:lvlJc w:val="left"/>
    </w:lvl>
    <w:lvl w:ilvl="2" w:tplc="8B64EE94">
      <w:numFmt w:val="decimal"/>
      <w:lvlText w:val=""/>
      <w:lvlJc w:val="left"/>
    </w:lvl>
    <w:lvl w:ilvl="3" w:tplc="563E1110">
      <w:numFmt w:val="decimal"/>
      <w:lvlText w:val=""/>
      <w:lvlJc w:val="left"/>
    </w:lvl>
    <w:lvl w:ilvl="4" w:tplc="FBCAF868">
      <w:numFmt w:val="decimal"/>
      <w:lvlText w:val=""/>
      <w:lvlJc w:val="left"/>
    </w:lvl>
    <w:lvl w:ilvl="5" w:tplc="34B2FDD6">
      <w:numFmt w:val="decimal"/>
      <w:lvlText w:val=""/>
      <w:lvlJc w:val="left"/>
    </w:lvl>
    <w:lvl w:ilvl="6" w:tplc="8B44356A">
      <w:numFmt w:val="decimal"/>
      <w:lvlText w:val=""/>
      <w:lvlJc w:val="left"/>
    </w:lvl>
    <w:lvl w:ilvl="7" w:tplc="954617EA">
      <w:numFmt w:val="decimal"/>
      <w:lvlText w:val=""/>
      <w:lvlJc w:val="left"/>
    </w:lvl>
    <w:lvl w:ilvl="8" w:tplc="DF267376">
      <w:numFmt w:val="decimal"/>
      <w:lvlText w:val=""/>
      <w:lvlJc w:val="left"/>
    </w:lvl>
  </w:abstractNum>
  <w:abstractNum w:abstractNumId="34" w15:restartNumberingAfterBreak="0">
    <w:nsid w:val="00007EB7"/>
    <w:multiLevelType w:val="hybridMultilevel"/>
    <w:tmpl w:val="E426294A"/>
    <w:lvl w:ilvl="0" w:tplc="8752BD64">
      <w:start w:val="1"/>
      <w:numFmt w:val="decimal"/>
      <w:lvlText w:val="(%1)"/>
      <w:lvlJc w:val="left"/>
    </w:lvl>
    <w:lvl w:ilvl="1" w:tplc="22C652FC">
      <w:numFmt w:val="decimal"/>
      <w:lvlText w:val=""/>
      <w:lvlJc w:val="left"/>
    </w:lvl>
    <w:lvl w:ilvl="2" w:tplc="EE641F7E">
      <w:numFmt w:val="decimal"/>
      <w:lvlText w:val=""/>
      <w:lvlJc w:val="left"/>
    </w:lvl>
    <w:lvl w:ilvl="3" w:tplc="A8AA1D1C">
      <w:numFmt w:val="decimal"/>
      <w:lvlText w:val=""/>
      <w:lvlJc w:val="left"/>
    </w:lvl>
    <w:lvl w:ilvl="4" w:tplc="45A422D8">
      <w:numFmt w:val="decimal"/>
      <w:lvlText w:val=""/>
      <w:lvlJc w:val="left"/>
    </w:lvl>
    <w:lvl w:ilvl="5" w:tplc="FF249248">
      <w:numFmt w:val="decimal"/>
      <w:lvlText w:val=""/>
      <w:lvlJc w:val="left"/>
    </w:lvl>
    <w:lvl w:ilvl="6" w:tplc="4E240DB4">
      <w:numFmt w:val="decimal"/>
      <w:lvlText w:val=""/>
      <w:lvlJc w:val="left"/>
    </w:lvl>
    <w:lvl w:ilvl="7" w:tplc="FF56383E">
      <w:numFmt w:val="decimal"/>
      <w:lvlText w:val=""/>
      <w:lvlJc w:val="left"/>
    </w:lvl>
    <w:lvl w:ilvl="8" w:tplc="ECFAD9B6">
      <w:numFmt w:val="decimal"/>
      <w:lvlText w:val=""/>
      <w:lvlJc w:val="left"/>
    </w:lvl>
  </w:abstractNum>
  <w:abstractNum w:abstractNumId="35" w15:restartNumberingAfterBreak="0">
    <w:nsid w:val="03103C00"/>
    <w:multiLevelType w:val="hybridMultilevel"/>
    <w:tmpl w:val="F5345DCE"/>
    <w:lvl w:ilvl="0" w:tplc="1C4AA3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09327962"/>
    <w:multiLevelType w:val="hybridMultilevel"/>
    <w:tmpl w:val="C11CDCC0"/>
    <w:lvl w:ilvl="0" w:tplc="8370C1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0AFB6AD4"/>
    <w:multiLevelType w:val="hybridMultilevel"/>
    <w:tmpl w:val="2160E3E2"/>
    <w:lvl w:ilvl="0" w:tplc="ED3005C2">
      <w:start w:val="1"/>
      <w:numFmt w:val="decimal"/>
      <w:lvlText w:val="(%1)"/>
      <w:lvlJc w:val="left"/>
      <w:pPr>
        <w:ind w:left="1080" w:hanging="360"/>
      </w:pPr>
      <w:rPr>
        <w:rFonts w:ascii="Arial" w:eastAsia="Arial" w:hAnsi="Arial" w:cs="Arial" w:hint="default"/>
        <w:color w:val="231F20"/>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11826E3E"/>
    <w:multiLevelType w:val="hybridMultilevel"/>
    <w:tmpl w:val="235AAC16"/>
    <w:lvl w:ilvl="0" w:tplc="FC6C7558">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39" w15:restartNumberingAfterBreak="0">
    <w:nsid w:val="21E46B49"/>
    <w:multiLevelType w:val="hybridMultilevel"/>
    <w:tmpl w:val="951E4126"/>
    <w:lvl w:ilvl="0" w:tplc="8B4C8EFA">
      <w:start w:val="1"/>
      <w:numFmt w:val="decimal"/>
      <w:lvlText w:val="(%1)"/>
      <w:lvlJc w:val="left"/>
      <w:pPr>
        <w:ind w:left="720" w:hanging="360"/>
      </w:pPr>
      <w:rPr>
        <w:rFonts w:ascii="Arial" w:eastAsia="Arial" w:hAnsi="Arial" w:cs="Arial" w:hint="default"/>
        <w:color w:val="231F2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5E56C3A"/>
    <w:multiLevelType w:val="hybridMultilevel"/>
    <w:tmpl w:val="B8E4BB30"/>
    <w:lvl w:ilvl="0" w:tplc="C4A0E43E">
      <w:start w:val="1"/>
      <w:numFmt w:val="decimal"/>
      <w:lvlText w:val="(%1)"/>
      <w:lvlJc w:val="left"/>
      <w:pPr>
        <w:ind w:left="1081" w:hanging="360"/>
      </w:pPr>
      <w:rPr>
        <w:rFonts w:hint="default"/>
      </w:rPr>
    </w:lvl>
    <w:lvl w:ilvl="1" w:tplc="041A0019" w:tentative="1">
      <w:start w:val="1"/>
      <w:numFmt w:val="lowerLetter"/>
      <w:lvlText w:val="%2."/>
      <w:lvlJc w:val="left"/>
      <w:pPr>
        <w:ind w:left="1801" w:hanging="360"/>
      </w:pPr>
    </w:lvl>
    <w:lvl w:ilvl="2" w:tplc="041A001B" w:tentative="1">
      <w:start w:val="1"/>
      <w:numFmt w:val="lowerRoman"/>
      <w:lvlText w:val="%3."/>
      <w:lvlJc w:val="right"/>
      <w:pPr>
        <w:ind w:left="2521" w:hanging="180"/>
      </w:pPr>
    </w:lvl>
    <w:lvl w:ilvl="3" w:tplc="041A000F" w:tentative="1">
      <w:start w:val="1"/>
      <w:numFmt w:val="decimal"/>
      <w:lvlText w:val="%4."/>
      <w:lvlJc w:val="left"/>
      <w:pPr>
        <w:ind w:left="3241" w:hanging="360"/>
      </w:pPr>
    </w:lvl>
    <w:lvl w:ilvl="4" w:tplc="041A0019" w:tentative="1">
      <w:start w:val="1"/>
      <w:numFmt w:val="lowerLetter"/>
      <w:lvlText w:val="%5."/>
      <w:lvlJc w:val="left"/>
      <w:pPr>
        <w:ind w:left="3961" w:hanging="360"/>
      </w:pPr>
    </w:lvl>
    <w:lvl w:ilvl="5" w:tplc="041A001B" w:tentative="1">
      <w:start w:val="1"/>
      <w:numFmt w:val="lowerRoman"/>
      <w:lvlText w:val="%6."/>
      <w:lvlJc w:val="right"/>
      <w:pPr>
        <w:ind w:left="4681" w:hanging="180"/>
      </w:pPr>
    </w:lvl>
    <w:lvl w:ilvl="6" w:tplc="041A000F" w:tentative="1">
      <w:start w:val="1"/>
      <w:numFmt w:val="decimal"/>
      <w:lvlText w:val="%7."/>
      <w:lvlJc w:val="left"/>
      <w:pPr>
        <w:ind w:left="5401" w:hanging="360"/>
      </w:pPr>
    </w:lvl>
    <w:lvl w:ilvl="7" w:tplc="041A0019" w:tentative="1">
      <w:start w:val="1"/>
      <w:numFmt w:val="lowerLetter"/>
      <w:lvlText w:val="%8."/>
      <w:lvlJc w:val="left"/>
      <w:pPr>
        <w:ind w:left="6121" w:hanging="360"/>
      </w:pPr>
    </w:lvl>
    <w:lvl w:ilvl="8" w:tplc="041A001B" w:tentative="1">
      <w:start w:val="1"/>
      <w:numFmt w:val="lowerRoman"/>
      <w:lvlText w:val="%9."/>
      <w:lvlJc w:val="right"/>
      <w:pPr>
        <w:ind w:left="6841" w:hanging="180"/>
      </w:pPr>
    </w:lvl>
  </w:abstractNum>
  <w:abstractNum w:abstractNumId="41" w15:restartNumberingAfterBreak="0">
    <w:nsid w:val="27023814"/>
    <w:multiLevelType w:val="hybridMultilevel"/>
    <w:tmpl w:val="82E8895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9C22563"/>
    <w:multiLevelType w:val="hybridMultilevel"/>
    <w:tmpl w:val="53DC817E"/>
    <w:lvl w:ilvl="0" w:tplc="2F5E8582">
      <w:start w:val="1"/>
      <w:numFmt w:val="decimal"/>
      <w:lvlText w:val="(%1)"/>
      <w:lvlJc w:val="left"/>
      <w:pPr>
        <w:ind w:left="717" w:hanging="360"/>
      </w:pPr>
      <w:rPr>
        <w:rFonts w:hint="default"/>
      </w:rPr>
    </w:lvl>
    <w:lvl w:ilvl="1" w:tplc="041A0019">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43" w15:restartNumberingAfterBreak="0">
    <w:nsid w:val="2A077D20"/>
    <w:multiLevelType w:val="hybridMultilevel"/>
    <w:tmpl w:val="58F879E8"/>
    <w:lvl w:ilvl="0" w:tplc="901A9BA4">
      <w:start w:val="6"/>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66F0CA9"/>
    <w:multiLevelType w:val="hybridMultilevel"/>
    <w:tmpl w:val="3CFCF3FE"/>
    <w:lvl w:ilvl="0" w:tplc="04069726">
      <w:start w:val="1"/>
      <w:numFmt w:val="decimal"/>
      <w:lvlText w:val="(%1)"/>
      <w:lvlJc w:val="left"/>
      <w:pPr>
        <w:ind w:left="720" w:hanging="360"/>
      </w:pPr>
      <w:rPr>
        <w:rFonts w:ascii="Arial" w:hAnsi="Arial" w:cs="Arial" w:hint="default"/>
        <w:sz w:val="22"/>
        <w:szCs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412E50C3"/>
    <w:multiLevelType w:val="hybridMultilevel"/>
    <w:tmpl w:val="2BE094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5D65F29"/>
    <w:multiLevelType w:val="hybridMultilevel"/>
    <w:tmpl w:val="4978E678"/>
    <w:lvl w:ilvl="0" w:tplc="1FC65A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8AD6883"/>
    <w:multiLevelType w:val="hybridMultilevel"/>
    <w:tmpl w:val="D3B43F9E"/>
    <w:lvl w:ilvl="0" w:tplc="19761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4998178C"/>
    <w:multiLevelType w:val="hybridMultilevel"/>
    <w:tmpl w:val="2F924B5A"/>
    <w:lvl w:ilvl="0" w:tplc="A950F310">
      <w:start w:val="1"/>
      <w:numFmt w:val="decimal"/>
      <w:lvlText w:val="%1."/>
      <w:lvlJc w:val="left"/>
      <w:pPr>
        <w:ind w:left="657" w:hanging="360"/>
      </w:pPr>
      <w:rPr>
        <w:rFonts w:hint="default"/>
      </w:rPr>
    </w:lvl>
    <w:lvl w:ilvl="1" w:tplc="041A0019" w:tentative="1">
      <w:start w:val="1"/>
      <w:numFmt w:val="lowerLetter"/>
      <w:lvlText w:val="%2."/>
      <w:lvlJc w:val="left"/>
      <w:pPr>
        <w:ind w:left="1377" w:hanging="360"/>
      </w:pPr>
    </w:lvl>
    <w:lvl w:ilvl="2" w:tplc="041A001B" w:tentative="1">
      <w:start w:val="1"/>
      <w:numFmt w:val="lowerRoman"/>
      <w:lvlText w:val="%3."/>
      <w:lvlJc w:val="right"/>
      <w:pPr>
        <w:ind w:left="2097" w:hanging="180"/>
      </w:pPr>
    </w:lvl>
    <w:lvl w:ilvl="3" w:tplc="041A000F" w:tentative="1">
      <w:start w:val="1"/>
      <w:numFmt w:val="decimal"/>
      <w:lvlText w:val="%4."/>
      <w:lvlJc w:val="left"/>
      <w:pPr>
        <w:ind w:left="2817" w:hanging="360"/>
      </w:pPr>
    </w:lvl>
    <w:lvl w:ilvl="4" w:tplc="041A0019" w:tentative="1">
      <w:start w:val="1"/>
      <w:numFmt w:val="lowerLetter"/>
      <w:lvlText w:val="%5."/>
      <w:lvlJc w:val="left"/>
      <w:pPr>
        <w:ind w:left="3537" w:hanging="360"/>
      </w:pPr>
    </w:lvl>
    <w:lvl w:ilvl="5" w:tplc="041A001B" w:tentative="1">
      <w:start w:val="1"/>
      <w:numFmt w:val="lowerRoman"/>
      <w:lvlText w:val="%6."/>
      <w:lvlJc w:val="right"/>
      <w:pPr>
        <w:ind w:left="4257" w:hanging="180"/>
      </w:pPr>
    </w:lvl>
    <w:lvl w:ilvl="6" w:tplc="041A000F" w:tentative="1">
      <w:start w:val="1"/>
      <w:numFmt w:val="decimal"/>
      <w:lvlText w:val="%7."/>
      <w:lvlJc w:val="left"/>
      <w:pPr>
        <w:ind w:left="4977" w:hanging="360"/>
      </w:pPr>
    </w:lvl>
    <w:lvl w:ilvl="7" w:tplc="041A0019" w:tentative="1">
      <w:start w:val="1"/>
      <w:numFmt w:val="lowerLetter"/>
      <w:lvlText w:val="%8."/>
      <w:lvlJc w:val="left"/>
      <w:pPr>
        <w:ind w:left="5697" w:hanging="360"/>
      </w:pPr>
    </w:lvl>
    <w:lvl w:ilvl="8" w:tplc="041A001B" w:tentative="1">
      <w:start w:val="1"/>
      <w:numFmt w:val="lowerRoman"/>
      <w:lvlText w:val="%9."/>
      <w:lvlJc w:val="right"/>
      <w:pPr>
        <w:ind w:left="6417" w:hanging="180"/>
      </w:pPr>
    </w:lvl>
  </w:abstractNum>
  <w:abstractNum w:abstractNumId="49" w15:restartNumberingAfterBreak="0">
    <w:nsid w:val="4AE20F41"/>
    <w:multiLevelType w:val="hybridMultilevel"/>
    <w:tmpl w:val="3DAA1AEA"/>
    <w:lvl w:ilvl="0" w:tplc="43B62D32">
      <w:start w:val="1"/>
      <w:numFmt w:val="decimal"/>
      <w:lvlText w:val="(%1)"/>
      <w:lvlJc w:val="left"/>
      <w:pPr>
        <w:ind w:left="720" w:hanging="360"/>
      </w:pPr>
      <w:rPr>
        <w:rFonts w:ascii="Arial" w:eastAsia="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4DC300DF"/>
    <w:multiLevelType w:val="hybridMultilevel"/>
    <w:tmpl w:val="A83A35EC"/>
    <w:lvl w:ilvl="0" w:tplc="2C6E0692">
      <w:start w:val="1"/>
      <w:numFmt w:val="decimal"/>
      <w:lvlText w:val="(%1)"/>
      <w:lvlJc w:val="left"/>
    </w:lvl>
    <w:lvl w:ilvl="1" w:tplc="92CC1A52">
      <w:numFmt w:val="decimal"/>
      <w:lvlText w:val=""/>
      <w:lvlJc w:val="left"/>
    </w:lvl>
    <w:lvl w:ilvl="2" w:tplc="1FB6DAD8">
      <w:numFmt w:val="decimal"/>
      <w:lvlText w:val=""/>
      <w:lvlJc w:val="left"/>
    </w:lvl>
    <w:lvl w:ilvl="3" w:tplc="3244BC96">
      <w:numFmt w:val="decimal"/>
      <w:lvlText w:val=""/>
      <w:lvlJc w:val="left"/>
    </w:lvl>
    <w:lvl w:ilvl="4" w:tplc="42423FA6">
      <w:numFmt w:val="decimal"/>
      <w:lvlText w:val=""/>
      <w:lvlJc w:val="left"/>
    </w:lvl>
    <w:lvl w:ilvl="5" w:tplc="242C0A5A">
      <w:numFmt w:val="decimal"/>
      <w:lvlText w:val=""/>
      <w:lvlJc w:val="left"/>
    </w:lvl>
    <w:lvl w:ilvl="6" w:tplc="A0426AD2">
      <w:numFmt w:val="decimal"/>
      <w:lvlText w:val=""/>
      <w:lvlJc w:val="left"/>
    </w:lvl>
    <w:lvl w:ilvl="7" w:tplc="907A2BC0">
      <w:numFmt w:val="decimal"/>
      <w:lvlText w:val=""/>
      <w:lvlJc w:val="left"/>
    </w:lvl>
    <w:lvl w:ilvl="8" w:tplc="B762BF22">
      <w:numFmt w:val="decimal"/>
      <w:lvlText w:val=""/>
      <w:lvlJc w:val="left"/>
    </w:lvl>
  </w:abstractNum>
  <w:abstractNum w:abstractNumId="51" w15:restartNumberingAfterBreak="0">
    <w:nsid w:val="4DE633D1"/>
    <w:multiLevelType w:val="hybridMultilevel"/>
    <w:tmpl w:val="1BF6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587FD4"/>
    <w:multiLevelType w:val="hybridMultilevel"/>
    <w:tmpl w:val="C7860546"/>
    <w:lvl w:ilvl="0" w:tplc="40988E76">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0765882"/>
    <w:multiLevelType w:val="hybridMultilevel"/>
    <w:tmpl w:val="4926BA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4" w15:restartNumberingAfterBreak="0">
    <w:nsid w:val="659B4AB7"/>
    <w:multiLevelType w:val="hybridMultilevel"/>
    <w:tmpl w:val="65668A66"/>
    <w:lvl w:ilvl="0" w:tplc="F5D0CF0A">
      <w:start w:val="1"/>
      <w:numFmt w:val="decimal"/>
      <w:lvlText w:val="(%1)"/>
      <w:lvlJc w:val="left"/>
      <w:pPr>
        <w:ind w:left="1000" w:hanging="360"/>
      </w:pPr>
      <w:rPr>
        <w:rFonts w:hint="default"/>
      </w:rPr>
    </w:lvl>
    <w:lvl w:ilvl="1" w:tplc="041A0019" w:tentative="1">
      <w:start w:val="1"/>
      <w:numFmt w:val="lowerLetter"/>
      <w:lvlText w:val="%2."/>
      <w:lvlJc w:val="left"/>
      <w:pPr>
        <w:ind w:left="1720" w:hanging="360"/>
      </w:pPr>
    </w:lvl>
    <w:lvl w:ilvl="2" w:tplc="041A001B" w:tentative="1">
      <w:start w:val="1"/>
      <w:numFmt w:val="lowerRoman"/>
      <w:lvlText w:val="%3."/>
      <w:lvlJc w:val="right"/>
      <w:pPr>
        <w:ind w:left="2440" w:hanging="180"/>
      </w:pPr>
    </w:lvl>
    <w:lvl w:ilvl="3" w:tplc="041A000F" w:tentative="1">
      <w:start w:val="1"/>
      <w:numFmt w:val="decimal"/>
      <w:lvlText w:val="%4."/>
      <w:lvlJc w:val="left"/>
      <w:pPr>
        <w:ind w:left="3160" w:hanging="360"/>
      </w:pPr>
    </w:lvl>
    <w:lvl w:ilvl="4" w:tplc="041A0019" w:tentative="1">
      <w:start w:val="1"/>
      <w:numFmt w:val="lowerLetter"/>
      <w:lvlText w:val="%5."/>
      <w:lvlJc w:val="left"/>
      <w:pPr>
        <w:ind w:left="3880" w:hanging="360"/>
      </w:pPr>
    </w:lvl>
    <w:lvl w:ilvl="5" w:tplc="041A001B" w:tentative="1">
      <w:start w:val="1"/>
      <w:numFmt w:val="lowerRoman"/>
      <w:lvlText w:val="%6."/>
      <w:lvlJc w:val="right"/>
      <w:pPr>
        <w:ind w:left="4600" w:hanging="180"/>
      </w:pPr>
    </w:lvl>
    <w:lvl w:ilvl="6" w:tplc="041A000F" w:tentative="1">
      <w:start w:val="1"/>
      <w:numFmt w:val="decimal"/>
      <w:lvlText w:val="%7."/>
      <w:lvlJc w:val="left"/>
      <w:pPr>
        <w:ind w:left="5320" w:hanging="360"/>
      </w:pPr>
    </w:lvl>
    <w:lvl w:ilvl="7" w:tplc="041A0019" w:tentative="1">
      <w:start w:val="1"/>
      <w:numFmt w:val="lowerLetter"/>
      <w:lvlText w:val="%8."/>
      <w:lvlJc w:val="left"/>
      <w:pPr>
        <w:ind w:left="6040" w:hanging="360"/>
      </w:pPr>
    </w:lvl>
    <w:lvl w:ilvl="8" w:tplc="041A001B" w:tentative="1">
      <w:start w:val="1"/>
      <w:numFmt w:val="lowerRoman"/>
      <w:lvlText w:val="%9."/>
      <w:lvlJc w:val="right"/>
      <w:pPr>
        <w:ind w:left="6760" w:hanging="180"/>
      </w:pPr>
    </w:lvl>
  </w:abstractNum>
  <w:abstractNum w:abstractNumId="55" w15:restartNumberingAfterBreak="0">
    <w:nsid w:val="71B4519C"/>
    <w:multiLevelType w:val="hybridMultilevel"/>
    <w:tmpl w:val="53DC817E"/>
    <w:lvl w:ilvl="0" w:tplc="2F5E8582">
      <w:start w:val="1"/>
      <w:numFmt w:val="decimal"/>
      <w:lvlText w:val="(%1)"/>
      <w:lvlJc w:val="left"/>
      <w:pPr>
        <w:ind w:left="717" w:hanging="360"/>
      </w:pPr>
      <w:rPr>
        <w:rFonts w:hint="default"/>
      </w:rPr>
    </w:lvl>
    <w:lvl w:ilvl="1" w:tplc="041A0019">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56" w15:restartNumberingAfterBreak="0">
    <w:nsid w:val="7782132B"/>
    <w:multiLevelType w:val="hybridMultilevel"/>
    <w:tmpl w:val="FC780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100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963266">
    <w:abstractNumId w:val="23"/>
  </w:num>
  <w:num w:numId="3" w16cid:durableId="199972787">
    <w:abstractNumId w:val="12"/>
  </w:num>
  <w:num w:numId="4" w16cid:durableId="1097866873">
    <w:abstractNumId w:val="25"/>
  </w:num>
  <w:num w:numId="5" w16cid:durableId="758404371">
    <w:abstractNumId w:val="11"/>
  </w:num>
  <w:num w:numId="6" w16cid:durableId="392125513">
    <w:abstractNumId w:val="26"/>
  </w:num>
  <w:num w:numId="7" w16cid:durableId="1031496442">
    <w:abstractNumId w:val="17"/>
  </w:num>
  <w:num w:numId="8" w16cid:durableId="964503388">
    <w:abstractNumId w:val="9"/>
  </w:num>
  <w:num w:numId="9" w16cid:durableId="1364474314">
    <w:abstractNumId w:val="24"/>
  </w:num>
  <w:num w:numId="10" w16cid:durableId="257059576">
    <w:abstractNumId w:val="18"/>
  </w:num>
  <w:num w:numId="11" w16cid:durableId="1146824173">
    <w:abstractNumId w:val="15"/>
  </w:num>
  <w:num w:numId="12" w16cid:durableId="1321346182">
    <w:abstractNumId w:val="10"/>
  </w:num>
  <w:num w:numId="13" w16cid:durableId="1249777858">
    <w:abstractNumId w:val="34"/>
  </w:num>
  <w:num w:numId="14" w16cid:durableId="1145119950">
    <w:abstractNumId w:val="27"/>
  </w:num>
  <w:num w:numId="15" w16cid:durableId="406614396">
    <w:abstractNumId w:val="8"/>
  </w:num>
  <w:num w:numId="16" w16cid:durableId="543755116">
    <w:abstractNumId w:val="19"/>
  </w:num>
  <w:num w:numId="17" w16cid:durableId="848524901">
    <w:abstractNumId w:val="13"/>
  </w:num>
  <w:num w:numId="18" w16cid:durableId="11537620">
    <w:abstractNumId w:val="0"/>
  </w:num>
  <w:num w:numId="19" w16cid:durableId="1791588651">
    <w:abstractNumId w:val="22"/>
  </w:num>
  <w:num w:numId="20" w16cid:durableId="890727585">
    <w:abstractNumId w:val="14"/>
  </w:num>
  <w:num w:numId="21" w16cid:durableId="1230505918">
    <w:abstractNumId w:val="3"/>
  </w:num>
  <w:num w:numId="22" w16cid:durableId="236407715">
    <w:abstractNumId w:val="32"/>
  </w:num>
  <w:num w:numId="23" w16cid:durableId="709764305">
    <w:abstractNumId w:val="2"/>
  </w:num>
  <w:num w:numId="24" w16cid:durableId="1391151148">
    <w:abstractNumId w:val="31"/>
  </w:num>
  <w:num w:numId="25" w16cid:durableId="1512064965">
    <w:abstractNumId w:val="21"/>
  </w:num>
  <w:num w:numId="26" w16cid:durableId="20594494">
    <w:abstractNumId w:val="7"/>
  </w:num>
  <w:num w:numId="27" w16cid:durableId="1542982053">
    <w:abstractNumId w:val="1"/>
  </w:num>
  <w:num w:numId="28" w16cid:durableId="2021933742">
    <w:abstractNumId w:val="33"/>
  </w:num>
  <w:num w:numId="29" w16cid:durableId="732504645">
    <w:abstractNumId w:val="20"/>
  </w:num>
  <w:num w:numId="30" w16cid:durableId="1567717820">
    <w:abstractNumId w:val="4"/>
  </w:num>
  <w:num w:numId="31" w16cid:durableId="1319262368">
    <w:abstractNumId w:val="30"/>
  </w:num>
  <w:num w:numId="32" w16cid:durableId="868643657">
    <w:abstractNumId w:val="29"/>
  </w:num>
  <w:num w:numId="33" w16cid:durableId="573125859">
    <w:abstractNumId w:val="16"/>
  </w:num>
  <w:num w:numId="34" w16cid:durableId="1614046588">
    <w:abstractNumId w:val="6"/>
  </w:num>
  <w:num w:numId="35" w16cid:durableId="1743793210">
    <w:abstractNumId w:val="5"/>
  </w:num>
  <w:num w:numId="36" w16cid:durableId="560407390">
    <w:abstractNumId w:val="28"/>
  </w:num>
  <w:num w:numId="37" w16cid:durableId="1942955039">
    <w:abstractNumId w:val="38"/>
  </w:num>
  <w:num w:numId="38" w16cid:durableId="98378936">
    <w:abstractNumId w:val="50"/>
  </w:num>
  <w:num w:numId="39" w16cid:durableId="174804438">
    <w:abstractNumId w:val="48"/>
  </w:num>
  <w:num w:numId="40" w16cid:durableId="119425248">
    <w:abstractNumId w:val="42"/>
  </w:num>
  <w:num w:numId="41" w16cid:durableId="818115457">
    <w:abstractNumId w:val="55"/>
  </w:num>
  <w:num w:numId="42" w16cid:durableId="1980106129">
    <w:abstractNumId w:val="41"/>
  </w:num>
  <w:num w:numId="43" w16cid:durableId="327828914">
    <w:abstractNumId w:val="47"/>
  </w:num>
  <w:num w:numId="44" w16cid:durableId="471756145">
    <w:abstractNumId w:val="40"/>
  </w:num>
  <w:num w:numId="45" w16cid:durableId="617106693">
    <w:abstractNumId w:val="46"/>
  </w:num>
  <w:num w:numId="46" w16cid:durableId="316811947">
    <w:abstractNumId w:val="35"/>
  </w:num>
  <w:num w:numId="47" w16cid:durableId="1662809769">
    <w:abstractNumId w:val="49"/>
  </w:num>
  <w:num w:numId="48" w16cid:durableId="764689264">
    <w:abstractNumId w:val="54"/>
  </w:num>
  <w:num w:numId="49" w16cid:durableId="1422331686">
    <w:abstractNumId w:val="39"/>
  </w:num>
  <w:num w:numId="50" w16cid:durableId="1036008676">
    <w:abstractNumId w:val="52"/>
  </w:num>
  <w:num w:numId="51" w16cid:durableId="1790857544">
    <w:abstractNumId w:val="36"/>
  </w:num>
  <w:num w:numId="52" w16cid:durableId="1139222159">
    <w:abstractNumId w:val="37"/>
  </w:num>
  <w:num w:numId="53" w16cid:durableId="51119793">
    <w:abstractNumId w:val="44"/>
  </w:num>
  <w:num w:numId="54" w16cid:durableId="1039168269">
    <w:abstractNumId w:val="51"/>
  </w:num>
  <w:num w:numId="55" w16cid:durableId="37710248">
    <w:abstractNumId w:val="56"/>
  </w:num>
  <w:num w:numId="56" w16cid:durableId="793258940">
    <w:abstractNumId w:val="45"/>
  </w:num>
  <w:num w:numId="57" w16cid:durableId="1670281516">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F1"/>
    <w:rsid w:val="00126FF1"/>
    <w:rsid w:val="00205E72"/>
    <w:rsid w:val="00326A70"/>
    <w:rsid w:val="003873D9"/>
    <w:rsid w:val="00395621"/>
    <w:rsid w:val="003D07F6"/>
    <w:rsid w:val="003E4EF7"/>
    <w:rsid w:val="0042060A"/>
    <w:rsid w:val="00474E25"/>
    <w:rsid w:val="00526DFC"/>
    <w:rsid w:val="00541320"/>
    <w:rsid w:val="005A4D4E"/>
    <w:rsid w:val="005D4A58"/>
    <w:rsid w:val="00694194"/>
    <w:rsid w:val="006E0E11"/>
    <w:rsid w:val="007536AC"/>
    <w:rsid w:val="00771E05"/>
    <w:rsid w:val="00946958"/>
    <w:rsid w:val="009806BA"/>
    <w:rsid w:val="009D28B4"/>
    <w:rsid w:val="00A7009C"/>
    <w:rsid w:val="00AA1673"/>
    <w:rsid w:val="00AA3B3A"/>
    <w:rsid w:val="00AE02B1"/>
    <w:rsid w:val="00B1078D"/>
    <w:rsid w:val="00B67C14"/>
    <w:rsid w:val="00C41B33"/>
    <w:rsid w:val="00C95F5B"/>
    <w:rsid w:val="00CD3008"/>
    <w:rsid w:val="00D96A99"/>
    <w:rsid w:val="00DD42B2"/>
    <w:rsid w:val="00E52D63"/>
    <w:rsid w:val="00FE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2A2CD7"/>
  <w15:chartTrackingRefBased/>
  <w15:docId w15:val="{A916C35F-BC61-4A0F-BA6A-C8035972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FF1"/>
    <w:pPr>
      <w:spacing w:after="0" w:line="240" w:lineRule="auto"/>
    </w:pPr>
    <w:rPr>
      <w:rFonts w:ascii="Calibri" w:eastAsia="Calibri" w:hAnsi="Calibri" w:cs="Times New Roman"/>
      <w:lang w:val="hr-HR"/>
    </w:rPr>
  </w:style>
  <w:style w:type="paragraph" w:styleId="Naslov2">
    <w:name w:val="heading 2"/>
    <w:basedOn w:val="Normal"/>
    <w:next w:val="Normal"/>
    <w:link w:val="Naslov2Char"/>
    <w:qFormat/>
    <w:rsid w:val="005D4A58"/>
    <w:pPr>
      <w:keepNext/>
      <w:outlineLvl w:val="1"/>
    </w:pPr>
    <w:rPr>
      <w:rFonts w:ascii="Times New Roman" w:eastAsia="Times New Roman" w:hAnsi="Times New Roman"/>
      <w:b/>
      <w:bCs/>
      <w:i/>
      <w:iCs/>
      <w:sz w:val="20"/>
      <w:szCs w:val="20"/>
      <w:lang w:val="x-none" w:eastAsia="hr-HR"/>
    </w:rPr>
  </w:style>
  <w:style w:type="paragraph" w:styleId="Naslov5">
    <w:name w:val="heading 5"/>
    <w:basedOn w:val="Normal"/>
    <w:next w:val="Normal"/>
    <w:link w:val="Naslov5Char"/>
    <w:qFormat/>
    <w:rsid w:val="005D4A58"/>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126FF1"/>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basedOn w:val="Normal"/>
    <w:uiPriority w:val="34"/>
    <w:qFormat/>
    <w:rsid w:val="00126FF1"/>
    <w:pPr>
      <w:suppressAutoHyphens/>
      <w:autoSpaceDN w:val="0"/>
      <w:spacing w:after="200" w:line="276" w:lineRule="auto"/>
      <w:ind w:left="720"/>
      <w:contextualSpacing/>
      <w:textAlignment w:val="baseline"/>
    </w:pPr>
  </w:style>
  <w:style w:type="paragraph" w:styleId="Tekstbalonia">
    <w:name w:val="Balloon Text"/>
    <w:basedOn w:val="Normal"/>
    <w:link w:val="TekstbaloniaChar"/>
    <w:uiPriority w:val="99"/>
    <w:semiHidden/>
    <w:unhideWhenUsed/>
    <w:rsid w:val="00E52D63"/>
    <w:rPr>
      <w:rFonts w:ascii="Tahoma" w:eastAsia="Times New Roman" w:hAnsi="Tahoma"/>
      <w:sz w:val="16"/>
      <w:szCs w:val="16"/>
      <w:lang w:val="x-none" w:eastAsia="x-none"/>
    </w:rPr>
  </w:style>
  <w:style w:type="character" w:customStyle="1" w:styleId="TekstbaloniaChar">
    <w:name w:val="Tekst balončića Char"/>
    <w:basedOn w:val="Zadanifontodlomka"/>
    <w:link w:val="Tekstbalonia"/>
    <w:uiPriority w:val="99"/>
    <w:semiHidden/>
    <w:rsid w:val="00E52D63"/>
    <w:rPr>
      <w:rFonts w:ascii="Tahoma" w:eastAsia="Times New Roman" w:hAnsi="Tahoma" w:cs="Times New Roman"/>
      <w:sz w:val="16"/>
      <w:szCs w:val="16"/>
      <w:lang w:val="x-none" w:eastAsia="x-none"/>
    </w:rPr>
  </w:style>
  <w:style w:type="paragraph" w:styleId="Zaglavlje">
    <w:name w:val="header"/>
    <w:basedOn w:val="Normal"/>
    <w:link w:val="ZaglavljeChar"/>
    <w:uiPriority w:val="99"/>
    <w:unhideWhenUsed/>
    <w:rsid w:val="00E52D63"/>
    <w:pPr>
      <w:tabs>
        <w:tab w:val="center" w:pos="4536"/>
        <w:tab w:val="right" w:pos="9072"/>
      </w:tabs>
    </w:pPr>
    <w:rPr>
      <w:rFonts w:ascii="Times New Roman" w:eastAsia="Times New Roman" w:hAnsi="Times New Roman"/>
      <w:lang w:val="x-none" w:eastAsia="x-none"/>
    </w:rPr>
  </w:style>
  <w:style w:type="character" w:customStyle="1" w:styleId="ZaglavljeChar">
    <w:name w:val="Zaglavlje Char"/>
    <w:basedOn w:val="Zadanifontodlomka"/>
    <w:link w:val="Zaglavlje"/>
    <w:uiPriority w:val="99"/>
    <w:rsid w:val="00E52D63"/>
    <w:rPr>
      <w:rFonts w:ascii="Times New Roman" w:eastAsia="Times New Roman" w:hAnsi="Times New Roman" w:cs="Times New Roman"/>
      <w:lang w:val="x-none" w:eastAsia="x-none"/>
    </w:rPr>
  </w:style>
  <w:style w:type="paragraph" w:styleId="Podnoje">
    <w:name w:val="footer"/>
    <w:basedOn w:val="Normal"/>
    <w:link w:val="PodnojeChar"/>
    <w:unhideWhenUsed/>
    <w:rsid w:val="00E52D63"/>
    <w:pPr>
      <w:tabs>
        <w:tab w:val="center" w:pos="4536"/>
        <w:tab w:val="right" w:pos="9072"/>
      </w:tabs>
    </w:pPr>
    <w:rPr>
      <w:rFonts w:ascii="Times New Roman" w:eastAsia="Times New Roman" w:hAnsi="Times New Roman"/>
      <w:lang w:val="x-none" w:eastAsia="x-none"/>
    </w:rPr>
  </w:style>
  <w:style w:type="character" w:customStyle="1" w:styleId="PodnojeChar">
    <w:name w:val="Podnožje Char"/>
    <w:basedOn w:val="Zadanifontodlomka"/>
    <w:link w:val="Podnoje"/>
    <w:rsid w:val="00E52D63"/>
    <w:rPr>
      <w:rFonts w:ascii="Times New Roman" w:eastAsia="Times New Roman" w:hAnsi="Times New Roman" w:cs="Times New Roman"/>
      <w:lang w:val="x-none" w:eastAsia="x-none"/>
    </w:rPr>
  </w:style>
  <w:style w:type="paragraph" w:customStyle="1" w:styleId="box468252">
    <w:name w:val="box_468252"/>
    <w:basedOn w:val="Normal"/>
    <w:rsid w:val="00E52D63"/>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basedOn w:val="Zadanifontodlomka"/>
    <w:rsid w:val="00E52D63"/>
  </w:style>
  <w:style w:type="paragraph" w:customStyle="1" w:styleId="t-9-8">
    <w:name w:val="t-9-8"/>
    <w:basedOn w:val="Normal"/>
    <w:rsid w:val="00E52D63"/>
    <w:pPr>
      <w:spacing w:before="100" w:beforeAutospacing="1" w:after="100" w:afterAutospacing="1"/>
    </w:pPr>
    <w:rPr>
      <w:rFonts w:ascii="Times New Roman" w:eastAsia="Times New Roman" w:hAnsi="Times New Roman"/>
      <w:sz w:val="24"/>
      <w:szCs w:val="24"/>
      <w:lang w:eastAsia="hr-HR"/>
    </w:rPr>
  </w:style>
  <w:style w:type="paragraph" w:customStyle="1" w:styleId="box454532">
    <w:name w:val="box_454532"/>
    <w:basedOn w:val="Normal"/>
    <w:qFormat/>
    <w:rsid w:val="00E52D63"/>
    <w:pPr>
      <w:spacing w:before="100" w:beforeAutospacing="1" w:after="100" w:afterAutospacing="1"/>
    </w:pPr>
    <w:rPr>
      <w:rFonts w:ascii="Times New Roman" w:eastAsia="Times New Roman" w:hAnsi="Times New Roman"/>
      <w:sz w:val="24"/>
      <w:szCs w:val="24"/>
      <w:lang w:eastAsia="hr-HR"/>
    </w:rPr>
  </w:style>
  <w:style w:type="character" w:styleId="Hiperveza">
    <w:name w:val="Hyperlink"/>
    <w:uiPriority w:val="99"/>
    <w:unhideWhenUsed/>
    <w:rsid w:val="00E52D63"/>
    <w:rPr>
      <w:color w:val="0000FF"/>
      <w:u w:val="single"/>
    </w:rPr>
  </w:style>
  <w:style w:type="paragraph" w:styleId="Tijeloteksta2">
    <w:name w:val="Body Text 2"/>
    <w:basedOn w:val="Normal"/>
    <w:link w:val="Tijeloteksta2Char"/>
    <w:uiPriority w:val="99"/>
    <w:unhideWhenUsed/>
    <w:rsid w:val="00D96A99"/>
    <w:pPr>
      <w:spacing w:after="120" w:line="480" w:lineRule="auto"/>
    </w:pPr>
    <w:rPr>
      <w:rFonts w:ascii="Times New Roman" w:eastAsia="Times New Roman" w:hAnsi="Times New Roman"/>
      <w:sz w:val="20"/>
      <w:szCs w:val="20"/>
      <w:lang w:val="en-GB"/>
    </w:rPr>
  </w:style>
  <w:style w:type="character" w:customStyle="1" w:styleId="Tijeloteksta2Char">
    <w:name w:val="Tijelo teksta 2 Char"/>
    <w:basedOn w:val="Zadanifontodlomka"/>
    <w:link w:val="Tijeloteksta2"/>
    <w:uiPriority w:val="99"/>
    <w:rsid w:val="00D96A99"/>
    <w:rPr>
      <w:rFonts w:ascii="Times New Roman" w:eastAsia="Times New Roman" w:hAnsi="Times New Roman" w:cs="Times New Roman"/>
      <w:sz w:val="20"/>
      <w:szCs w:val="20"/>
      <w:lang w:val="en-GB"/>
    </w:rPr>
  </w:style>
  <w:style w:type="character" w:customStyle="1" w:styleId="Naslov2Char">
    <w:name w:val="Naslov 2 Char"/>
    <w:basedOn w:val="Zadanifontodlomka"/>
    <w:link w:val="Naslov2"/>
    <w:rsid w:val="005D4A58"/>
    <w:rPr>
      <w:rFonts w:ascii="Times New Roman" w:eastAsia="Times New Roman" w:hAnsi="Times New Roman" w:cs="Times New Roman"/>
      <w:b/>
      <w:bCs/>
      <w:i/>
      <w:iCs/>
      <w:sz w:val="20"/>
      <w:szCs w:val="20"/>
      <w:lang w:val="x-none" w:eastAsia="hr-HR"/>
    </w:rPr>
  </w:style>
  <w:style w:type="character" w:customStyle="1" w:styleId="Naslov5Char">
    <w:name w:val="Naslov 5 Char"/>
    <w:basedOn w:val="Zadanifontodlomka"/>
    <w:link w:val="Naslov5"/>
    <w:rsid w:val="005D4A58"/>
    <w:rPr>
      <w:rFonts w:ascii="Times New Roman" w:eastAsia="Times New Roman" w:hAnsi="Times New Roman" w:cs="Times New Roman"/>
      <w:bCs/>
      <w:i/>
      <w:sz w:val="16"/>
      <w:szCs w:val="16"/>
      <w:lang w:val="x-none" w:eastAsia="hr-HR"/>
    </w:rPr>
  </w:style>
  <w:style w:type="paragraph" w:customStyle="1" w:styleId="T-98-2">
    <w:name w:val="T-9/8-2"/>
    <w:rsid w:val="005D4A58"/>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sandrova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androvac.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ndrovac.h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2D09-CA0A-4646-ACC7-2C1AD9EE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9975</Words>
  <Characters>56861</Characters>
  <Application>Microsoft Office Word</Application>
  <DocSecurity>0</DocSecurity>
  <Lines>473</Lines>
  <Paragraphs>133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2</cp:revision>
  <cp:lastPrinted>2022-01-25T06:45:00Z</cp:lastPrinted>
  <dcterms:created xsi:type="dcterms:W3CDTF">2022-11-28T07:35:00Z</dcterms:created>
  <dcterms:modified xsi:type="dcterms:W3CDTF">2022-11-28T07:35:00Z</dcterms:modified>
</cp:coreProperties>
</file>